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FFC1" w14:textId="77777777" w:rsidR="00607B23" w:rsidRPr="00607B23" w:rsidRDefault="00607B23" w:rsidP="00607B23">
      <w:pPr>
        <w:keepNext/>
        <w:keepLines/>
        <w:widowControl w:val="0"/>
        <w:spacing w:before="120" w:after="120" w:line="360" w:lineRule="auto"/>
        <w:jc w:val="both"/>
        <w:outlineLvl w:val="0"/>
        <w:rPr>
          <w:b/>
          <w:kern w:val="44"/>
          <w:sz w:val="30"/>
          <w:szCs w:val="30"/>
        </w:rPr>
      </w:pPr>
      <w:r w:rsidRPr="00607B23">
        <w:rPr>
          <w:rFonts w:hint="eastAsia"/>
          <w:b/>
          <w:kern w:val="44"/>
          <w:sz w:val="30"/>
          <w:szCs w:val="30"/>
        </w:rPr>
        <w:t>投标人应提交的其他相关资格证明材料</w:t>
      </w:r>
    </w:p>
    <w:p w14:paraId="7D3C6F51" w14:textId="77777777" w:rsidR="00607B23" w:rsidRPr="00607B23" w:rsidRDefault="00607B23" w:rsidP="00607B23">
      <w:pPr>
        <w:widowControl w:val="0"/>
        <w:spacing w:line="360" w:lineRule="auto"/>
        <w:ind w:firstLineChars="200" w:firstLine="560"/>
        <w:jc w:val="both"/>
        <w:rPr>
          <w:rFonts w:ascii="Calibri" w:hAnsi="Calibri" w:cs="Times New Roman"/>
          <w:kern w:val="2"/>
          <w:sz w:val="28"/>
          <w:szCs w:val="28"/>
        </w:rPr>
      </w:pPr>
      <w:r w:rsidRPr="00607B23">
        <w:rPr>
          <w:rFonts w:ascii="Calibri" w:hAnsi="Calibri" w:cs="Times New Roman" w:hint="eastAsia"/>
          <w:kern w:val="2"/>
          <w:sz w:val="28"/>
          <w:szCs w:val="28"/>
        </w:rPr>
        <w:t>投标人按招标文件要求，提供相关资格证明材料：</w:t>
      </w:r>
    </w:p>
    <w:p w14:paraId="7DBD8719" w14:textId="0C654C9D" w:rsidR="00C02572" w:rsidRPr="00607B23" w:rsidRDefault="00C02572" w:rsidP="00DA1E0B">
      <w:pPr>
        <w:rPr>
          <w:rFonts w:hint="eastAsia"/>
        </w:rPr>
      </w:pPr>
    </w:p>
    <w:sectPr w:rsidR="00C02572" w:rsidRPr="00607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FEB9" w14:textId="77777777" w:rsidR="00835EDC" w:rsidRDefault="00835EDC" w:rsidP="00AB2012">
      <w:r>
        <w:separator/>
      </w:r>
    </w:p>
  </w:endnote>
  <w:endnote w:type="continuationSeparator" w:id="0">
    <w:p w14:paraId="726F5718" w14:textId="77777777" w:rsidR="00835EDC" w:rsidRDefault="00835EDC" w:rsidP="00AB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3D6A" w14:textId="77777777" w:rsidR="00835EDC" w:rsidRDefault="00835EDC" w:rsidP="00AB2012">
      <w:r>
        <w:separator/>
      </w:r>
    </w:p>
  </w:footnote>
  <w:footnote w:type="continuationSeparator" w:id="0">
    <w:p w14:paraId="3199D468" w14:textId="77777777" w:rsidR="00835EDC" w:rsidRDefault="00835EDC" w:rsidP="00AB2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52AAFD1"/>
    <w:multiLevelType w:val="multilevel"/>
    <w:tmpl w:val="F52AAFD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 w15:restartNumberingAfterBreak="0">
    <w:nsid w:val="F6BAAB39"/>
    <w:multiLevelType w:val="multilevel"/>
    <w:tmpl w:val="F6BAAB39"/>
    <w:lvl w:ilvl="0">
      <w:start w:val="1"/>
      <w:numFmt w:val="chineseCounting"/>
      <w:pStyle w:val="1"/>
      <w:lvlText w:val="第%1章"/>
      <w:lvlJc w:val="left"/>
      <w:pPr>
        <w:ind w:left="3118" w:hanging="425"/>
      </w:pPr>
      <w:rPr>
        <w:rFonts w:ascii="宋体" w:eastAsia="宋体" w:hAnsi="宋体" w:cs="宋体" w:hint="eastAsia"/>
        <w:b/>
        <w:i w:val="0"/>
        <w:sz w:val="32"/>
        <w:szCs w:val="32"/>
      </w:rPr>
    </w:lvl>
    <w:lvl w:ilvl="1">
      <w:start w:val="1"/>
      <w:numFmt w:val="decimal"/>
      <w:pStyle w:val="2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ascii="宋体" w:eastAsia="宋体" w:hAnsi="宋体" w:cs="宋体" w:hint="eastAsia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ascii="宋体" w:eastAsia="宋体" w:hAnsi="宋体" w:cs="宋体" w:hint="eastAsia"/>
        <w:b/>
        <w:i w:val="0"/>
        <w:sz w:val="28"/>
      </w:rPr>
    </w:lvl>
    <w:lvl w:ilvl="3">
      <w:start w:val="1"/>
      <w:numFmt w:val="decimal"/>
      <w:pStyle w:val="4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ascii="宋体" w:eastAsia="宋体" w:hAnsi="宋体" w:cs="宋体" w:hint="eastAsia"/>
        <w:b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ascii="宋体" w:eastAsia="宋体" w:hAnsi="宋体" w:cs="宋体" w:hint="eastAsia"/>
      </w:rPr>
    </w:lvl>
    <w:lvl w:ilvl="5">
      <w:start w:val="1"/>
      <w:numFmt w:val="decimal"/>
      <w:isLgl/>
      <w:lvlText w:val="%1.%2.%3.%4.%5.%6"/>
      <w:lvlJc w:val="left"/>
      <w:pPr>
        <w:ind w:left="3118" w:hanging="1134"/>
      </w:pPr>
      <w:rPr>
        <w:rFonts w:ascii="宋体" w:eastAsia="宋体" w:hAnsi="宋体" w:cs="宋体"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 w16cid:durableId="942616196">
    <w:abstractNumId w:val="1"/>
  </w:num>
  <w:num w:numId="2" w16cid:durableId="12917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57"/>
    <w:rsid w:val="004926F1"/>
    <w:rsid w:val="005D6FF6"/>
    <w:rsid w:val="00607B23"/>
    <w:rsid w:val="0067672C"/>
    <w:rsid w:val="00835EDC"/>
    <w:rsid w:val="00AB2012"/>
    <w:rsid w:val="00C02572"/>
    <w:rsid w:val="00C920D7"/>
    <w:rsid w:val="00CD4447"/>
    <w:rsid w:val="00D23D61"/>
    <w:rsid w:val="00DA1E0B"/>
    <w:rsid w:val="00F3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DE6429"/>
  <w15:chartTrackingRefBased/>
  <w15:docId w15:val="{409C10A2-EC3D-4ECA-8E7D-B9A1ECA6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B2012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AB2012"/>
    <w:pPr>
      <w:keepNext/>
      <w:keepLines/>
      <w:widowControl w:val="0"/>
      <w:numPr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B2012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B2012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B2012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B20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B201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B20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B2012"/>
    <w:rPr>
      <w:sz w:val="18"/>
      <w:szCs w:val="18"/>
    </w:rPr>
  </w:style>
  <w:style w:type="character" w:customStyle="1" w:styleId="10">
    <w:name w:val="标题 1 字符"/>
    <w:basedOn w:val="a1"/>
    <w:link w:val="1"/>
    <w:rsid w:val="00AB2012"/>
    <w:rPr>
      <w:rFonts w:ascii="宋体" w:eastAsia="宋体" w:hAnsi="宋体" w:cs="宋体"/>
      <w:b/>
      <w:bCs/>
      <w:spacing w:val="-20"/>
      <w:kern w:val="44"/>
      <w:sz w:val="32"/>
      <w:szCs w:val="32"/>
    </w:rPr>
  </w:style>
  <w:style w:type="character" w:customStyle="1" w:styleId="20">
    <w:name w:val="标题 2 字符"/>
    <w:basedOn w:val="a1"/>
    <w:link w:val="2"/>
    <w:rsid w:val="00AB2012"/>
    <w:rPr>
      <w:rFonts w:ascii="宋体" w:eastAsia="宋体" w:hAnsi="宋体" w:cs="宋体"/>
      <w:b/>
      <w:bCs/>
      <w:sz w:val="28"/>
      <w:szCs w:val="28"/>
    </w:rPr>
  </w:style>
  <w:style w:type="character" w:customStyle="1" w:styleId="30">
    <w:name w:val="标题 3 字符"/>
    <w:basedOn w:val="a1"/>
    <w:link w:val="3"/>
    <w:qFormat/>
    <w:rsid w:val="00AB2012"/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character" w:customStyle="1" w:styleId="40">
    <w:name w:val="标题 4 字符"/>
    <w:basedOn w:val="a1"/>
    <w:link w:val="4"/>
    <w:uiPriority w:val="9"/>
    <w:rsid w:val="00AB2012"/>
    <w:rPr>
      <w:rFonts w:ascii="Arial" w:eastAsia="宋体" w:hAnsi="Arial" w:cs="Times New Roman"/>
      <w:b/>
      <w:bCs/>
      <w:kern w:val="0"/>
      <w:sz w:val="28"/>
      <w:szCs w:val="28"/>
    </w:rPr>
  </w:style>
  <w:style w:type="paragraph" w:styleId="a0">
    <w:name w:val="Body Text"/>
    <w:basedOn w:val="a"/>
    <w:link w:val="a8"/>
    <w:uiPriority w:val="99"/>
    <w:semiHidden/>
    <w:unhideWhenUsed/>
    <w:rsid w:val="00AB2012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AB2012"/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AB201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1"/>
    <w:link w:val="a9"/>
    <w:uiPriority w:val="10"/>
    <w:rsid w:val="00AB2012"/>
    <w:rPr>
      <w:rFonts w:asciiTheme="majorHAnsi" w:eastAsiaTheme="majorEastAsia" w:hAnsiTheme="majorHAnsi" w:cstheme="majorBidi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智文</dc:creator>
  <cp:keywords/>
  <dc:description/>
  <cp:lastModifiedBy>郑 智文</cp:lastModifiedBy>
  <cp:revision>5</cp:revision>
  <dcterms:created xsi:type="dcterms:W3CDTF">2023-01-16T09:18:00Z</dcterms:created>
  <dcterms:modified xsi:type="dcterms:W3CDTF">2023-01-31T11:36:00Z</dcterms:modified>
</cp:coreProperties>
</file>