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270D8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拍摄制作方案</w:t>
      </w:r>
      <w:bookmarkStart w:id="0" w:name="_GoBack"/>
      <w:bookmarkEnd w:id="0"/>
    </w:p>
    <w:p w14:paraId="0B850F0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auto"/>
      </w:pPr>
      <w:r>
        <w:rPr>
          <w:rFonts w:hint="eastAsia"/>
          <w:lang w:val="en-US" w:eastAsia="zh-CN"/>
        </w:rPr>
        <w:t>投标人</w:t>
      </w:r>
      <w:r>
        <w:rPr>
          <w:rFonts w:hint="eastAsia"/>
        </w:rPr>
        <w:t>根据本项目制定方案，格式自拟。</w:t>
      </w:r>
    </w:p>
    <w:p w14:paraId="2D5F0E9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D86232"/>
    <w:rsid w:val="6AD8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next w:val="3"/>
    <w:unhideWhenUsed/>
    <w:qFormat/>
    <w:uiPriority w:val="99"/>
    <w:pPr>
      <w:widowControl w:val="0"/>
      <w:spacing w:after="120"/>
      <w:ind w:left="420" w:leftChars="200"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3">
    <w:name w:val="正文1"/>
    <w:autoRedefine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2025-03-17T06:03:00Z</dcterms:created>
  <dc:creator>水泽豆豆</dc:creator>
  <cp:lastModifiedBy>水泽豆豆</cp:lastModifiedBy>
  <dcterms:modified xsi:type="dcterms:W3CDTF">2025-03-17T06:04:12Z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7905A8CB1D5D4C57BDF228CC6F7EC0B1_11</vt:lpwstr>
  </property>
  <property fmtid="{D5CDD505-2E9C-101B-9397-08002B2CF9AE}" pid="4" name="KSOTemplateDocerSaveRecord">
    <vt:lpwstr>eyJoZGlkIjoiMjljOTU5ZjZmN2NjNGI1MWUwYjMxZDMwZDQ4MWMxNzMiLCJ1c2VySWQiOiIyNzEwNjA5MTAifQ==</vt:lpwstr>
  </property>
</Properties>
</file>