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Style w:val="3"/>
          <w:rFonts w:ascii="FZXBSK--GBK1-0" w:hAnsi="FZXBSK--GBK1-0"/>
          <w:b/>
          <w:color w:val="000000"/>
          <w:sz w:val="32"/>
          <w:szCs w:val="32"/>
        </w:rPr>
      </w:pPr>
      <w:bookmarkStart w:id="0" w:name="_GoBack"/>
      <w:bookmarkEnd w:id="0"/>
      <w:r>
        <w:rPr>
          <w:rStyle w:val="3"/>
          <w:rFonts w:ascii="FZXBSK--GBK1-0" w:hAnsi="FZXBSK--GBK1-0"/>
          <w:b/>
          <w:color w:val="000000"/>
          <w:sz w:val="32"/>
          <w:szCs w:val="32"/>
        </w:rPr>
        <w:t>湖南省政府采购供应商资格承诺函</w:t>
      </w:r>
    </w:p>
    <w:p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本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按照《政府采购促进中小企业发展管理办法》(财库〔2020〕46号),本公司企业规模为: 大型□  中型□  小型□  微型□。（非公司性质单位无需勾选）</w:t>
      </w:r>
    </w:p>
    <w:p>
      <w:pPr>
        <w:pStyle w:val="4"/>
        <w:ind w:firstLine="560" w:firstLineChars="200"/>
        <w:jc w:val="righ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公司（单位）名称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：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（盖章）</w:t>
      </w:r>
    </w:p>
    <w:p>
      <w:pPr>
        <w:pStyle w:val="4"/>
        <w:adjustRightInd w:val="0"/>
        <w:snapToGrid w:val="0"/>
        <w:spacing w:line="360" w:lineRule="auto"/>
        <w:jc w:val="right"/>
        <w:rPr>
          <w:rStyle w:val="3"/>
          <w:rFonts w:ascii="黑体" w:hAnsi="宋体" w:eastAsia="黑体"/>
          <w:b/>
          <w:bCs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年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月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YWFhMDU2MGZmNTg3NWE1Mzc4YzNlZjIzNGJmYTIifQ=="/>
  </w:docVars>
  <w:rsids>
    <w:rsidRoot w:val="00000000"/>
    <w:rsid w:val="199F6B3A"/>
    <w:rsid w:val="3B4E57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2024-02-02T07:11:38Z</dcterms:created>
  <dc:creator>Administrator</dc:creator>
  <cp:lastModifiedBy>小奕子</cp:lastModifiedBy>
  <dcterms:modified xsi:type="dcterms:W3CDTF">2024-02-02T07:13:10Z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366E2114EAA44615B220BF62822683E5_13</vt:lpwstr>
  </property>
</Properties>
</file>