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E3227C">
      <w:pPr>
        <w:pStyle w:val="8"/>
        <w:numPr>
          <w:ilvl w:val="0"/>
          <w:numId w:val="0"/>
        </w:numPr>
        <w:spacing w:before="120" w:after="120"/>
        <w:ind w:leftChars="0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Toc3995"/>
      <w:bookmarkStart w:id="1" w:name="_Toc14631"/>
      <w:bookmarkStart w:id="2" w:name="_Toc23376"/>
      <w:bookmarkStart w:id="3" w:name="_Toc25122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服务应答表</w:t>
      </w:r>
      <w:bookmarkEnd w:id="0"/>
      <w:bookmarkEnd w:id="1"/>
      <w:bookmarkEnd w:id="2"/>
      <w:bookmarkEnd w:id="3"/>
    </w:p>
    <w:p w14:paraId="4AF474BD">
      <w:pPr>
        <w:pStyle w:val="9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项目名称：</w:t>
      </w:r>
      <w:r>
        <w:rPr>
          <w:rFonts w:hint="eastAsia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 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</w:t>
      </w:r>
    </w:p>
    <w:p w14:paraId="49A5C19B">
      <w:pPr>
        <w:pStyle w:val="9"/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项目编号：</w:t>
      </w:r>
      <w:r>
        <w:rPr>
          <w:rFonts w:hint="eastAsia"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 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 xml:space="preserve">                               </w:t>
      </w:r>
    </w:p>
    <w:tbl>
      <w:tblPr>
        <w:tblStyle w:val="6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9"/>
        <w:gridCol w:w="3338"/>
        <w:gridCol w:w="3160"/>
        <w:gridCol w:w="1403"/>
      </w:tblGrid>
      <w:tr w14:paraId="1E624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363" w:type="pct"/>
            <w:vAlign w:val="center"/>
          </w:tcPr>
          <w:p w14:paraId="58C2417D">
            <w:pPr>
              <w:pStyle w:val="10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958" w:type="pct"/>
            <w:vAlign w:val="center"/>
          </w:tcPr>
          <w:p w14:paraId="3C4B7E7B">
            <w:pPr>
              <w:pStyle w:val="10"/>
              <w:rPr>
                <w:rFonts w:hint="default" w:eastAsia="宋体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磋商文件</w:t>
            </w:r>
            <w:r>
              <w:rPr>
                <w:rFonts w:hint="eastAsia"/>
                <w:b/>
                <w:bCs/>
                <w:color w:val="000000" w:themeColor="text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第三章3.2.技术要求</w:t>
            </w:r>
          </w:p>
        </w:tc>
        <w:tc>
          <w:tcPr>
            <w:tcW w:w="1854" w:type="pct"/>
            <w:vAlign w:val="center"/>
          </w:tcPr>
          <w:p w14:paraId="37F2393F">
            <w:pPr>
              <w:pStyle w:val="10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</w:rPr>
              <w:t>响应文件响应情况</w:t>
            </w:r>
          </w:p>
        </w:tc>
        <w:tc>
          <w:tcPr>
            <w:tcW w:w="823" w:type="pct"/>
            <w:vAlign w:val="center"/>
          </w:tcPr>
          <w:p w14:paraId="42FF337B">
            <w:pPr>
              <w:pStyle w:val="10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偏离情况</w:t>
            </w:r>
          </w:p>
        </w:tc>
      </w:tr>
      <w:tr w14:paraId="3B5D57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363" w:type="pct"/>
          </w:tcPr>
          <w:p w14:paraId="1C559319">
            <w:pPr>
              <w:pStyle w:val="10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8" w:type="pct"/>
          </w:tcPr>
          <w:p w14:paraId="4CE7E338">
            <w:pPr>
              <w:pStyle w:val="10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pct"/>
          </w:tcPr>
          <w:p w14:paraId="404B00CF">
            <w:pPr>
              <w:pStyle w:val="10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3" w:type="pct"/>
          </w:tcPr>
          <w:p w14:paraId="1DD7E468">
            <w:pPr>
              <w:pStyle w:val="10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83C6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363" w:type="pct"/>
          </w:tcPr>
          <w:p w14:paraId="1C2F7DF4">
            <w:pPr>
              <w:pStyle w:val="10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8" w:type="pct"/>
          </w:tcPr>
          <w:p w14:paraId="18835D60">
            <w:pPr>
              <w:pStyle w:val="10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pct"/>
          </w:tcPr>
          <w:p w14:paraId="58D434DA">
            <w:pPr>
              <w:pStyle w:val="10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3" w:type="pct"/>
          </w:tcPr>
          <w:p w14:paraId="09BA0C60">
            <w:pPr>
              <w:pStyle w:val="10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FEF8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363" w:type="pct"/>
          </w:tcPr>
          <w:p w14:paraId="4374E385">
            <w:pPr>
              <w:pStyle w:val="10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8" w:type="pct"/>
          </w:tcPr>
          <w:p w14:paraId="1CB99214">
            <w:pPr>
              <w:pStyle w:val="10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pct"/>
          </w:tcPr>
          <w:p w14:paraId="7D7EF267">
            <w:pPr>
              <w:pStyle w:val="10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3" w:type="pct"/>
          </w:tcPr>
          <w:p w14:paraId="39C990DE">
            <w:pPr>
              <w:pStyle w:val="10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F8F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363" w:type="pct"/>
          </w:tcPr>
          <w:p w14:paraId="39658479">
            <w:pPr>
              <w:pStyle w:val="10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8" w:type="pct"/>
          </w:tcPr>
          <w:p w14:paraId="4F3DA2BB">
            <w:pPr>
              <w:pStyle w:val="10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854" w:type="pct"/>
          </w:tcPr>
          <w:p w14:paraId="61959320">
            <w:pPr>
              <w:pStyle w:val="10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23" w:type="pct"/>
          </w:tcPr>
          <w:p w14:paraId="2F9D1C9B">
            <w:pPr>
              <w:pStyle w:val="10"/>
              <w:rPr>
                <w:b/>
                <w:bCs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1887445">
      <w:pPr>
        <w:pStyle w:val="11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注：供应商根据</w:t>
      </w:r>
      <w:r>
        <w:rPr>
          <w:rFonts w:hint="eastAsia"/>
          <w:b/>
          <w:bCs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磋商文件</w:t>
      </w: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第三章3.2.技术要求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逐条填写此表，并按采购文件要求提供相应的证明材料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(如涉及时证明材料须附后)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。</w:t>
      </w:r>
    </w:p>
    <w:p w14:paraId="30688555">
      <w:pPr>
        <w:pStyle w:val="11"/>
        <w:ind w:firstLine="482"/>
        <w:rPr>
          <w:color w:val="000000" w:themeColor="text1"/>
          <w14:textFill>
            <w14:solidFill>
              <w14:schemeClr w14:val="tx1"/>
            </w14:solidFill>
          </w14:textFill>
        </w:rPr>
      </w:pPr>
      <w:bookmarkStart w:id="4" w:name="_GoBack"/>
      <w:bookmarkEnd w:id="4"/>
    </w:p>
    <w:p w14:paraId="2EE8849C">
      <w:pPr>
        <w:pStyle w:val="12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2E69B491">
      <w:pPr>
        <w:pStyle w:val="12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名称：</w:t>
      </w:r>
      <w:r>
        <w:rPr>
          <w:rFonts w:hint="eastAsia" w:asciiTheme="minorEastAsia" w:hAnsiTheme="minorEastAsia" w:eastAsiaTheme="minorEastAsia" w:cstheme="minorEastAsia"/>
          <w:bCs/>
          <w:color w:val="000000" w:themeColor="text1"/>
          <w:u w:val="single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(</w:t>
      </w:r>
      <w:r>
        <w:rPr>
          <w:rFonts w:hint="eastAsia"/>
          <w:lang w:val="en-US" w:eastAsia="zh-CN"/>
        </w:rPr>
        <w:t>电子签章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)</w:t>
      </w:r>
    </w:p>
    <w:p w14:paraId="71E66593">
      <w:pPr>
        <w:pStyle w:val="12"/>
      </w:pPr>
      <w:r>
        <w:rPr>
          <w:rFonts w:hint="eastAsia"/>
          <w:lang w:eastAsia="zh-CN"/>
        </w:rPr>
        <w:t>磋商</w:t>
      </w:r>
      <w:r>
        <w:rPr>
          <w:rFonts w:hint="eastAsia"/>
        </w:rPr>
        <w:t>日期：</w:t>
      </w:r>
      <w:r>
        <w:rPr>
          <w:rFonts w:hint="eastAsia" w:asciiTheme="minorEastAsia" w:hAnsiTheme="minorEastAsia" w:eastAsiaTheme="minorEastAsia" w:cstheme="minorEastAsia"/>
          <w:bCs/>
          <w:u w:val="single"/>
        </w:rPr>
        <w:t xml:space="preserve">                 </w:t>
      </w:r>
    </w:p>
    <w:p w14:paraId="424FE23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2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jMDdkZGIyODI4YjEzNWJmZjcyMjFkY2U4MWQ3ZGUifQ=="/>
  </w:docVars>
  <w:rsids>
    <w:rsidRoot w:val="7D557395"/>
    <w:rsid w:val="0CA97C75"/>
    <w:rsid w:val="10802572"/>
    <w:rsid w:val="167115B3"/>
    <w:rsid w:val="1AC67DC5"/>
    <w:rsid w:val="4A30198B"/>
    <w:rsid w:val="4D2646A9"/>
    <w:rsid w:val="689247DF"/>
    <w:rsid w:val="6A6C4535"/>
    <w:rsid w:val="6D4C049E"/>
    <w:rsid w:val="75EE1CD2"/>
    <w:rsid w:val="792F6729"/>
    <w:rsid w:val="7A986520"/>
    <w:rsid w:val="7B913200"/>
    <w:rsid w:val="7D557395"/>
    <w:rsid w:val="7E710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qFormat="1"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tabs>
        <w:tab w:val="left" w:pos="0"/>
      </w:tabs>
      <w:adjustRightInd w:val="0"/>
      <w:snapToGrid w:val="0"/>
      <w:spacing w:line="440" w:lineRule="exact"/>
    </w:pPr>
    <w:rPr>
      <w:rFonts w:ascii="宋体" w:hAnsi="宋体" w:eastAsia="宋体" w:cstheme="minorBidi"/>
      <w:kern w:val="2"/>
      <w:sz w:val="24"/>
      <w:szCs w:val="24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题 5（有编号）（绿盟科技）"/>
    <w:basedOn w:val="1"/>
    <w:next w:val="3"/>
    <w:autoRedefine/>
    <w:qFormat/>
    <w:uiPriority w:val="0"/>
    <w:pPr>
      <w:keepNext/>
      <w:keepLines/>
      <w:numPr>
        <w:ilvl w:val="4"/>
        <w:numId w:val="1"/>
      </w:numPr>
      <w:spacing w:before="280" w:after="156" w:line="377" w:lineRule="auto"/>
      <w:outlineLvl w:val="4"/>
    </w:pPr>
    <w:rPr>
      <w:rFonts w:ascii="Arial" w:hAnsi="Arial" w:eastAsia="黑体"/>
      <w:b/>
      <w:kern w:val="0"/>
      <w:szCs w:val="28"/>
    </w:rPr>
  </w:style>
  <w:style w:type="paragraph" w:customStyle="1" w:styleId="3">
    <w:name w:val="正文（绿盟科技）"/>
    <w:next w:val="1"/>
    <w:autoRedefine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paragraph" w:styleId="5">
    <w:name w:val="toc 6"/>
    <w:basedOn w:val="1"/>
    <w:next w:val="1"/>
    <w:autoRedefine/>
    <w:qFormat/>
    <w:uiPriority w:val="0"/>
    <w:pPr>
      <w:ind w:left="2100"/>
    </w:pPr>
  </w:style>
  <w:style w:type="paragraph" w:customStyle="1" w:styleId="8">
    <w:name w:val="21、第三章“(一)”三级标题"/>
    <w:basedOn w:val="9"/>
    <w:autoRedefine/>
    <w:qFormat/>
    <w:uiPriority w:val="0"/>
    <w:pPr>
      <w:pageBreakBefore/>
      <w:tabs>
        <w:tab w:val="left" w:pos="0"/>
      </w:tabs>
      <w:spacing w:before="50" w:beforeLines="50" w:after="50" w:afterLines="50"/>
      <w:jc w:val="center"/>
      <w:outlineLvl w:val="2"/>
    </w:pPr>
    <w:rPr>
      <w:b/>
      <w:sz w:val="28"/>
    </w:rPr>
  </w:style>
  <w:style w:type="paragraph" w:customStyle="1" w:styleId="9">
    <w:name w:val="01、普通正文"/>
    <w:basedOn w:val="1"/>
    <w:next w:val="5"/>
    <w:autoRedefine/>
    <w:qFormat/>
    <w:uiPriority w:val="0"/>
    <w:pPr>
      <w:wordWrap w:val="0"/>
      <w:topLinePunct/>
      <w:spacing w:line="520" w:lineRule="exact"/>
    </w:pPr>
    <w:rPr>
      <w:snapToGrid w:val="0"/>
    </w:rPr>
  </w:style>
  <w:style w:type="paragraph" w:customStyle="1" w:styleId="10">
    <w:name w:val="13、表格内居中正文"/>
    <w:basedOn w:val="1"/>
    <w:autoRedefine/>
    <w:qFormat/>
    <w:uiPriority w:val="0"/>
    <w:pPr>
      <w:wordWrap w:val="0"/>
      <w:topLinePunct/>
      <w:spacing w:line="360" w:lineRule="exact"/>
      <w:jc w:val="center"/>
    </w:pPr>
    <w:rPr>
      <w:sz w:val="21"/>
    </w:rPr>
  </w:style>
  <w:style w:type="paragraph" w:customStyle="1" w:styleId="11">
    <w:name w:val="03、“注：”正文(加粗，首行缩进2字符)"/>
    <w:basedOn w:val="9"/>
    <w:autoRedefine/>
    <w:qFormat/>
    <w:uiPriority w:val="0"/>
    <w:pPr>
      <w:ind w:firstLine="480" w:firstLineChars="200"/>
    </w:pPr>
    <w:rPr>
      <w:b/>
    </w:rPr>
  </w:style>
  <w:style w:type="paragraph" w:customStyle="1" w:styleId="12">
    <w:name w:val="02、首行缩进2字符正文"/>
    <w:basedOn w:val="1"/>
    <w:autoRedefine/>
    <w:qFormat/>
    <w:uiPriority w:val="0"/>
    <w:pPr>
      <w:wordWrap w:val="0"/>
      <w:topLinePunct/>
      <w:spacing w:line="520" w:lineRule="exact"/>
      <w:ind w:firstLine="48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121</Characters>
  <Lines>0</Lines>
  <Paragraphs>0</Paragraphs>
  <TotalTime>0</TotalTime>
  <ScaleCrop>false</ScaleCrop>
  <LinksUpToDate>false</LinksUpToDate>
  <CharactersWithSpaces>240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2023-07-11T03:05:00Z</dcterms:created>
  <dc:creator>乾新招标王诗漾</dc:creator>
  <cp:lastModifiedBy>-</cp:lastModifiedBy>
  <dcterms:modified xsi:type="dcterms:W3CDTF">2024-08-23T02:00:00Z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7ECC9E3E37A84267B445D935F729D992_13</vt:lpwstr>
  </property>
</Properties>
</file>