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E6B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华文中宋" w:hAnsi="华文中宋" w:eastAsia="华文中宋" w:cs="华文中宋"/>
          <w:b/>
          <w:bCs/>
          <w:i w:val="0"/>
          <w:iCs w:val="0"/>
          <w:caps w:val="0"/>
          <w:color w:val="333333"/>
          <w:spacing w:val="0"/>
          <w:sz w:val="44"/>
          <w:szCs w:val="44"/>
        </w:rPr>
      </w:pPr>
      <w:bookmarkStart w:id="0" w:name="_GoBack"/>
      <w:bookmarkEnd w:id="0"/>
      <w:r>
        <w:rPr>
          <w:rFonts w:hint="eastAsia" w:ascii="华文中宋" w:hAnsi="华文中宋" w:eastAsia="华文中宋" w:cs="华文中宋"/>
          <w:b/>
          <w:bCs/>
          <w:i w:val="0"/>
          <w:iCs w:val="0"/>
          <w:caps w:val="0"/>
          <w:color w:val="000000" w:themeColor="text1"/>
          <w:spacing w:val="0"/>
          <w:sz w:val="44"/>
          <w:szCs w:val="44"/>
          <w:shd w:val="clear" w:fill="FFFFFF"/>
          <w14:textFill>
            <w14:solidFill>
              <w14:schemeClr w14:val="tx1"/>
            </w14:solidFill>
          </w14:textFill>
        </w:rPr>
        <w:t>2025年蚌埠市中心血站献血纪念品采购项目第</w:t>
      </w:r>
      <w:r>
        <w:rPr>
          <w:rFonts w:hint="eastAsia" w:ascii="华文中宋" w:hAnsi="华文中宋" w:eastAsia="华文中宋" w:cs="华文中宋"/>
          <w:b/>
          <w:bCs/>
          <w:i w:val="0"/>
          <w:iCs w:val="0"/>
          <w:caps w:val="0"/>
          <w:color w:val="000000" w:themeColor="text1"/>
          <w:spacing w:val="0"/>
          <w:sz w:val="44"/>
          <w:szCs w:val="44"/>
          <w:shd w:val="clear" w:fill="FFFFFF"/>
          <w:lang w:val="en-US" w:eastAsia="zh-CN"/>
          <w14:textFill>
            <w14:solidFill>
              <w14:schemeClr w14:val="tx1"/>
            </w14:solidFill>
          </w14:textFill>
        </w:rPr>
        <w:t>二</w:t>
      </w:r>
      <w:r>
        <w:rPr>
          <w:rFonts w:hint="eastAsia" w:ascii="华文中宋" w:hAnsi="华文中宋" w:eastAsia="华文中宋" w:cs="华文中宋"/>
          <w:b/>
          <w:bCs/>
          <w:i w:val="0"/>
          <w:iCs w:val="0"/>
          <w:caps w:val="0"/>
          <w:color w:val="000000" w:themeColor="text1"/>
          <w:spacing w:val="0"/>
          <w:sz w:val="44"/>
          <w:szCs w:val="44"/>
          <w:shd w:val="clear" w:fill="FFFFFF"/>
          <w14:textFill>
            <w14:solidFill>
              <w14:schemeClr w14:val="tx1"/>
            </w14:solidFill>
          </w14:textFill>
        </w:rPr>
        <w:t>包</w:t>
      </w:r>
      <w:r>
        <w:rPr>
          <w:rFonts w:ascii="华文中宋" w:hAnsi="华文中宋" w:eastAsia="华文中宋" w:cs="华文中宋"/>
          <w:b/>
          <w:bCs/>
          <w:i w:val="0"/>
          <w:iCs w:val="0"/>
          <w:caps w:val="0"/>
          <w:color w:val="333333"/>
          <w:spacing w:val="0"/>
          <w:sz w:val="44"/>
          <w:szCs w:val="44"/>
          <w:shd w:val="clear" w:fill="FFFFFF"/>
        </w:rPr>
        <w:t>终止公告</w:t>
      </w:r>
    </w:p>
    <w:p w14:paraId="3BA978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ascii="Calibri" w:hAnsi="Calibri" w:cs="Calibri"/>
          <w:i w:val="0"/>
          <w:iCs w:val="0"/>
          <w:caps w:val="0"/>
          <w:color w:val="434343"/>
          <w:spacing w:val="0"/>
          <w:sz w:val="21"/>
          <w:szCs w:val="21"/>
        </w:rPr>
      </w:pPr>
      <w:r>
        <w:rPr>
          <w:rFonts w:ascii="黑体" w:hAnsi="宋体" w:eastAsia="黑体" w:cs="黑体"/>
          <w:i w:val="0"/>
          <w:iCs w:val="0"/>
          <w:caps w:val="0"/>
          <w:color w:val="000000"/>
          <w:spacing w:val="0"/>
          <w:sz w:val="28"/>
          <w:szCs w:val="28"/>
          <w:shd w:val="clear" w:fill="FFFFFF"/>
        </w:rPr>
        <w:t>一、项目基本情况</w:t>
      </w:r>
    </w:p>
    <w:p w14:paraId="50EC95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Calibri" w:hAnsi="Calibri" w:eastAsia="仿宋" w:cs="Calibri"/>
          <w:i w:val="0"/>
          <w:iCs w:val="0"/>
          <w:caps w:val="0"/>
          <w:color w:val="434343"/>
          <w:spacing w:val="0"/>
          <w:sz w:val="21"/>
          <w:szCs w:val="21"/>
          <w:lang w:val="en-US" w:eastAsia="zh-CN"/>
        </w:rPr>
      </w:pPr>
      <w:r>
        <w:rPr>
          <w:rFonts w:ascii="仿宋" w:hAnsi="仿宋" w:eastAsia="仿宋" w:cs="仿宋"/>
          <w:i w:val="0"/>
          <w:iCs w:val="0"/>
          <w:caps w:val="0"/>
          <w:color w:val="000000"/>
          <w:spacing w:val="0"/>
          <w:sz w:val="28"/>
          <w:szCs w:val="28"/>
          <w:shd w:val="clear" w:fill="FFFFFF"/>
        </w:rPr>
        <w:t>采购项目编号：</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BB2025SQCGJ044</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2</w:t>
      </w:r>
    </w:p>
    <w:p w14:paraId="776D4C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采购项目名称：2025年蚌埠市中心血站献血纪念品采购项目第二包</w:t>
      </w:r>
    </w:p>
    <w:p w14:paraId="463236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Calibri" w:hAnsi="Calibri" w:cs="Calibri"/>
          <w:i w:val="0"/>
          <w:iCs w:val="0"/>
          <w:caps w:val="0"/>
          <w:color w:val="434343"/>
          <w:spacing w:val="0"/>
          <w:sz w:val="21"/>
          <w:szCs w:val="21"/>
        </w:rPr>
      </w:pPr>
      <w:r>
        <w:rPr>
          <w:rFonts w:hint="eastAsia" w:ascii="黑体" w:hAnsi="宋体" w:eastAsia="黑体" w:cs="黑体"/>
          <w:i w:val="0"/>
          <w:iCs w:val="0"/>
          <w:caps w:val="0"/>
          <w:color w:val="000000"/>
          <w:spacing w:val="0"/>
          <w:sz w:val="28"/>
          <w:szCs w:val="28"/>
          <w:shd w:val="clear" w:fill="FFFFFF"/>
        </w:rPr>
        <w:t>二、项目终止的原因</w:t>
      </w:r>
    </w:p>
    <w:p w14:paraId="435382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经评审，有效</w:t>
      </w:r>
      <w:r>
        <w:rPr>
          <w:rFonts w:hint="eastAsia" w:ascii="仿宋" w:hAnsi="仿宋" w:eastAsia="仿宋" w:cs="仿宋"/>
          <w:i w:val="0"/>
          <w:iCs w:val="0"/>
          <w:caps w:val="0"/>
          <w:color w:val="000000"/>
          <w:spacing w:val="0"/>
          <w:sz w:val="28"/>
          <w:szCs w:val="28"/>
          <w:shd w:val="clear" w:fill="FFFFFF"/>
          <w:lang w:val="en-US" w:eastAsia="zh-CN"/>
        </w:rPr>
        <w:t>供应商</w:t>
      </w:r>
      <w:r>
        <w:rPr>
          <w:rFonts w:hint="eastAsia" w:ascii="仿宋" w:hAnsi="仿宋" w:eastAsia="仿宋" w:cs="仿宋"/>
          <w:i w:val="0"/>
          <w:iCs w:val="0"/>
          <w:caps w:val="0"/>
          <w:color w:val="000000"/>
          <w:spacing w:val="0"/>
          <w:sz w:val="28"/>
          <w:szCs w:val="28"/>
          <w:shd w:val="clear" w:fill="FFFFFF"/>
        </w:rPr>
        <w:t>不足3家，不满足评审条件，本次采购终止。</w:t>
      </w:r>
    </w:p>
    <w:p w14:paraId="113D74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Calibri" w:hAnsi="Calibri" w:cs="Calibri"/>
          <w:i w:val="0"/>
          <w:iCs w:val="0"/>
          <w:caps w:val="0"/>
          <w:color w:val="434343"/>
          <w:spacing w:val="0"/>
          <w:sz w:val="21"/>
          <w:szCs w:val="21"/>
        </w:rPr>
      </w:pPr>
      <w:r>
        <w:rPr>
          <w:rFonts w:hint="eastAsia" w:ascii="黑体" w:hAnsi="宋体" w:eastAsia="黑体" w:cs="黑体"/>
          <w:i w:val="0"/>
          <w:iCs w:val="0"/>
          <w:caps w:val="0"/>
          <w:color w:val="000000"/>
          <w:spacing w:val="0"/>
          <w:sz w:val="28"/>
          <w:szCs w:val="28"/>
          <w:shd w:val="clear" w:fill="FFFFFF"/>
        </w:rPr>
        <w:t>三、其他补充事宜</w:t>
      </w:r>
    </w:p>
    <w:p w14:paraId="412537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供应商认为自己的权益受到损害的，可以在知道或者应知其权益受到损害之日起七个工作日内，向采购人或其委托的采购代理机构提出异议或质疑</w:t>
      </w:r>
      <w:r>
        <w:rPr>
          <w:rFonts w:hint="eastAsia" w:ascii="仿宋" w:hAnsi="仿宋" w:eastAsia="仿宋" w:cs="仿宋"/>
          <w:i w:val="0"/>
          <w:iCs w:val="0"/>
          <w:caps w:val="0"/>
          <w:color w:val="000000"/>
          <w:spacing w:val="0"/>
          <w:sz w:val="28"/>
          <w:szCs w:val="28"/>
          <w:shd w:val="clear" w:fill="FFFFFF"/>
        </w:rPr>
        <w:t>,</w:t>
      </w:r>
      <w:r>
        <w:rPr>
          <w:rFonts w:hint="eastAsia" w:ascii="仿宋" w:hAnsi="仿宋" w:eastAsia="仿宋" w:cs="仿宋"/>
          <w:i w:val="0"/>
          <w:iCs w:val="0"/>
          <w:caps w:val="0"/>
          <w:color w:val="000000"/>
          <w:spacing w:val="0"/>
          <w:sz w:val="28"/>
          <w:szCs w:val="28"/>
          <w:shd w:val="clear" w:fill="FFFFFF"/>
        </w:rPr>
        <w:t>递交方式（任选其一）：</w:t>
      </w:r>
    </w:p>
    <w:p w14:paraId="157E72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w:t>
      </w:r>
      <w:r>
        <w:rPr>
          <w:rFonts w:hint="eastAsia" w:ascii="仿宋" w:hAnsi="仿宋" w:eastAsia="仿宋" w:cs="仿宋"/>
          <w:i w:val="0"/>
          <w:iCs w:val="0"/>
          <w:caps w:val="0"/>
          <w:color w:val="000000"/>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）书面形式加盖电子印章后通过蚌埠市公共资源电子交易系统在线提交。</w:t>
      </w:r>
    </w:p>
    <w:p w14:paraId="0458E7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w:t>
      </w:r>
      <w:r>
        <w:rPr>
          <w:rFonts w:hint="eastAsia" w:ascii="仿宋" w:hAnsi="仿宋" w:eastAsia="仿宋" w:cs="仿宋"/>
          <w:i w:val="0"/>
          <w:iCs w:val="0"/>
          <w:caps w:val="0"/>
          <w:color w:val="000000"/>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）书面形式递交。以书面形式的可以按本公告载明的采购人或采购代理机构信息，向其提出。采购人或代理机构按有关规定给予答复。</w:t>
      </w:r>
    </w:p>
    <w:p w14:paraId="71C747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若投标供应商对质疑处理意见有异议，可在规定时间内通过蚌埠市公共资源电子交易系统在线向蚌埠市公共资源交易监督管理局提出投诉。</w:t>
      </w:r>
    </w:p>
    <w:p w14:paraId="698875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质疑提起的条件及不予受理的情形：</w:t>
      </w:r>
    </w:p>
    <w:p w14:paraId="4955BF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根据《中华人民共和国政府采购法》、《中华人民共和国政府采购法实施条例》、财政部《政府采购质疑和投诉办法》等法律法规，现将质疑提起的条件及不予受理的情形告知如下：</w:t>
      </w:r>
    </w:p>
    <w:p w14:paraId="3C0AC7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w:t>
      </w:r>
      <w:r>
        <w:rPr>
          <w:rFonts w:hint="eastAsia" w:ascii="仿宋" w:hAnsi="仿宋" w:eastAsia="仿宋" w:cs="仿宋"/>
          <w:i w:val="0"/>
          <w:iCs w:val="0"/>
          <w:caps w:val="0"/>
          <w:color w:val="000000"/>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）质疑应以书面形式实名提出，书面质疑材料应当包括以下内容：</w:t>
      </w:r>
    </w:p>
    <w:p w14:paraId="669E4D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①质疑人的名称、地址、邮编、联系人及联系电话；</w:t>
      </w:r>
    </w:p>
    <w:p w14:paraId="067B9F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②采购人名称、项目名称、项目编号、包别号（如有）；</w:t>
      </w:r>
    </w:p>
    <w:p w14:paraId="5154A1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③被质疑人名称；</w:t>
      </w:r>
    </w:p>
    <w:p w14:paraId="40F12C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④具体的质疑事项、基本事实及必要的证明材料；</w:t>
      </w:r>
    </w:p>
    <w:p w14:paraId="469ED4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⑤明确的请求及主张；</w:t>
      </w:r>
    </w:p>
    <w:p w14:paraId="4AE2B2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⑥必要的法律依据；</w:t>
      </w:r>
    </w:p>
    <w:p w14:paraId="3C2741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⑦提起质疑的日期。</w:t>
      </w:r>
    </w:p>
    <w:p w14:paraId="3A109B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质疑人为法人或者其他组织的，应当由法定代表人或其委托代理人（需有委托授权书）签字并加盖公章。</w:t>
      </w:r>
    </w:p>
    <w:p w14:paraId="2D3888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w:t>
      </w:r>
      <w:r>
        <w:rPr>
          <w:rFonts w:hint="eastAsia" w:ascii="仿宋" w:hAnsi="仿宋" w:eastAsia="仿宋" w:cs="仿宋"/>
          <w:i w:val="0"/>
          <w:iCs w:val="0"/>
          <w:caps w:val="0"/>
          <w:color w:val="000000"/>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）有下列情形之一的，不予受理：</w:t>
      </w:r>
    </w:p>
    <w:p w14:paraId="460373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①提起质疑的主体不是参与该政府采购项目活动的供应商；</w:t>
      </w:r>
    </w:p>
    <w:p w14:paraId="64FF99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②提起质疑的时间超过规定时限的；</w:t>
      </w:r>
    </w:p>
    <w:p w14:paraId="691EBB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③质疑材料不完整的；</w:t>
      </w:r>
    </w:p>
    <w:p w14:paraId="7C4F2B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④质疑事项含有主观猜测等内容且未提供有效线索、难以查证的；</w:t>
      </w:r>
    </w:p>
    <w:p w14:paraId="5C2030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⑤对其他供应商的投标文件详细内容质疑，无法提供合法来源渠道的；</w:t>
      </w:r>
    </w:p>
    <w:p w14:paraId="0CC0A8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Calibri" w:hAnsi="Calibri" w:cs="Calibri"/>
          <w:i w:val="0"/>
          <w:iCs w:val="0"/>
          <w:caps w:val="0"/>
          <w:color w:val="434343"/>
          <w:spacing w:val="0"/>
          <w:sz w:val="21"/>
          <w:szCs w:val="21"/>
        </w:rPr>
      </w:pPr>
      <w:r>
        <w:rPr>
          <w:rFonts w:hint="eastAsia" w:ascii="黑体" w:hAnsi="宋体" w:eastAsia="黑体" w:cs="黑体"/>
          <w:i w:val="0"/>
          <w:iCs w:val="0"/>
          <w:caps w:val="0"/>
          <w:color w:val="000000"/>
          <w:spacing w:val="0"/>
          <w:sz w:val="28"/>
          <w:szCs w:val="28"/>
          <w:shd w:val="clear" w:fill="FFFFFF"/>
        </w:rPr>
        <w:t>四、凡对本次公告内容提出询问，请按以下方式联系。</w:t>
      </w:r>
    </w:p>
    <w:p w14:paraId="66488B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1.采购人信息</w:t>
      </w:r>
    </w:p>
    <w:p w14:paraId="651782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名  称：蚌埠市中心血站</w:t>
      </w:r>
    </w:p>
    <w:p w14:paraId="041D41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地  址：蚌埠市龙子湖区治淮路 181 号</w:t>
      </w:r>
    </w:p>
    <w:p w14:paraId="15A932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联系方式：13505692819</w:t>
      </w:r>
    </w:p>
    <w:p w14:paraId="22C1B3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2.采购代理机构信息</w:t>
      </w:r>
    </w:p>
    <w:p w14:paraId="613CA0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名  称：安徽安天利信工程管理股份有限公司</w:t>
      </w:r>
    </w:p>
    <w:p w14:paraId="65E4B3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地  址：安徽省合肥市蜀山区蜀鑫路 69 号</w:t>
      </w:r>
    </w:p>
    <w:p w14:paraId="170541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联系方式：18709855877</w:t>
      </w:r>
    </w:p>
    <w:p w14:paraId="4A464D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3.项目联系方式</w:t>
      </w:r>
    </w:p>
    <w:p w14:paraId="5A192F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项目联系人：王俊峰（采购人代表）、许芳妍（项目负责人）</w:t>
      </w:r>
    </w:p>
    <w:p w14:paraId="0753E2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434343"/>
          <w:spacing w:val="0"/>
          <w:sz w:val="21"/>
          <w:szCs w:val="21"/>
        </w:rPr>
      </w:pPr>
      <w:r>
        <w:rPr>
          <w:rFonts w:hint="eastAsia" w:ascii="仿宋" w:hAnsi="仿宋" w:eastAsia="仿宋" w:cs="仿宋"/>
          <w:i w:val="0"/>
          <w:iCs w:val="0"/>
          <w:caps w:val="0"/>
          <w:color w:val="000000"/>
          <w:spacing w:val="0"/>
          <w:sz w:val="28"/>
          <w:szCs w:val="28"/>
          <w:shd w:val="clear" w:fill="FFFFFF"/>
        </w:rPr>
        <w:t>电  话：13505692819、18709855877</w:t>
      </w:r>
    </w:p>
    <w:p w14:paraId="690C64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81516"/>
    <w:rsid w:val="340F5AF6"/>
    <w:rsid w:val="37881516"/>
    <w:rsid w:val="67E80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5C5C5C"/>
      <w:u w:val="none"/>
    </w:rPr>
  </w:style>
  <w:style w:type="character" w:styleId="8">
    <w:name w:val="Emphasis"/>
    <w:basedOn w:val="5"/>
    <w:qFormat/>
    <w:uiPriority w:val="0"/>
    <w:rPr>
      <w:b/>
      <w:bCs/>
    </w:rPr>
  </w:style>
  <w:style w:type="character" w:styleId="9">
    <w:name w:val="HTML Definition"/>
    <w:basedOn w:val="5"/>
    <w:qFormat/>
    <w:uiPriority w:val="0"/>
  </w:style>
  <w:style w:type="character" w:styleId="10">
    <w:name w:val="HTML Typewriter"/>
    <w:basedOn w:val="5"/>
    <w:qFormat/>
    <w:uiPriority w:val="0"/>
    <w:rPr>
      <w:rFonts w:hint="default" w:ascii="monospace" w:hAnsi="monospace" w:eastAsia="monospace" w:cs="monospace"/>
      <w:sz w:val="20"/>
    </w:rPr>
  </w:style>
  <w:style w:type="character" w:styleId="11">
    <w:name w:val="HTML Acronym"/>
    <w:basedOn w:val="5"/>
    <w:qFormat/>
    <w:uiPriority w:val="0"/>
  </w:style>
  <w:style w:type="character" w:styleId="12">
    <w:name w:val="HTML Variable"/>
    <w:basedOn w:val="5"/>
    <w:qFormat/>
    <w:uiPriority w:val="0"/>
  </w:style>
  <w:style w:type="character" w:styleId="13">
    <w:name w:val="Hyperlink"/>
    <w:basedOn w:val="5"/>
    <w:qFormat/>
    <w:uiPriority w:val="0"/>
    <w:rPr>
      <w:color w:val="5C5C5C"/>
      <w:u w:val="none"/>
    </w:rPr>
  </w:style>
  <w:style w:type="character" w:styleId="14">
    <w:name w:val="HTML Code"/>
    <w:basedOn w:val="5"/>
    <w:qFormat/>
    <w:uiPriority w:val="0"/>
    <w:rPr>
      <w:rFonts w:ascii="monospace" w:hAnsi="monospace" w:eastAsia="monospace" w:cs="monospace"/>
      <w:sz w:val="20"/>
    </w:rPr>
  </w:style>
  <w:style w:type="character" w:styleId="15">
    <w:name w:val="HTML Cite"/>
    <w:basedOn w:val="5"/>
    <w:qFormat/>
    <w:uiPriority w:val="0"/>
  </w:style>
  <w:style w:type="character" w:styleId="16">
    <w:name w:val="HTML Keyboard"/>
    <w:basedOn w:val="5"/>
    <w:qFormat/>
    <w:uiPriority w:val="0"/>
    <w:rPr>
      <w:rFonts w:hint="default" w:ascii="monospace" w:hAnsi="monospace" w:eastAsia="monospace" w:cs="monospace"/>
      <w:sz w:val="20"/>
    </w:rPr>
  </w:style>
  <w:style w:type="character" w:styleId="17">
    <w:name w:val="HTML Sample"/>
    <w:basedOn w:val="5"/>
    <w:qFormat/>
    <w:uiPriority w:val="0"/>
    <w:rPr>
      <w:rFonts w:hint="default" w:ascii="monospace" w:hAnsi="monospace" w:eastAsia="monospace" w:cs="monospace"/>
    </w:rPr>
  </w:style>
  <w:style w:type="character" w:customStyle="1" w:styleId="18">
    <w:name w:val="hover"/>
    <w:basedOn w:val="5"/>
    <w:qFormat/>
    <w:uiPriority w:val="0"/>
    <w:rPr>
      <w:color w:val="2590EB"/>
    </w:rPr>
  </w:style>
  <w:style w:type="character" w:customStyle="1" w:styleId="19">
    <w:name w:val="hover1"/>
    <w:basedOn w:val="5"/>
    <w:qFormat/>
    <w:uiPriority w:val="0"/>
    <w:rPr>
      <w:color w:val="2590EB"/>
    </w:rPr>
  </w:style>
  <w:style w:type="character" w:customStyle="1" w:styleId="20">
    <w:name w:val="hover2"/>
    <w:basedOn w:val="5"/>
    <w:qFormat/>
    <w:uiPriority w:val="0"/>
  </w:style>
  <w:style w:type="character" w:customStyle="1" w:styleId="21">
    <w:name w:val="hover3"/>
    <w:basedOn w:val="5"/>
    <w:qFormat/>
    <w:uiPriority w:val="0"/>
    <w:rPr>
      <w:color w:val="2590EB"/>
      <w:shd w:val="clear" w:fill="E9F4F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907</Words>
  <Characters>973</Characters>
  <Lines>0</Lines>
  <Paragraphs>0</Paragraphs>
  <TotalTime>2</TotalTime>
  <ScaleCrop>false</ScaleCrop>
  <LinksUpToDate>false</LinksUpToDate>
  <CharactersWithSpaces>987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2025-03-28T02:34:00Z</dcterms:created>
  <dc:creator>NTKO</dc:creator>
  <cp:lastModifiedBy>NTKO</cp:lastModifiedBy>
  <dcterms:modified xsi:type="dcterms:W3CDTF">2025-03-28T02:43:53Z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66EEB3FB1F5F448EABF396DF8DE979A4_13</vt:lpwstr>
  </property>
  <property fmtid="{D5CDD505-2E9C-101B-9397-08002B2CF9AE}" pid="4" name="KSOTemplateDocerSaveRecord">
    <vt:lpwstr>eyJoZGlkIjoiN2YzNjBkOTgyNWQ1YTMxYzM3MzMwNWFiODNmOWIzYWMiLCJ1c2VySWQiOiIzNTgyNTc0NTQifQ==</vt:lpwstr>
  </property>
</Properties>
</file>