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line="480" w:lineRule="auto"/>
        <w:jc w:val="center"/>
        <w:outlineLvl w:val="2"/>
        <w:rPr>
          <w:rFonts w:hint="eastAsia" w:ascii="宋体" w:hAnsi="宋体" w:eastAsia="宋体" w:cs="宋体"/>
          <w:color w:val="auto"/>
          <w:sz w:val="28"/>
          <w:szCs w:val="28"/>
          <w:u w:val="single"/>
        </w:rPr>
      </w:pPr>
      <w:r>
        <w:rPr>
          <w:rFonts w:hint="eastAsia" w:ascii="宋体" w:hAnsi="宋体" w:eastAsia="宋体" w:cs="宋体"/>
          <w:b/>
          <w:color w:val="auto"/>
          <w:sz w:val="28"/>
          <w:szCs w:val="28"/>
        </w:rPr>
        <w:t>联合体协议书</w:t>
      </w:r>
      <w:r>
        <w:rPr>
          <w:rFonts w:hint="eastAsia" w:ascii="宋体" w:hAnsi="宋体" w:eastAsia="宋体" w:cs="宋体"/>
          <w:b/>
          <w:color w:val="auto"/>
          <w:sz w:val="28"/>
          <w:szCs w:val="28"/>
          <w:lang w:eastAsia="zh-CN"/>
        </w:rPr>
        <w:t>（</w:t>
      </w:r>
      <w:r>
        <w:rPr>
          <w:rFonts w:hint="eastAsia" w:ascii="宋体" w:hAnsi="宋体" w:eastAsia="宋体" w:cs="宋体"/>
          <w:b/>
          <w:color w:val="auto"/>
          <w:sz w:val="28"/>
          <w:szCs w:val="28"/>
        </w:rPr>
        <w:t>联合体参与采购活动适用</w:t>
      </w:r>
      <w:r>
        <w:rPr>
          <w:rFonts w:hint="eastAsia" w:ascii="宋体" w:hAnsi="宋体" w:eastAsia="宋体" w:cs="宋体"/>
          <w:b/>
          <w:color w:val="auto"/>
          <w:sz w:val="28"/>
          <w:szCs w:val="28"/>
          <w:lang w:eastAsia="zh-CN"/>
        </w:rPr>
        <w:t>）</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none"/>
          <w:lang w:eastAsia="zh-CN"/>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（所有成员单位名称）自愿组成联合体，共同参加</w:t>
      </w:r>
      <w:r>
        <w:rPr>
          <w:rFonts w:hint="eastAsia" w:ascii="宋体" w:hAnsi="宋体" w:eastAsia="宋体" w:cs="宋体"/>
          <w:b w:val="0"/>
          <w:bCs w:val="0"/>
          <w:color w:val="auto"/>
          <w:sz w:val="24"/>
          <w:szCs w:val="24"/>
          <w:u w:val="single"/>
        </w:rPr>
        <w:t xml:space="preserve"> 职业技能培训服务采购项目</w:t>
      </w:r>
      <w:r>
        <w:rPr>
          <w:rFonts w:hint="eastAsia" w:ascii="宋体" w:hAnsi="宋体" w:cs="宋体"/>
          <w:b/>
          <w:bCs/>
          <w:color w:val="auto"/>
          <w:sz w:val="24"/>
          <w:szCs w:val="24"/>
          <w:u w:val="none"/>
          <w:lang w:val="en-US" w:eastAsia="zh-CN"/>
        </w:rPr>
        <w:t>第</w:t>
      </w:r>
      <w:r>
        <w:rPr>
          <w:rFonts w:hint="eastAsia" w:ascii="宋体" w:hAnsi="宋体" w:cs="宋体"/>
          <w:b/>
          <w:bCs/>
          <w:color w:val="auto"/>
          <w:sz w:val="24"/>
          <w:szCs w:val="24"/>
          <w:u w:val="single"/>
          <w:lang w:val="en-US" w:eastAsia="zh-CN"/>
        </w:rPr>
        <w:t xml:space="preserve">    </w:t>
      </w:r>
      <w:r>
        <w:rPr>
          <w:rFonts w:hint="eastAsia" w:ascii="宋体" w:hAnsi="宋体" w:cs="宋体"/>
          <w:b/>
          <w:bCs/>
          <w:color w:val="auto"/>
          <w:sz w:val="24"/>
          <w:szCs w:val="24"/>
          <w:u w:val="none"/>
          <w:lang w:val="en-US" w:eastAsia="zh-CN"/>
        </w:rPr>
        <w:t>包</w:t>
      </w:r>
      <w:r>
        <w:rPr>
          <w:rFonts w:hint="eastAsia" w:ascii="宋体" w:hAnsi="宋体" w:eastAsia="宋体" w:cs="宋体"/>
          <w:color w:val="auto"/>
          <w:sz w:val="24"/>
          <w:szCs w:val="24"/>
        </w:rPr>
        <w:t>的采购活动。现就联合体参与采购活动事宜订立如下协议。</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u w:val="single"/>
        </w:rPr>
        <w:t xml:space="preserve">        （某成员单位名称）     </w:t>
      </w:r>
      <w:r>
        <w:rPr>
          <w:rFonts w:hint="eastAsia" w:ascii="宋体" w:hAnsi="宋体" w:eastAsia="宋体" w:cs="宋体"/>
          <w:color w:val="auto"/>
          <w:sz w:val="24"/>
          <w:szCs w:val="24"/>
        </w:rPr>
        <w:t>为</w:t>
      </w:r>
      <w:r>
        <w:rPr>
          <w:rFonts w:hint="eastAsia" w:ascii="宋体" w:hAnsi="宋体" w:eastAsia="宋体" w:cs="宋体"/>
          <w:b w:val="0"/>
          <w:bCs w:val="0"/>
          <w:color w:val="auto"/>
          <w:sz w:val="24"/>
          <w:szCs w:val="24"/>
          <w:u w:val="single"/>
        </w:rPr>
        <w:t>职业技能培训服务采购项目</w:t>
      </w:r>
      <w:r>
        <w:rPr>
          <w:rFonts w:hint="eastAsia" w:ascii="宋体" w:hAnsi="宋体" w:cs="宋体"/>
          <w:b/>
          <w:bCs/>
          <w:color w:val="auto"/>
          <w:sz w:val="24"/>
          <w:szCs w:val="24"/>
          <w:u w:val="none"/>
          <w:lang w:val="en-US" w:eastAsia="zh-CN"/>
        </w:rPr>
        <w:t>第</w:t>
      </w:r>
      <w:r>
        <w:rPr>
          <w:rFonts w:hint="eastAsia" w:ascii="宋体" w:hAnsi="宋体" w:cs="宋体"/>
          <w:b/>
          <w:bCs/>
          <w:color w:val="auto"/>
          <w:sz w:val="24"/>
          <w:szCs w:val="24"/>
          <w:u w:val="single"/>
          <w:lang w:val="en-US" w:eastAsia="zh-CN"/>
        </w:rPr>
        <w:t xml:space="preserve">    </w:t>
      </w:r>
      <w:r>
        <w:rPr>
          <w:rFonts w:hint="eastAsia" w:ascii="宋体" w:hAnsi="宋体" w:cs="宋体"/>
          <w:b/>
          <w:bCs/>
          <w:color w:val="auto"/>
          <w:sz w:val="24"/>
          <w:szCs w:val="24"/>
          <w:u w:val="none"/>
          <w:lang w:val="en-US" w:eastAsia="zh-CN"/>
        </w:rPr>
        <w:t>包</w:t>
      </w:r>
      <w:r>
        <w:rPr>
          <w:rFonts w:hint="eastAsia" w:ascii="宋体" w:hAnsi="宋体" w:eastAsia="宋体" w:cs="宋体"/>
          <w:color w:val="auto"/>
          <w:sz w:val="24"/>
          <w:szCs w:val="24"/>
        </w:rPr>
        <w:t>联合体参与采购活动的牵头人。</w:t>
      </w:r>
    </w:p>
    <w:p>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2.联合体内部有关事项规定如下:</w:t>
      </w:r>
    </w:p>
    <w:p>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）联合体由牵头方负责与采购人联系。</w:t>
      </w:r>
    </w:p>
    <w:p>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cs="宋体"/>
          <w:color w:val="000000"/>
          <w:sz w:val="24"/>
          <w:szCs w:val="24"/>
          <w:highlight w:val="none"/>
          <w:lang w:eastAsia="zh-CN"/>
        </w:rPr>
        <w:t>（</w:t>
      </w:r>
      <w:r>
        <w:rPr>
          <w:rFonts w:hint="eastAsia" w:ascii="宋体" w:hAnsi="宋体" w:cs="宋体"/>
          <w:color w:val="000000"/>
          <w:sz w:val="24"/>
          <w:szCs w:val="24"/>
          <w:highlight w:val="none"/>
          <w:lang w:val="en-US" w:eastAsia="zh-CN"/>
        </w:rPr>
        <w:t>2</w:t>
      </w:r>
      <w:r>
        <w:rPr>
          <w:rFonts w:hint="eastAsia" w:ascii="宋体" w:hAnsi="宋体" w:cs="宋体"/>
          <w:color w:val="000000"/>
          <w:sz w:val="24"/>
          <w:szCs w:val="24"/>
          <w:highlight w:val="none"/>
          <w:lang w:eastAsia="zh-CN"/>
        </w:rPr>
        <w:t>）</w:t>
      </w:r>
      <w:r>
        <w:rPr>
          <w:rFonts w:hint="eastAsia" w:ascii="宋体" w:hAnsi="宋体" w:cs="宋体"/>
          <w:color w:val="000000"/>
          <w:sz w:val="24"/>
          <w:szCs w:val="24"/>
          <w:highlight w:val="none"/>
        </w:rPr>
        <w:t>磋商采购工作由联合体牵头人负责，由联合体各方组成的磋商采</w:t>
      </w:r>
      <w:bookmarkStart w:id="0" w:name="_GoBack"/>
      <w:bookmarkEnd w:id="0"/>
      <w:r>
        <w:rPr>
          <w:rFonts w:hint="eastAsia" w:ascii="宋体" w:hAnsi="宋体" w:cs="宋体"/>
          <w:color w:val="000000"/>
          <w:sz w:val="24"/>
          <w:szCs w:val="24"/>
          <w:highlight w:val="none"/>
        </w:rPr>
        <w:t>购小组具体实施；联合体牵头人全权代表联合体办理磋商采购事宜、编制并签署响应文件，联合体牵头人在响应文件中的所有签字、盖章和承诺均代表了联合体各成员（联合体协议书及采购文件明确需要联合体各成员单独提交的资料除外），联合体各方均予以承认并承担法律责任。</w:t>
      </w:r>
    </w:p>
    <w:p>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cs="宋体"/>
          <w:color w:val="000000"/>
          <w:sz w:val="24"/>
          <w:szCs w:val="24"/>
          <w:highlight w:val="none"/>
          <w:lang w:eastAsia="zh-CN"/>
        </w:rPr>
        <w:t>（</w:t>
      </w:r>
      <w:r>
        <w:rPr>
          <w:rFonts w:hint="eastAsia" w:ascii="宋体" w:hAnsi="宋体" w:cs="宋体"/>
          <w:color w:val="000000"/>
          <w:sz w:val="24"/>
          <w:szCs w:val="24"/>
          <w:highlight w:val="none"/>
          <w:lang w:val="en-US" w:eastAsia="zh-CN"/>
        </w:rPr>
        <w:t>3</w:t>
      </w:r>
      <w:r>
        <w:rPr>
          <w:rFonts w:hint="eastAsia" w:ascii="宋体" w:hAnsi="宋体" w:cs="宋体"/>
          <w:color w:val="000000"/>
          <w:sz w:val="24"/>
          <w:szCs w:val="24"/>
          <w:highlight w:val="none"/>
          <w:lang w:eastAsia="zh-CN"/>
        </w:rPr>
        <w:t>）</w:t>
      </w:r>
      <w:r>
        <w:rPr>
          <w:rFonts w:hint="eastAsia" w:ascii="宋体" w:hAnsi="宋体" w:cs="宋体"/>
          <w:color w:val="000000"/>
          <w:sz w:val="24"/>
          <w:szCs w:val="24"/>
          <w:highlight w:val="none"/>
        </w:rPr>
        <w:t>联合体将严格按照采购文件的各项要求，递交响应文件，切实执行一切合同文件，共同承担合同规定的一切义务和责任，同时按照内部职责的划分，承担自身所负的责任和风险，在法律上承担连带责任。</w:t>
      </w:r>
    </w:p>
    <w:p>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lang w:eastAsia="zh-CN"/>
        </w:rPr>
        <w:t>）如成为中标（</w:t>
      </w:r>
      <w:r>
        <w:rPr>
          <w:rFonts w:hint="eastAsia" w:ascii="宋体" w:hAnsi="宋体" w:eastAsia="宋体" w:cs="宋体"/>
          <w:color w:val="auto"/>
          <w:sz w:val="24"/>
          <w:szCs w:val="24"/>
          <w:lang w:val="en-US" w:eastAsia="zh-CN"/>
        </w:rPr>
        <w:t>成交</w:t>
      </w:r>
      <w:r>
        <w:rPr>
          <w:rFonts w:hint="eastAsia" w:ascii="宋体" w:hAnsi="宋体" w:eastAsia="宋体" w:cs="宋体"/>
          <w:color w:val="auto"/>
          <w:sz w:val="24"/>
          <w:szCs w:val="24"/>
          <w:lang w:eastAsia="zh-CN"/>
        </w:rPr>
        <w:t>）供应商，联合体内部将遵守以下规定:</w:t>
      </w:r>
    </w:p>
    <w:p>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a.联合体牵头方和成员共同与采购人签订合同并履行合同，且就中标（</w:t>
      </w:r>
      <w:r>
        <w:rPr>
          <w:rFonts w:hint="eastAsia" w:ascii="宋体" w:hAnsi="宋体" w:eastAsia="宋体" w:cs="宋体"/>
          <w:color w:val="auto"/>
          <w:sz w:val="24"/>
          <w:szCs w:val="24"/>
          <w:lang w:val="en-US" w:eastAsia="zh-CN"/>
        </w:rPr>
        <w:t>成交</w:t>
      </w:r>
      <w:r>
        <w:rPr>
          <w:rFonts w:hint="eastAsia" w:ascii="宋体" w:hAnsi="宋体" w:eastAsia="宋体" w:cs="宋体"/>
          <w:color w:val="auto"/>
          <w:sz w:val="24"/>
          <w:szCs w:val="24"/>
          <w:lang w:eastAsia="zh-CN"/>
        </w:rPr>
        <w:t>）项目向采购人承担连带责任；</w:t>
      </w:r>
    </w:p>
    <w:p>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b.</w:t>
      </w:r>
      <w:r>
        <w:rPr>
          <w:rFonts w:hint="eastAsia" w:ascii="宋体" w:hAnsi="宋体" w:cs="宋体"/>
          <w:color w:val="000000"/>
          <w:sz w:val="24"/>
          <w:szCs w:val="24"/>
          <w:highlight w:val="none"/>
        </w:rPr>
        <w:t>联合体牵头人代表联合体成员承担责任和接受采购人的指令、指示和通知，并且在整个合同实施过程中的全部事宜均由联合体牵头人负责；</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val="en-US" w:eastAsia="zh-CN"/>
        </w:rPr>
        <w:t>C.</w:t>
      </w:r>
      <w:r>
        <w:rPr>
          <w:rFonts w:hint="eastAsia" w:ascii="宋体" w:hAnsi="宋体" w:eastAsia="宋体" w:cs="宋体"/>
          <w:color w:val="auto"/>
          <w:sz w:val="24"/>
          <w:szCs w:val="24"/>
        </w:rPr>
        <w:t>联合体各成员单位内部的职责分工如下</w:t>
      </w:r>
      <w:r>
        <w:rPr>
          <w:rFonts w:hint="eastAsia" w:ascii="宋体" w:hAnsi="宋体" w:eastAsia="宋体" w:cs="宋体"/>
          <w:color w:val="auto"/>
          <w:sz w:val="24"/>
          <w:szCs w:val="24"/>
          <w:lang w:eastAsia="zh-CN"/>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sz w:val="24"/>
          <w:szCs w:val="24"/>
          <w:highlight w:val="none"/>
        </w:rPr>
      </w:pPr>
      <w:r>
        <w:rPr>
          <w:rFonts w:hint="eastAsia" w:ascii="宋体" w:hAnsi="宋体" w:cs="宋体"/>
          <w:color w:val="000000"/>
          <w:sz w:val="24"/>
          <w:szCs w:val="24"/>
          <w:highlight w:val="none"/>
        </w:rPr>
        <w:t>①、牵头人负责：</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u w:val="single"/>
          <w:lang w:val="en-US" w:eastAsia="zh-CN"/>
        </w:rPr>
        <w:t xml:space="preserve">           </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sz w:val="24"/>
          <w:szCs w:val="24"/>
          <w:highlight w:val="none"/>
        </w:rPr>
      </w:pPr>
      <w:r>
        <w:rPr>
          <w:rFonts w:hint="eastAsia" w:ascii="宋体" w:hAnsi="宋体" w:cs="宋体"/>
          <w:color w:val="000000"/>
          <w:sz w:val="24"/>
          <w:szCs w:val="24"/>
          <w:highlight w:val="none"/>
        </w:rPr>
        <w:t>②、联合体成员</w:t>
      </w:r>
      <w:r>
        <w:rPr>
          <w:rFonts w:hint="eastAsia" w:ascii="宋体" w:hAnsi="宋体" w:cs="宋体"/>
          <w:color w:val="000000"/>
          <w:sz w:val="24"/>
          <w:szCs w:val="24"/>
          <w:highlight w:val="none"/>
          <w:lang w:val="en-US" w:eastAsia="zh-CN"/>
        </w:rPr>
        <w:t>1</w:t>
      </w:r>
      <w:r>
        <w:rPr>
          <w:rFonts w:hint="eastAsia" w:ascii="宋体" w:hAnsi="宋体" w:cs="宋体"/>
          <w:color w:val="000000"/>
          <w:sz w:val="24"/>
          <w:szCs w:val="24"/>
          <w:highlight w:val="none"/>
        </w:rPr>
        <w:t>负责：</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u w:val="single"/>
          <w:lang w:val="en-US" w:eastAsia="zh-CN"/>
        </w:rPr>
        <w:t xml:space="preserve">        </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sz w:val="24"/>
          <w:szCs w:val="24"/>
          <w:highlight w:val="none"/>
        </w:rPr>
      </w:pPr>
      <w:r>
        <w:rPr>
          <w:rFonts w:hint="eastAsia" w:ascii="宋体" w:hAnsi="宋体" w:cs="宋体"/>
          <w:color w:val="000000"/>
          <w:sz w:val="24"/>
          <w:szCs w:val="24"/>
          <w:highlight w:val="none"/>
          <w:lang w:val="en-US" w:eastAsia="zh-CN"/>
        </w:rPr>
        <w:t>③</w:t>
      </w:r>
      <w:r>
        <w:rPr>
          <w:rFonts w:hint="eastAsia" w:ascii="宋体" w:hAnsi="宋体" w:cs="宋体"/>
          <w:color w:val="000000"/>
          <w:sz w:val="24"/>
          <w:szCs w:val="24"/>
          <w:highlight w:val="none"/>
        </w:rPr>
        <w:t>、联合体成员</w:t>
      </w:r>
      <w:r>
        <w:rPr>
          <w:rFonts w:hint="eastAsia" w:ascii="宋体" w:hAnsi="宋体" w:cs="宋体"/>
          <w:color w:val="000000"/>
          <w:sz w:val="24"/>
          <w:szCs w:val="24"/>
          <w:highlight w:val="none"/>
          <w:lang w:val="en-US" w:eastAsia="zh-CN"/>
        </w:rPr>
        <w:t>2</w:t>
      </w:r>
      <w:r>
        <w:rPr>
          <w:rFonts w:hint="eastAsia" w:ascii="宋体" w:hAnsi="宋体" w:cs="宋体"/>
          <w:color w:val="000000"/>
          <w:sz w:val="24"/>
          <w:szCs w:val="24"/>
          <w:highlight w:val="none"/>
        </w:rPr>
        <w:t>负责：</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u w:val="single"/>
          <w:lang w:val="en-US" w:eastAsia="zh-CN"/>
        </w:rPr>
        <w:t xml:space="preserve">        </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sz w:val="24"/>
          <w:szCs w:val="24"/>
          <w:highlight w:val="none"/>
        </w:rPr>
      </w:pPr>
      <w:r>
        <w:rPr>
          <w:rFonts w:hint="eastAsia" w:ascii="宋体" w:hAnsi="宋体" w:cs="宋体"/>
          <w:color w:val="000000"/>
          <w:sz w:val="24"/>
          <w:szCs w:val="24"/>
          <w:highlight w:val="none"/>
          <w:lang w:eastAsia="zh-CN"/>
        </w:rPr>
        <w:t>（</w:t>
      </w:r>
      <w:r>
        <w:rPr>
          <w:rFonts w:hint="eastAsia" w:ascii="宋体" w:hAnsi="宋体" w:cs="宋体"/>
          <w:color w:val="000000"/>
          <w:sz w:val="24"/>
          <w:szCs w:val="24"/>
          <w:highlight w:val="none"/>
          <w:lang w:val="en-US" w:eastAsia="zh-CN"/>
        </w:rPr>
        <w:t>5</w:t>
      </w:r>
      <w:r>
        <w:rPr>
          <w:rFonts w:hint="eastAsia" w:ascii="宋体" w:hAnsi="宋体" w:cs="宋体"/>
          <w:color w:val="000000"/>
          <w:sz w:val="24"/>
          <w:szCs w:val="24"/>
          <w:highlight w:val="none"/>
          <w:lang w:eastAsia="zh-CN"/>
        </w:rPr>
        <w:t>）</w:t>
      </w:r>
      <w:r>
        <w:rPr>
          <w:rFonts w:hint="eastAsia" w:ascii="宋体" w:hAnsi="宋体" w:cs="宋体"/>
          <w:color w:val="000000"/>
          <w:sz w:val="24"/>
          <w:szCs w:val="24"/>
          <w:highlight w:val="none"/>
        </w:rPr>
        <w:t>联合体成员在成交后项目实施过程中的有关费用按各自承担的工作量分摊。</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本协议书自签署之日起生效，合同履行完毕后自动失效。</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本协议书一式</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份，联合体成员和采购人各执</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份。</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本协议书自签署之日起生效，本项目合同履行完毕后自动失效。</w:t>
      </w:r>
    </w:p>
    <w:p>
      <w:pPr>
        <w:pStyle w:val="9"/>
        <w:tabs>
          <w:tab w:val="left" w:pos="0"/>
        </w:tabs>
        <w:autoSpaceDE w:val="0"/>
        <w:autoSpaceDN w:val="0"/>
        <w:adjustRightInd/>
        <w:spacing w:before="120" w:beforeLines="50" w:after="120" w:afterLines="50" w:line="360" w:lineRule="auto"/>
        <w:ind w:right="2" w:rightChars="1"/>
        <w:jc w:val="left"/>
        <w:textAlignment w:val="bottom"/>
        <w:rPr>
          <w:rFonts w:hint="eastAsia" w:ascii="宋体" w:hAnsi="宋体" w:eastAsia="宋体" w:cs="宋体"/>
          <w:color w:val="auto"/>
          <w:sz w:val="24"/>
          <w:szCs w:val="24"/>
        </w:rPr>
      </w:pPr>
    </w:p>
    <w:p>
      <w:pPr>
        <w:pStyle w:val="9"/>
        <w:tabs>
          <w:tab w:val="left" w:pos="0"/>
        </w:tabs>
        <w:autoSpaceDE w:val="0"/>
        <w:autoSpaceDN w:val="0"/>
        <w:adjustRightInd/>
        <w:spacing w:before="120" w:beforeLines="50" w:after="120" w:afterLines="50" w:line="480" w:lineRule="auto"/>
        <w:ind w:right="2" w:rightChars="1"/>
        <w:jc w:val="left"/>
        <w:textAlignment w:val="bottom"/>
        <w:rPr>
          <w:rFonts w:hint="eastAsia" w:ascii="宋体" w:hAnsi="宋体" w:eastAsia="宋体" w:cs="宋体"/>
          <w:color w:val="auto"/>
          <w:kern w:val="2"/>
          <w:sz w:val="24"/>
          <w:szCs w:val="24"/>
        </w:rPr>
      </w:pPr>
      <w:r>
        <w:rPr>
          <w:rFonts w:hint="eastAsia" w:ascii="宋体" w:hAnsi="宋体" w:eastAsia="宋体" w:cs="宋体"/>
          <w:color w:val="auto"/>
          <w:sz w:val="24"/>
          <w:szCs w:val="24"/>
        </w:rPr>
        <w:t>联合体</w:t>
      </w:r>
      <w:r>
        <w:rPr>
          <w:rFonts w:hint="eastAsia" w:ascii="宋体" w:hAnsi="宋体" w:eastAsia="宋体" w:cs="宋体"/>
          <w:color w:val="auto"/>
          <w:kern w:val="2"/>
          <w:sz w:val="24"/>
          <w:szCs w:val="24"/>
        </w:rPr>
        <w:t>牵头人：</w:t>
      </w:r>
      <w:r>
        <w:rPr>
          <w:rFonts w:hint="eastAsia" w:ascii="宋体" w:hAnsi="宋体" w:eastAsia="宋体" w:cs="宋体"/>
          <w:color w:val="auto"/>
          <w:kern w:val="2"/>
          <w:sz w:val="24"/>
          <w:szCs w:val="24"/>
          <w:u w:val="single"/>
        </w:rPr>
        <w:t xml:space="preserve">     　　　      （盖章）</w:t>
      </w:r>
      <w:r>
        <w:rPr>
          <w:rFonts w:hint="eastAsia" w:ascii="宋体" w:hAnsi="宋体" w:eastAsia="宋体" w:cs="宋体"/>
          <w:color w:val="auto"/>
          <w:kern w:val="2"/>
          <w:sz w:val="24"/>
          <w:szCs w:val="24"/>
        </w:rPr>
        <w:t xml:space="preserve"> </w:t>
      </w:r>
    </w:p>
    <w:p>
      <w:pPr>
        <w:pStyle w:val="9"/>
        <w:tabs>
          <w:tab w:val="left" w:pos="0"/>
        </w:tabs>
        <w:autoSpaceDE w:val="0"/>
        <w:autoSpaceDN w:val="0"/>
        <w:adjustRightInd/>
        <w:spacing w:before="120" w:beforeLines="50" w:after="120" w:afterLines="50" w:line="480" w:lineRule="auto"/>
        <w:ind w:right="2" w:rightChars="1"/>
        <w:jc w:val="left"/>
        <w:textAlignment w:val="bottom"/>
        <w:rPr>
          <w:rFonts w:hint="eastAsia" w:ascii="宋体" w:hAnsi="宋体" w:eastAsia="宋体" w:cs="宋体"/>
          <w:color w:val="auto"/>
          <w:kern w:val="2"/>
          <w:sz w:val="24"/>
          <w:szCs w:val="24"/>
        </w:rPr>
      </w:pPr>
      <w:r>
        <w:rPr>
          <w:rFonts w:hint="eastAsia" w:ascii="宋体" w:hAnsi="宋体" w:eastAsia="宋体" w:cs="宋体"/>
          <w:color w:val="auto"/>
          <w:sz w:val="24"/>
          <w:szCs w:val="24"/>
        </w:rPr>
        <w:t>联合体</w:t>
      </w:r>
      <w:r>
        <w:rPr>
          <w:rFonts w:hint="eastAsia" w:ascii="宋体" w:hAnsi="宋体" w:eastAsia="宋体" w:cs="宋体"/>
          <w:color w:val="auto"/>
          <w:kern w:val="2"/>
          <w:sz w:val="24"/>
          <w:szCs w:val="24"/>
        </w:rPr>
        <w:t>牵头人的法定代表人：</w:t>
      </w:r>
      <w:r>
        <w:rPr>
          <w:rFonts w:hint="eastAsia" w:ascii="宋体" w:hAnsi="宋体" w:eastAsia="宋体" w:cs="宋体"/>
          <w:color w:val="auto"/>
          <w:kern w:val="2"/>
          <w:sz w:val="24"/>
          <w:szCs w:val="24"/>
          <w:u w:val="single"/>
        </w:rPr>
        <w:t xml:space="preserve">  　          （</w:t>
      </w:r>
      <w:r>
        <w:rPr>
          <w:rFonts w:hint="eastAsia" w:ascii="宋体" w:hAnsi="宋体" w:cs="宋体"/>
          <w:color w:val="000000"/>
          <w:sz w:val="24"/>
          <w:szCs w:val="24"/>
          <w:highlight w:val="none"/>
          <w:u w:val="single"/>
        </w:rPr>
        <w:t>签字或盖章</w:t>
      </w:r>
      <w:r>
        <w:rPr>
          <w:rFonts w:hint="eastAsia" w:ascii="宋体" w:hAnsi="宋体" w:eastAsia="宋体" w:cs="宋体"/>
          <w:color w:val="auto"/>
          <w:kern w:val="2"/>
          <w:sz w:val="24"/>
          <w:szCs w:val="24"/>
          <w:u w:val="single"/>
        </w:rPr>
        <w:t xml:space="preserve">） </w:t>
      </w:r>
    </w:p>
    <w:p>
      <w:pPr>
        <w:pStyle w:val="9"/>
        <w:tabs>
          <w:tab w:val="left" w:pos="0"/>
        </w:tabs>
        <w:autoSpaceDE w:val="0"/>
        <w:autoSpaceDN w:val="0"/>
        <w:adjustRightInd/>
        <w:spacing w:before="120" w:beforeLines="50" w:after="120" w:afterLines="50" w:line="480" w:lineRule="auto"/>
        <w:ind w:right="2" w:rightChars="1"/>
        <w:jc w:val="left"/>
        <w:textAlignment w:val="bottom"/>
        <w:rPr>
          <w:rFonts w:hint="eastAsia" w:ascii="宋体" w:hAnsi="宋体" w:eastAsia="宋体" w:cs="宋体"/>
          <w:color w:val="auto"/>
          <w:sz w:val="24"/>
          <w:szCs w:val="24"/>
        </w:rPr>
      </w:pPr>
    </w:p>
    <w:p>
      <w:pPr>
        <w:pStyle w:val="9"/>
        <w:tabs>
          <w:tab w:val="left" w:pos="0"/>
        </w:tabs>
        <w:autoSpaceDE w:val="0"/>
        <w:autoSpaceDN w:val="0"/>
        <w:adjustRightInd/>
        <w:spacing w:before="120" w:beforeLines="50" w:after="120" w:afterLines="50" w:line="480" w:lineRule="auto"/>
        <w:ind w:right="2" w:rightChars="1"/>
        <w:jc w:val="left"/>
        <w:textAlignment w:val="bottom"/>
        <w:rPr>
          <w:rFonts w:hint="eastAsia" w:ascii="宋体" w:hAnsi="宋体" w:eastAsia="宋体" w:cs="宋体"/>
          <w:color w:val="auto"/>
          <w:kern w:val="2"/>
          <w:sz w:val="24"/>
          <w:szCs w:val="24"/>
        </w:rPr>
      </w:pPr>
      <w:r>
        <w:rPr>
          <w:rFonts w:hint="eastAsia" w:ascii="宋体" w:hAnsi="宋体" w:eastAsia="宋体" w:cs="宋体"/>
          <w:color w:val="auto"/>
          <w:sz w:val="24"/>
          <w:szCs w:val="24"/>
        </w:rPr>
        <w:t>联合体</w:t>
      </w:r>
      <w:r>
        <w:rPr>
          <w:rFonts w:hint="eastAsia" w:ascii="宋体" w:hAnsi="宋体" w:eastAsia="宋体" w:cs="宋体"/>
          <w:color w:val="auto"/>
          <w:kern w:val="2"/>
          <w:sz w:val="24"/>
          <w:szCs w:val="24"/>
        </w:rPr>
        <w:t>其他成员</w:t>
      </w:r>
      <w:r>
        <w:rPr>
          <w:rFonts w:hint="eastAsia" w:ascii="宋体" w:hAnsi="宋体" w:cs="宋体"/>
          <w:color w:val="auto"/>
          <w:kern w:val="2"/>
          <w:sz w:val="24"/>
          <w:szCs w:val="24"/>
          <w:lang w:val="en-US" w:eastAsia="zh-CN"/>
        </w:rPr>
        <w:t>1</w:t>
      </w:r>
      <w:r>
        <w:rPr>
          <w:rFonts w:hint="eastAsia" w:ascii="宋体" w:hAnsi="宋体" w:eastAsia="宋体" w:cs="宋体"/>
          <w:color w:val="auto"/>
          <w:kern w:val="2"/>
          <w:sz w:val="24"/>
          <w:szCs w:val="24"/>
        </w:rPr>
        <w:t>单位名称：</w:t>
      </w:r>
      <w:r>
        <w:rPr>
          <w:rFonts w:hint="eastAsia" w:ascii="宋体" w:hAnsi="宋体" w:eastAsia="宋体" w:cs="宋体"/>
          <w:color w:val="auto"/>
          <w:kern w:val="2"/>
          <w:sz w:val="24"/>
          <w:szCs w:val="24"/>
          <w:u w:val="single"/>
        </w:rPr>
        <w:t xml:space="preserve"> 　               　（盖章）</w:t>
      </w:r>
      <w:r>
        <w:rPr>
          <w:rFonts w:hint="eastAsia" w:ascii="宋体" w:hAnsi="宋体" w:eastAsia="宋体" w:cs="宋体"/>
          <w:color w:val="auto"/>
          <w:kern w:val="2"/>
          <w:sz w:val="24"/>
          <w:szCs w:val="24"/>
        </w:rPr>
        <w:t xml:space="preserve"> </w:t>
      </w:r>
    </w:p>
    <w:p>
      <w:pPr>
        <w:pStyle w:val="9"/>
        <w:tabs>
          <w:tab w:val="left" w:pos="0"/>
        </w:tabs>
        <w:autoSpaceDE w:val="0"/>
        <w:autoSpaceDN w:val="0"/>
        <w:adjustRightInd/>
        <w:spacing w:before="120" w:beforeLines="50" w:after="120" w:afterLines="50" w:line="480" w:lineRule="auto"/>
        <w:ind w:right="2" w:rightChars="1"/>
        <w:jc w:val="left"/>
        <w:textAlignment w:val="bottom"/>
        <w:rPr>
          <w:rFonts w:ascii="宋体" w:hAnsi="宋体" w:cs="Arial"/>
          <w:color w:val="auto"/>
          <w:kern w:val="2"/>
          <w:szCs w:val="24"/>
        </w:rPr>
      </w:pPr>
      <w:r>
        <w:rPr>
          <w:rFonts w:hint="eastAsia" w:ascii="宋体" w:hAnsi="宋体" w:cs="Arial"/>
          <w:color w:val="auto"/>
          <w:szCs w:val="24"/>
        </w:rPr>
        <w:t>联合体</w:t>
      </w:r>
      <w:r>
        <w:rPr>
          <w:rFonts w:hint="eastAsia" w:ascii="宋体" w:hAnsi="宋体" w:cs="Arial"/>
          <w:color w:val="auto"/>
          <w:kern w:val="2"/>
          <w:szCs w:val="24"/>
        </w:rPr>
        <w:t>其他成员</w:t>
      </w:r>
      <w:r>
        <w:rPr>
          <w:rFonts w:hint="eastAsia" w:ascii="宋体" w:hAnsi="宋体" w:cs="Arial"/>
          <w:color w:val="auto"/>
          <w:kern w:val="2"/>
          <w:szCs w:val="24"/>
          <w:lang w:val="en-US" w:eastAsia="zh-CN"/>
        </w:rPr>
        <w:t>1</w:t>
      </w:r>
      <w:r>
        <w:rPr>
          <w:rFonts w:hint="eastAsia" w:ascii="宋体" w:hAnsi="宋体" w:cs="Arial"/>
          <w:color w:val="auto"/>
          <w:kern w:val="2"/>
          <w:szCs w:val="24"/>
        </w:rPr>
        <w:t>单位的法定代表人：</w:t>
      </w:r>
      <w:r>
        <w:rPr>
          <w:rFonts w:ascii="宋体" w:hAnsi="宋体" w:cs="Arial"/>
          <w:color w:val="auto"/>
          <w:kern w:val="2"/>
          <w:szCs w:val="24"/>
          <w:u w:val="single"/>
        </w:rPr>
        <w:t xml:space="preserve"> </w:t>
      </w:r>
      <w:r>
        <w:rPr>
          <w:rFonts w:ascii="宋体" w:hAnsi="宋体" w:cs="Arial"/>
          <w:color w:val="auto"/>
          <w:kern w:val="2"/>
          <w:szCs w:val="24"/>
          <w:u w:val="single"/>
        </w:rPr>
        <w:tab/>
      </w:r>
      <w:r>
        <w:rPr>
          <w:rFonts w:ascii="宋体" w:hAnsi="宋体" w:cs="Arial"/>
          <w:color w:val="auto"/>
          <w:kern w:val="2"/>
          <w:szCs w:val="24"/>
          <w:u w:val="single"/>
        </w:rPr>
        <w:t xml:space="preserve">  </w:t>
      </w:r>
      <w:r>
        <w:rPr>
          <w:rFonts w:hint="eastAsia" w:ascii="宋体" w:hAnsi="宋体" w:cs="Arial"/>
          <w:color w:val="auto"/>
          <w:kern w:val="2"/>
          <w:szCs w:val="24"/>
          <w:u w:val="single"/>
        </w:rPr>
        <w:t>　</w:t>
      </w:r>
      <w:r>
        <w:rPr>
          <w:rFonts w:ascii="宋体" w:hAnsi="宋体" w:cs="Arial"/>
          <w:color w:val="auto"/>
          <w:kern w:val="2"/>
          <w:szCs w:val="24"/>
          <w:u w:val="single"/>
        </w:rPr>
        <w:t xml:space="preserve">      </w:t>
      </w:r>
      <w:r>
        <w:rPr>
          <w:rFonts w:hint="eastAsia" w:ascii="宋体" w:hAnsi="宋体" w:cs="Arial"/>
          <w:color w:val="auto"/>
          <w:kern w:val="2"/>
          <w:szCs w:val="24"/>
          <w:u w:val="single"/>
        </w:rPr>
        <w:t>（</w:t>
      </w:r>
      <w:r>
        <w:rPr>
          <w:rFonts w:hint="eastAsia" w:ascii="宋体" w:hAnsi="宋体" w:cs="宋体"/>
          <w:color w:val="000000"/>
          <w:sz w:val="24"/>
          <w:szCs w:val="24"/>
          <w:highlight w:val="none"/>
          <w:u w:val="single"/>
        </w:rPr>
        <w:t>签字或盖章</w:t>
      </w:r>
      <w:r>
        <w:rPr>
          <w:rFonts w:hint="eastAsia" w:ascii="宋体" w:hAnsi="宋体" w:cs="Arial"/>
          <w:color w:val="auto"/>
          <w:kern w:val="2"/>
          <w:szCs w:val="24"/>
          <w:u w:val="single"/>
        </w:rPr>
        <w:t>）</w:t>
      </w:r>
      <w:r>
        <w:rPr>
          <w:rFonts w:ascii="宋体" w:hAnsi="宋体" w:cs="Arial"/>
          <w:color w:val="auto"/>
          <w:kern w:val="2"/>
          <w:szCs w:val="24"/>
          <w:u w:val="single"/>
        </w:rPr>
        <w:t xml:space="preserve"> </w:t>
      </w:r>
    </w:p>
    <w:p>
      <w:pPr>
        <w:pStyle w:val="9"/>
        <w:tabs>
          <w:tab w:val="left" w:pos="0"/>
        </w:tabs>
        <w:autoSpaceDE w:val="0"/>
        <w:autoSpaceDN w:val="0"/>
        <w:adjustRightInd/>
        <w:spacing w:before="120" w:beforeLines="50" w:after="120" w:afterLines="50" w:line="480" w:lineRule="auto"/>
        <w:ind w:right="2" w:rightChars="1"/>
        <w:jc w:val="left"/>
        <w:textAlignment w:val="bottom"/>
        <w:rPr>
          <w:rFonts w:hint="eastAsia" w:ascii="宋体" w:hAnsi="宋体" w:eastAsia="宋体" w:cs="宋体"/>
          <w:color w:val="auto"/>
          <w:sz w:val="24"/>
          <w:szCs w:val="24"/>
        </w:rPr>
      </w:pPr>
    </w:p>
    <w:p>
      <w:pPr>
        <w:pStyle w:val="9"/>
        <w:tabs>
          <w:tab w:val="left" w:pos="0"/>
        </w:tabs>
        <w:autoSpaceDE w:val="0"/>
        <w:autoSpaceDN w:val="0"/>
        <w:adjustRightInd/>
        <w:spacing w:before="120" w:beforeLines="50" w:after="120" w:afterLines="50" w:line="480" w:lineRule="auto"/>
        <w:ind w:right="2" w:rightChars="1"/>
        <w:jc w:val="left"/>
        <w:textAlignment w:val="bottom"/>
        <w:rPr>
          <w:rFonts w:hint="eastAsia" w:ascii="宋体" w:hAnsi="宋体" w:eastAsia="宋体" w:cs="宋体"/>
          <w:color w:val="auto"/>
          <w:kern w:val="2"/>
          <w:sz w:val="24"/>
          <w:szCs w:val="24"/>
        </w:rPr>
      </w:pPr>
      <w:r>
        <w:rPr>
          <w:rFonts w:hint="eastAsia" w:ascii="宋体" w:hAnsi="宋体" w:eastAsia="宋体" w:cs="宋体"/>
          <w:color w:val="auto"/>
          <w:sz w:val="24"/>
          <w:szCs w:val="24"/>
        </w:rPr>
        <w:t>联合体</w:t>
      </w:r>
      <w:r>
        <w:rPr>
          <w:rFonts w:hint="eastAsia" w:ascii="宋体" w:hAnsi="宋体" w:eastAsia="宋体" w:cs="宋体"/>
          <w:color w:val="auto"/>
          <w:kern w:val="2"/>
          <w:sz w:val="24"/>
          <w:szCs w:val="24"/>
        </w:rPr>
        <w:t>其他成员</w:t>
      </w:r>
      <w:r>
        <w:rPr>
          <w:rFonts w:hint="eastAsia" w:ascii="宋体" w:hAnsi="宋体" w:cs="宋体"/>
          <w:color w:val="auto"/>
          <w:kern w:val="2"/>
          <w:sz w:val="24"/>
          <w:szCs w:val="24"/>
          <w:lang w:val="en-US" w:eastAsia="zh-CN"/>
        </w:rPr>
        <w:t>2</w:t>
      </w:r>
      <w:r>
        <w:rPr>
          <w:rFonts w:hint="eastAsia" w:ascii="宋体" w:hAnsi="宋体" w:eastAsia="宋体" w:cs="宋体"/>
          <w:color w:val="auto"/>
          <w:kern w:val="2"/>
          <w:sz w:val="24"/>
          <w:szCs w:val="24"/>
        </w:rPr>
        <w:t>单位名称：</w:t>
      </w:r>
      <w:r>
        <w:rPr>
          <w:rFonts w:hint="eastAsia" w:ascii="宋体" w:hAnsi="宋体" w:eastAsia="宋体" w:cs="宋体"/>
          <w:color w:val="auto"/>
          <w:kern w:val="2"/>
          <w:sz w:val="24"/>
          <w:szCs w:val="24"/>
          <w:u w:val="single"/>
        </w:rPr>
        <w:t xml:space="preserve"> 　               　（盖章）</w:t>
      </w:r>
      <w:r>
        <w:rPr>
          <w:rFonts w:hint="eastAsia" w:ascii="宋体" w:hAnsi="宋体" w:eastAsia="宋体" w:cs="宋体"/>
          <w:color w:val="auto"/>
          <w:kern w:val="2"/>
          <w:sz w:val="24"/>
          <w:szCs w:val="24"/>
        </w:rPr>
        <w:t xml:space="preserve"> </w:t>
      </w:r>
    </w:p>
    <w:p>
      <w:pPr>
        <w:pStyle w:val="9"/>
        <w:tabs>
          <w:tab w:val="left" w:pos="0"/>
        </w:tabs>
        <w:autoSpaceDE w:val="0"/>
        <w:autoSpaceDN w:val="0"/>
        <w:adjustRightInd/>
        <w:spacing w:before="120" w:beforeLines="50" w:after="120" w:afterLines="50" w:line="480" w:lineRule="auto"/>
        <w:ind w:right="2" w:rightChars="1"/>
        <w:jc w:val="left"/>
        <w:textAlignment w:val="bottom"/>
        <w:rPr>
          <w:rFonts w:ascii="宋体" w:hAnsi="宋体" w:cs="Arial"/>
          <w:color w:val="auto"/>
          <w:kern w:val="2"/>
          <w:szCs w:val="24"/>
        </w:rPr>
      </w:pPr>
      <w:r>
        <w:rPr>
          <w:rFonts w:hint="eastAsia" w:ascii="宋体" w:hAnsi="宋体" w:cs="Arial"/>
          <w:color w:val="auto"/>
          <w:szCs w:val="24"/>
        </w:rPr>
        <w:t>联合体</w:t>
      </w:r>
      <w:r>
        <w:rPr>
          <w:rFonts w:hint="eastAsia" w:ascii="宋体" w:hAnsi="宋体" w:cs="Arial"/>
          <w:color w:val="auto"/>
          <w:kern w:val="2"/>
          <w:szCs w:val="24"/>
        </w:rPr>
        <w:t>其他成员</w:t>
      </w:r>
      <w:r>
        <w:rPr>
          <w:rFonts w:hint="eastAsia" w:ascii="宋体" w:hAnsi="宋体" w:cs="Arial"/>
          <w:color w:val="auto"/>
          <w:kern w:val="2"/>
          <w:szCs w:val="24"/>
          <w:lang w:val="en-US" w:eastAsia="zh-CN"/>
        </w:rPr>
        <w:t>2</w:t>
      </w:r>
      <w:r>
        <w:rPr>
          <w:rFonts w:hint="eastAsia" w:ascii="宋体" w:hAnsi="宋体" w:cs="Arial"/>
          <w:color w:val="auto"/>
          <w:kern w:val="2"/>
          <w:szCs w:val="24"/>
        </w:rPr>
        <w:t>单位的法定代表人：</w:t>
      </w:r>
      <w:r>
        <w:rPr>
          <w:rFonts w:ascii="宋体" w:hAnsi="宋体" w:cs="Arial"/>
          <w:color w:val="auto"/>
          <w:kern w:val="2"/>
          <w:szCs w:val="24"/>
          <w:u w:val="single"/>
        </w:rPr>
        <w:t xml:space="preserve"> </w:t>
      </w:r>
      <w:r>
        <w:rPr>
          <w:rFonts w:ascii="宋体" w:hAnsi="宋体" w:cs="Arial"/>
          <w:color w:val="auto"/>
          <w:kern w:val="2"/>
          <w:szCs w:val="24"/>
          <w:u w:val="single"/>
        </w:rPr>
        <w:tab/>
      </w:r>
      <w:r>
        <w:rPr>
          <w:rFonts w:ascii="宋体" w:hAnsi="宋体" w:cs="Arial"/>
          <w:color w:val="auto"/>
          <w:kern w:val="2"/>
          <w:szCs w:val="24"/>
          <w:u w:val="single"/>
        </w:rPr>
        <w:t xml:space="preserve">  </w:t>
      </w:r>
      <w:r>
        <w:rPr>
          <w:rFonts w:hint="eastAsia" w:ascii="宋体" w:hAnsi="宋体" w:cs="Arial"/>
          <w:color w:val="auto"/>
          <w:kern w:val="2"/>
          <w:szCs w:val="24"/>
          <w:u w:val="single"/>
        </w:rPr>
        <w:t>　</w:t>
      </w:r>
      <w:r>
        <w:rPr>
          <w:rFonts w:ascii="宋体" w:hAnsi="宋体" w:cs="Arial"/>
          <w:color w:val="auto"/>
          <w:kern w:val="2"/>
          <w:szCs w:val="24"/>
          <w:u w:val="single"/>
        </w:rPr>
        <w:t xml:space="preserve">      </w:t>
      </w:r>
      <w:r>
        <w:rPr>
          <w:rFonts w:hint="eastAsia" w:ascii="宋体" w:hAnsi="宋体" w:cs="Arial"/>
          <w:color w:val="auto"/>
          <w:kern w:val="2"/>
          <w:szCs w:val="24"/>
          <w:u w:val="single"/>
        </w:rPr>
        <w:t>（</w:t>
      </w:r>
      <w:r>
        <w:rPr>
          <w:rFonts w:hint="eastAsia" w:ascii="宋体" w:hAnsi="宋体" w:cs="宋体"/>
          <w:color w:val="000000"/>
          <w:sz w:val="24"/>
          <w:szCs w:val="24"/>
          <w:highlight w:val="none"/>
          <w:u w:val="single"/>
        </w:rPr>
        <w:t>签字或盖章</w:t>
      </w:r>
      <w:r>
        <w:rPr>
          <w:rFonts w:hint="eastAsia" w:ascii="宋体" w:hAnsi="宋体" w:cs="Arial"/>
          <w:color w:val="auto"/>
          <w:kern w:val="2"/>
          <w:szCs w:val="24"/>
          <w:u w:val="single"/>
        </w:rPr>
        <w:t>）</w:t>
      </w:r>
      <w:r>
        <w:rPr>
          <w:rFonts w:ascii="宋体" w:hAnsi="宋体" w:cs="Arial"/>
          <w:color w:val="auto"/>
          <w:kern w:val="2"/>
          <w:szCs w:val="24"/>
          <w:u w:val="single"/>
        </w:rPr>
        <w:t xml:space="preserve"> </w:t>
      </w:r>
    </w:p>
    <w:p>
      <w:pPr>
        <w:spacing w:line="480" w:lineRule="auto"/>
        <w:ind w:firstLine="1205" w:firstLineChars="500"/>
        <w:rPr>
          <w:rFonts w:hint="eastAsia" w:hAnsi="宋体" w:cs="Arial"/>
          <w:b/>
          <w:bCs/>
          <w:color w:val="auto"/>
          <w:sz w:val="24"/>
        </w:rPr>
      </w:pPr>
    </w:p>
    <w:p>
      <w:pPr>
        <w:spacing w:line="480" w:lineRule="auto"/>
        <w:ind w:firstLine="3600" w:firstLineChars="1500"/>
        <w:rPr>
          <w:rFonts w:hAnsi="宋体" w:cs="Arial"/>
          <w:color w:val="auto"/>
          <w:sz w:val="24"/>
        </w:rPr>
      </w:pPr>
      <w:r>
        <w:rPr>
          <w:rFonts w:hint="eastAsia" w:hAnsi="宋体" w:cs="Arial"/>
          <w:color w:val="auto"/>
          <w:sz w:val="24"/>
        </w:rPr>
        <w:t>日</w:t>
      </w:r>
      <w:r>
        <w:rPr>
          <w:rFonts w:hAnsi="宋体" w:cs="Arial"/>
          <w:color w:val="auto"/>
          <w:sz w:val="24"/>
        </w:rPr>
        <w:t xml:space="preserve">      </w:t>
      </w:r>
      <w:r>
        <w:rPr>
          <w:rFonts w:hint="eastAsia" w:hAnsi="宋体" w:cs="Arial"/>
          <w:color w:val="auto"/>
          <w:sz w:val="24"/>
        </w:rPr>
        <w:t>期：</w:t>
      </w:r>
      <w:r>
        <w:rPr>
          <w:rFonts w:hAnsi="宋体" w:cs="Arial"/>
          <w:color w:val="auto"/>
          <w:sz w:val="24"/>
          <w:u w:val="single"/>
        </w:rPr>
        <w:t xml:space="preserve">         </w:t>
      </w:r>
      <w:r>
        <w:rPr>
          <w:rFonts w:hint="eastAsia" w:hAnsi="宋体" w:cs="Arial"/>
          <w:color w:val="auto"/>
          <w:sz w:val="24"/>
        </w:rPr>
        <w:t>年</w:t>
      </w:r>
      <w:r>
        <w:rPr>
          <w:rFonts w:hAnsi="宋体" w:cs="Arial"/>
          <w:color w:val="auto"/>
          <w:sz w:val="24"/>
          <w:u w:val="single"/>
        </w:rPr>
        <w:t xml:space="preserve">     </w:t>
      </w:r>
      <w:r>
        <w:rPr>
          <w:rFonts w:hint="eastAsia" w:hAnsi="宋体" w:cs="Arial"/>
          <w:color w:val="auto"/>
          <w:sz w:val="24"/>
        </w:rPr>
        <w:t>月</w:t>
      </w:r>
      <w:r>
        <w:rPr>
          <w:rFonts w:hAnsi="宋体" w:cs="Arial"/>
          <w:color w:val="auto"/>
          <w:sz w:val="24"/>
          <w:u w:val="single"/>
        </w:rPr>
        <w:t xml:space="preserve">     </w:t>
      </w:r>
      <w:r>
        <w:rPr>
          <w:rFonts w:hint="eastAsia" w:hAnsi="宋体" w:cs="Arial"/>
          <w:color w:val="auto"/>
          <w:sz w:val="24"/>
        </w:rPr>
        <w:t>日</w:t>
      </w:r>
    </w:p>
    <w:p>
      <w:pPr>
        <w:spacing w:line="480" w:lineRule="auto"/>
        <w:ind w:left="473" w:leftChars="225" w:firstLine="4980" w:firstLineChars="2075"/>
        <w:rPr>
          <w:rFonts w:hAnsi="宋体" w:cs="Arial"/>
          <w:color w:val="auto"/>
          <w:sz w:val="24"/>
        </w:rPr>
      </w:pPr>
    </w:p>
    <w:p>
      <w:pPr>
        <w:adjustRightInd w:val="0"/>
        <w:spacing w:line="480" w:lineRule="auto"/>
        <w:jc w:val="left"/>
        <w:rPr>
          <w:rFonts w:hAnsi="宋体" w:cs="Arial"/>
          <w:b/>
          <w:color w:val="auto"/>
          <w:sz w:val="24"/>
        </w:rPr>
      </w:pPr>
      <w:r>
        <w:rPr>
          <w:rFonts w:hint="eastAsia" w:hAnsi="宋体" w:cs="Arial"/>
          <w:b/>
          <w:color w:val="auto"/>
          <w:sz w:val="24"/>
        </w:rPr>
        <w:t>注：非联合体参与采购活动人，不提供此联合体协议书。</w:t>
      </w:r>
    </w:p>
    <w:p>
      <w:pPr>
        <w:spacing w:line="480" w:lineRule="auto"/>
      </w:pPr>
    </w:p>
    <w:sectPr>
      <w:footerReference r:id="rId3" w:type="default"/>
      <w:pgSz w:w="11906" w:h="16838"/>
      <w:pgMar w:top="1440" w:right="1803" w:bottom="1440" w:left="180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t xml:space="preserve">第 </w:t>
                          </w:r>
                          <w:r>
                            <w:fldChar w:fldCharType="begin"/>
                          </w:r>
                          <w:r>
                            <w:instrText xml:space="preserve"> PAGE  \* MERGEFORMAT </w:instrText>
                          </w:r>
                          <w:r>
                            <w:fldChar w:fldCharType="separate"/>
                          </w:r>
                          <w:r>
                            <w:t>20</w:t>
                          </w:r>
                          <w:r>
                            <w:fldChar w:fldCharType="end"/>
                          </w:r>
                          <w:r>
                            <w:t xml:space="preserve"> 页</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20</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hhNTJkYjNiNmMxOTdhN2NjMjY1OTg2NjE2Y2EwY2QifQ=="/>
  </w:docVars>
  <w:rsids>
    <w:rsidRoot w:val="1DAD0FBC"/>
    <w:rsid w:val="073A38EF"/>
    <w:rsid w:val="1DAD0FBC"/>
    <w:rsid w:val="2B026CA2"/>
    <w:rsid w:val="32B431FF"/>
    <w:rsid w:val="4BC061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spacing w:after="120"/>
      <w:ind w:firstLine="420" w:firstLineChars="100"/>
    </w:pPr>
    <w:rPr>
      <w:rFonts w:ascii="Times New Roman" w:hAnsi="Times New Roman" w:eastAsia="宋体" w:cs="Times New Roman"/>
      <w:sz w:val="34"/>
      <w:szCs w:val="24"/>
    </w:rPr>
  </w:style>
  <w:style w:type="paragraph" w:styleId="3">
    <w:name w:val="Body Text"/>
    <w:basedOn w:val="1"/>
    <w:next w:val="2"/>
    <w:qFormat/>
    <w:uiPriority w:val="1"/>
    <w:rPr>
      <w:rFonts w:ascii="宋体" w:hAnsi="宋体" w:eastAsia="宋体" w:cs="宋体"/>
      <w:sz w:val="24"/>
      <w:szCs w:val="24"/>
    </w:rPr>
  </w:style>
  <w:style w:type="paragraph" w:styleId="4">
    <w:name w:val="Body Text Indent 2"/>
    <w:basedOn w:val="1"/>
    <w:next w:val="1"/>
    <w:qFormat/>
    <w:uiPriority w:val="0"/>
    <w:pPr>
      <w:spacing w:after="120" w:line="480" w:lineRule="auto"/>
      <w:ind w:left="420" w:leftChars="200"/>
    </w:pPr>
  </w:style>
  <w:style w:type="paragraph" w:styleId="5">
    <w:name w:val="footer"/>
    <w:basedOn w:val="1"/>
    <w:qFormat/>
    <w:uiPriority w:val="0"/>
    <w:pPr>
      <w:tabs>
        <w:tab w:val="center" w:pos="4153"/>
        <w:tab w:val="right" w:pos="8306"/>
      </w:tabs>
      <w:snapToGrid w:val="0"/>
      <w:jc w:val="left"/>
    </w:pPr>
    <w:rPr>
      <w:rFonts w:ascii="Times New Roman" w:hAnsi="Times New Roman" w:eastAsia="宋体" w:cs="Times New Roman"/>
      <w:kern w:val="2"/>
      <w:sz w:val="18"/>
    </w:rPr>
  </w:style>
  <w:style w:type="paragraph" w:customStyle="1" w:styleId="8">
    <w:name w:val="样式 首行缩进:  2 字符"/>
    <w:basedOn w:val="1"/>
    <w:next w:val="4"/>
    <w:qFormat/>
    <w:uiPriority w:val="99"/>
    <w:pPr>
      <w:spacing w:line="400" w:lineRule="exact"/>
      <w:ind w:firstLine="200" w:firstLineChars="200"/>
    </w:pPr>
    <w:rPr>
      <w:rFonts w:cs="宋体"/>
      <w:sz w:val="24"/>
    </w:rPr>
  </w:style>
  <w:style w:type="paragraph" w:customStyle="1" w:styleId="9">
    <w:name w:val="1.1.1.1A"/>
    <w:basedOn w:val="1"/>
    <w:qFormat/>
    <w:uiPriority w:val="0"/>
    <w:pPr>
      <w:tabs>
        <w:tab w:val="left" w:pos="1843"/>
      </w:tabs>
      <w:adjustRightInd w:val="0"/>
      <w:spacing w:before="60" w:after="60" w:line="400" w:lineRule="atLeast"/>
      <w:ind w:left="1560" w:right="200" w:hanging="426"/>
    </w:pPr>
    <w:rPr>
      <w:rFonts w:ascii="Arial" w:hAnsi="Arial" w:eastAsia="宋体" w:cs="Times New Roman"/>
      <w:kern w:val="0"/>
      <w:sz w:val="24"/>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844</Words>
  <Characters>852</Characters>
  <Lines>0</Lines>
  <Paragraphs>0</Paragraphs>
  <TotalTime>0</TotalTime>
  <ScaleCrop>false</ScaleCrop>
  <LinksUpToDate>false</LinksUpToDate>
  <CharactersWithSpaces>1128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2023-07-20T10:28:00Z</dcterms:created>
  <dc:creator>WPS_1591267985</dc:creator>
  <cp:lastModifiedBy>WPS_1591267985</cp:lastModifiedBy>
  <dcterms:modified xsi:type="dcterms:W3CDTF">2023-08-09T06:13:03Z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8160F29971B24F35B5C1D46CD973B917_11</vt:lpwstr>
  </property>
</Properties>
</file>