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713D0">
      <w:pPr>
        <w:spacing w:line="480" w:lineRule="auto"/>
        <w:ind w:firstLine="0" w:firstLineChars="0"/>
        <w:jc w:val="center"/>
        <w:rPr>
          <w:rFonts w:hint="eastAsia" w:cs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val="zh-CN" w:eastAsia="zh-CN" w:bidi="ar-SA"/>
        </w:rPr>
        <w:t>知识产权的声明函</w:t>
      </w:r>
    </w:p>
    <w:p w14:paraId="660CADD7">
      <w:pPr>
        <w:spacing w:line="480" w:lineRule="auto"/>
        <w:ind w:firstLine="0" w:firstLineChars="0"/>
        <w:rPr>
          <w:rFonts w:hint="eastAsia" w:cs="宋体"/>
          <w:color w:val="auto"/>
          <w:lang w:eastAsia="zh-CN"/>
        </w:rPr>
      </w:pPr>
    </w:p>
    <w:p w14:paraId="28A39070">
      <w:pPr>
        <w:spacing w:line="480" w:lineRule="auto"/>
        <w:ind w:firstLine="0" w:firstLineChars="0"/>
        <w:rPr>
          <w:rFonts w:hint="eastAsia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（采购代理机构名称）</w:t>
      </w:r>
      <w:r>
        <w:rPr>
          <w:rFonts w:hint="eastAsia" w:cs="宋体"/>
          <w:color w:val="auto"/>
        </w:rPr>
        <w:t>：</w:t>
      </w:r>
    </w:p>
    <w:p w14:paraId="1C9BBFDE">
      <w:pPr>
        <w:spacing w:line="480" w:lineRule="auto"/>
        <w:ind w:firstLine="480"/>
        <w:rPr>
          <w:rFonts w:hint="eastAsia" w:cs="宋体"/>
          <w:color w:val="auto"/>
          <w:szCs w:val="24"/>
        </w:rPr>
      </w:pPr>
      <w:r>
        <w:rPr>
          <w:rFonts w:hint="eastAsia" w:cs="宋体"/>
          <w:color w:val="auto"/>
          <w:lang w:val="zh-CN"/>
        </w:rPr>
        <w:t>作为</w:t>
      </w:r>
      <w:r>
        <w:rPr>
          <w:rFonts w:hint="eastAsia" w:cs="宋体"/>
          <w:color w:val="auto"/>
          <w:u w:val="single"/>
        </w:rPr>
        <w:t xml:space="preserve">                          </w:t>
      </w:r>
      <w:r>
        <w:rPr>
          <w:rFonts w:hint="eastAsia" w:cs="宋体"/>
          <w:color w:val="auto"/>
          <w:lang w:val="zh-CN"/>
        </w:rPr>
        <w:t>项目</w:t>
      </w:r>
      <w:bookmarkStart w:id="0" w:name="_GoBack"/>
      <w:bookmarkEnd w:id="0"/>
      <w:r>
        <w:rPr>
          <w:rFonts w:hint="eastAsia" w:cs="宋体"/>
          <w:color w:val="auto"/>
          <w:lang w:val="zh-CN"/>
        </w:rPr>
        <w:t>的供应商，我方声明如下：</w:t>
      </w:r>
    </w:p>
    <w:p w14:paraId="4119FD2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uto"/>
        <w:ind w:left="0" w:right="0" w:firstLine="42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保证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承担所有相关责任。采购人享有本项目实施过程中产生的知识成果及知识产权。</w:t>
      </w:r>
    </w:p>
    <w:p w14:paraId="1568AF2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uto"/>
        <w:ind w:left="0" w:right="0" w:firstLine="42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如我单位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在采购项目实施过程中采用自有或者第三方知识成果的，使用该知识成果后，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提供开发接口和开发手册等技术资料，并承诺提供无限期支持，采购人享有使用权（含采购人委托第三方在该项目后续开发的使用权）。</w:t>
      </w:r>
    </w:p>
    <w:p w14:paraId="39F1EF9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uto"/>
        <w:ind w:left="0" w:right="0" w:firstLine="42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、如采用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CN" w:eastAsia="zh-CN" w:bidi="ar-SA"/>
        </w:rPr>
        <w:t>所不拥有的知识产权，则在投标报价中包括合法使用该知识产权的相关费用。</w:t>
      </w:r>
    </w:p>
    <w:p w14:paraId="50548216">
      <w:pPr>
        <w:pStyle w:val="4"/>
        <w:shd w:val="clear"/>
        <w:spacing w:line="360" w:lineRule="auto"/>
        <w:ind w:firstLine="480"/>
        <w:rPr>
          <w:rFonts w:ascii="宋体" w:hAnsi="宋体" w:cs="宋体"/>
          <w:color w:val="auto"/>
          <w:sz w:val="24"/>
          <w:szCs w:val="24"/>
        </w:rPr>
      </w:pPr>
    </w:p>
    <w:p w14:paraId="04D274CD">
      <w:pPr>
        <w:pStyle w:val="3"/>
        <w:ind w:left="0" w:leftChars="0" w:firstLine="0" w:firstLineChars="0"/>
        <w:rPr>
          <w:rFonts w:hint="eastAsia"/>
        </w:rPr>
      </w:pPr>
    </w:p>
    <w:p w14:paraId="1416EF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548" w:firstLineChars="1895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名称：XXXX（</w:t>
      </w:r>
      <w:r>
        <w:rPr>
          <w:rFonts w:hint="eastAsia" w:cs="宋体"/>
          <w:color w:val="auto"/>
          <w:sz w:val="24"/>
          <w:lang w:val="en-US" w:eastAsia="zh-CN"/>
        </w:rPr>
        <w:t>加盖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电子</w:t>
      </w:r>
      <w:r>
        <w:rPr>
          <w:rFonts w:hint="eastAsia" w:cs="宋体"/>
          <w:color w:val="auto"/>
          <w:sz w:val="24"/>
          <w:highlight w:val="none"/>
          <w:lang w:val="en-US" w:eastAsia="zh-CN"/>
        </w:rPr>
        <w:t>印章</w:t>
      </w:r>
      <w:r>
        <w:rPr>
          <w:rFonts w:hint="eastAsia" w:ascii="宋体" w:hAnsi="宋体" w:eastAsia="宋体" w:cs="宋体"/>
          <w:color w:val="auto"/>
          <w:sz w:val="24"/>
        </w:rPr>
        <w:t>）</w:t>
      </w:r>
    </w:p>
    <w:p w14:paraId="03359E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560" w:firstLineChars="19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日期：XXXX。</w:t>
      </w:r>
    </w:p>
    <w:p w14:paraId="0559EE39">
      <w:pPr>
        <w:rPr>
          <w:rFonts w:hint="default" w:eastAsia="宋体"/>
          <w:lang w:val="en-US" w:eastAsia="zh-CN"/>
        </w:rPr>
      </w:pPr>
    </w:p>
    <w:p w14:paraId="427A8A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kMWEyMmE1NDUzMTBhYjMyMjM2OGFkZGEzODI1NDcifQ=="/>
    <w:docVar w:name="KSO_WPS_MARK_KEY" w:val="a8af88d8-82f4-43ff-a061-957a02e644ad"/>
  </w:docVars>
  <w:rsids>
    <w:rsidRoot w:val="00000000"/>
    <w:rsid w:val="09B2772B"/>
    <w:rsid w:val="09FC703E"/>
    <w:rsid w:val="0A1B421F"/>
    <w:rsid w:val="14F90985"/>
    <w:rsid w:val="22405BB0"/>
    <w:rsid w:val="24A86F2C"/>
    <w:rsid w:val="33594B44"/>
    <w:rsid w:val="353404E1"/>
    <w:rsid w:val="37AE0ED9"/>
    <w:rsid w:val="3DFF7580"/>
    <w:rsid w:val="3F711290"/>
    <w:rsid w:val="424E45D5"/>
    <w:rsid w:val="51C34CAE"/>
    <w:rsid w:val="6CD704DF"/>
    <w:rsid w:val="734E6D5A"/>
    <w:rsid w:val="73B75220"/>
    <w:rsid w:val="7EDC17A7"/>
    <w:rsid w:val="7FA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spacing w:line="276" w:lineRule="auto"/>
      <w:jc w:val="left"/>
    </w:pPr>
    <w:rPr>
      <w:rFonts w:ascii="宋体" w:hAnsi="宋体"/>
      <w:color w:val="FF0000"/>
      <w:szCs w:val="21"/>
    </w:rPr>
  </w:style>
  <w:style w:type="paragraph" w:styleId="3">
    <w:name w:val="Body Text"/>
    <w:basedOn w:val="1"/>
    <w:next w:val="1"/>
    <w:qFormat/>
    <w:uiPriority w:val="99"/>
    <w:pPr>
      <w:spacing w:before="60" w:after="60" w:line="360" w:lineRule="auto"/>
      <w:ind w:firstLine="200"/>
    </w:pPr>
    <w:rPr>
      <w:rFonts w:ascii="Times New Roman" w:hAnsi="Times New Roman"/>
      <w:kern w:val="2"/>
      <w:sz w:val="21"/>
      <w:szCs w:val="21"/>
    </w:rPr>
  </w:style>
  <w:style w:type="paragraph" w:styleId="4">
    <w:name w:val="Body Text Indent"/>
    <w:basedOn w:val="1"/>
    <w:qFormat/>
    <w:uiPriority w:val="0"/>
    <w:pPr>
      <w:ind w:firstLine="630"/>
    </w:pPr>
    <w:rPr>
      <w:rFonts w:ascii="Times New Roman" w:hAnsi="Times New Roman"/>
      <w:kern w:val="2"/>
      <w:sz w:val="32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351</Characters>
  <Lines>0</Lines>
  <Paragraphs>0</Paragraphs>
  <TotalTime>0</TotalTime>
  <ScaleCrop>false</ScaleCrop>
  <LinksUpToDate>false</LinksUpToDate>
  <CharactersWithSpaces>399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2023-08-14T10:15:00Z</dcterms:created>
  <dc:creator>Administrator</dc:creator>
  <cp:lastModifiedBy>火影</cp:lastModifiedBy>
  <dcterms:modified xsi:type="dcterms:W3CDTF">2024-11-21T13:09:13Z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12CBBD843995459695A18B68A340C30C_12</vt:lpwstr>
  </property>
</Properties>
</file>