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tabs>
          <w:tab w:val="left" w:pos="900"/>
        </w:tabs>
        <w:spacing w:before="140" w:after="140"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供应商类似项目业绩一览表</w:t>
      </w:r>
    </w:p>
    <w:p>
      <w:pPr>
        <w:wordWrap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wordWrap w:val="0"/>
        <w:snapToGrid/>
        <w:spacing w:line="48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</w:t>
      </w:r>
    </w:p>
    <w:p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wordWrap w:val="0"/>
        <w:snapToGrid/>
        <w:spacing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采购包号：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>
      <w:pPr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5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18"/>
        <w:gridCol w:w="1439"/>
        <w:gridCol w:w="1319"/>
        <w:gridCol w:w="1160"/>
        <w:gridCol w:w="1415"/>
        <w:gridCol w:w="6"/>
        <w:gridCol w:w="1599"/>
        <w:gridCol w:w="15"/>
        <w:gridCol w:w="1377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是否通过验收</w:t>
            </w: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10" w:type="dxa"/>
          <w:cantSplit/>
          <w:trHeight w:val="600" w:hRule="atLeast"/>
          <w:jc w:val="center"/>
        </w:trPr>
        <w:tc>
          <w:tcPr>
            <w:tcW w:w="7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9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Hlk535417410"/>
      <w:r>
        <w:rPr>
          <w:rFonts w:hint="eastAsia" w:ascii="宋体" w:hAnsi="宋体" w:eastAsia="宋体" w:cs="宋体"/>
          <w:color w:val="auto"/>
          <w:sz w:val="24"/>
          <w:highlight w:val="none"/>
        </w:rPr>
        <w:t>注：供应商以上业绩需按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要求提供有关书面证明材料。</w:t>
      </w:r>
      <w:bookmarkStart w:id="1" w:name="_GoBack"/>
      <w:bookmarkEnd w:id="1"/>
    </w:p>
    <w:bookmarkEnd w:id="0"/>
    <w:p>
      <w:pPr>
        <w:spacing w:line="400" w:lineRule="exact"/>
        <w:ind w:left="360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ODBkN2IzNzUxNTk0OWI5ZWU4OTJlZWVlZGI5NTYifQ=="/>
  </w:docVars>
  <w:rsids>
    <w:rsidRoot w:val="730F6D0A"/>
    <w:rsid w:val="50847DC5"/>
    <w:rsid w:val="6B5A45A4"/>
    <w:rsid w:val="730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178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2024-02-28T06:57:00Z</dcterms:created>
  <dc:creator>清风自来</dc:creator>
  <cp:lastModifiedBy>。</cp:lastModifiedBy>
  <dcterms:modified xsi:type="dcterms:W3CDTF">2024-05-17T04:14:46Z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AA1241348D814B569B7ABB05332CDA20_11</vt:lpwstr>
  </property>
</Properties>
</file>