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6DCE3F">
      <w:pPr>
        <w:pStyle w:val="4"/>
        <w:jc w:val="center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</w:pPr>
      <w:r>
        <w:rPr>
          <w:rFonts w:hint="eastAsia" w:hAnsi="宋体" w:cs="宋体"/>
          <w:b/>
          <w:bCs/>
          <w:color w:val="auto"/>
          <w:sz w:val="36"/>
          <w:szCs w:val="36"/>
          <w:highlight w:val="none"/>
          <w:lang w:val="en-US" w:eastAsia="zh-CN"/>
        </w:rPr>
        <w:t>商务要求</w:t>
      </w: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  <w:t>应答表</w:t>
      </w:r>
    </w:p>
    <w:p w14:paraId="29C54606">
      <w:pPr>
        <w:wordWrap w:val="0"/>
        <w:spacing w:line="48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   </w:t>
      </w:r>
    </w:p>
    <w:p w14:paraId="6E5E7D65">
      <w:pPr>
        <w:pStyle w:val="5"/>
        <w:pBdr>
          <w:bottom w:val="none" w:color="auto" w:sz="0" w:space="0"/>
        </w:pBdr>
        <w:tabs>
          <w:tab w:val="clear" w:pos="4153"/>
          <w:tab w:val="clear" w:pos="8306"/>
        </w:tabs>
        <w:wordWrap w:val="0"/>
        <w:snapToGrid/>
        <w:spacing w:line="480" w:lineRule="auto"/>
        <w:jc w:val="both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项目编号：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 xml:space="preserve">          </w:t>
      </w:r>
    </w:p>
    <w:tbl>
      <w:tblPr>
        <w:tblStyle w:val="6"/>
        <w:tblW w:w="101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8"/>
        <w:gridCol w:w="1521"/>
        <w:gridCol w:w="2804"/>
        <w:gridCol w:w="2410"/>
        <w:gridCol w:w="2595"/>
      </w:tblGrid>
      <w:tr w14:paraId="07F1D2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808" w:type="dxa"/>
            <w:noWrap w:val="0"/>
            <w:vAlign w:val="center"/>
          </w:tcPr>
          <w:p w14:paraId="475D6F82">
            <w:pPr>
              <w:widowControl/>
              <w:shd w:val="clear" w:color="auto" w:fill="FFFFFF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521" w:type="dxa"/>
            <w:noWrap w:val="0"/>
            <w:vAlign w:val="center"/>
          </w:tcPr>
          <w:p w14:paraId="51985658">
            <w:pPr>
              <w:widowControl/>
              <w:shd w:val="clear" w:color="auto" w:fill="FFFFFF"/>
              <w:spacing w:line="480" w:lineRule="auto"/>
              <w:jc w:val="center"/>
              <w:rPr>
                <w:rFonts w:hint="default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包号</w:t>
            </w:r>
          </w:p>
        </w:tc>
        <w:tc>
          <w:tcPr>
            <w:tcW w:w="2804" w:type="dxa"/>
            <w:noWrap w:val="0"/>
            <w:vAlign w:val="center"/>
          </w:tcPr>
          <w:p w14:paraId="04304D8F">
            <w:pPr>
              <w:widowControl/>
              <w:shd w:val="clear" w:color="auto" w:fill="FFFFFF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采购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文件要求</w:t>
            </w:r>
          </w:p>
        </w:tc>
        <w:tc>
          <w:tcPr>
            <w:tcW w:w="2410" w:type="dxa"/>
            <w:noWrap w:val="0"/>
            <w:vAlign w:val="center"/>
          </w:tcPr>
          <w:p w14:paraId="19CF2178">
            <w:pPr>
              <w:widowControl/>
              <w:shd w:val="clear" w:color="auto" w:fill="FFFFFF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文件响应情况</w:t>
            </w:r>
          </w:p>
        </w:tc>
        <w:tc>
          <w:tcPr>
            <w:tcW w:w="2595" w:type="dxa"/>
            <w:noWrap w:val="0"/>
            <w:vAlign w:val="center"/>
          </w:tcPr>
          <w:p w14:paraId="24729862">
            <w:pPr>
              <w:widowControl/>
              <w:shd w:val="clear" w:color="auto" w:fill="FFFFFF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响应/偏离</w:t>
            </w:r>
          </w:p>
        </w:tc>
      </w:tr>
      <w:tr w14:paraId="0E36CD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808" w:type="dxa"/>
            <w:noWrap w:val="0"/>
            <w:vAlign w:val="top"/>
          </w:tcPr>
          <w:p w14:paraId="46DE50A3">
            <w:pPr>
              <w:widowControl/>
              <w:shd w:val="clear" w:color="auto" w:fill="FFFFFF"/>
              <w:spacing w:line="48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21" w:type="dxa"/>
            <w:noWrap w:val="0"/>
            <w:vAlign w:val="top"/>
          </w:tcPr>
          <w:p w14:paraId="4C8AB49F">
            <w:pPr>
              <w:widowControl/>
              <w:shd w:val="clear" w:color="auto" w:fill="FFFFFF"/>
              <w:spacing w:line="48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04" w:type="dxa"/>
            <w:noWrap w:val="0"/>
            <w:vAlign w:val="top"/>
          </w:tcPr>
          <w:p w14:paraId="023ABE8B">
            <w:pPr>
              <w:widowControl/>
              <w:shd w:val="clear" w:color="auto" w:fill="FFFFFF"/>
              <w:spacing w:line="48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 w14:paraId="2DDAC733">
            <w:pPr>
              <w:widowControl/>
              <w:shd w:val="clear" w:color="auto" w:fill="FFFFFF"/>
              <w:spacing w:line="48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95" w:type="dxa"/>
            <w:noWrap w:val="0"/>
            <w:vAlign w:val="top"/>
          </w:tcPr>
          <w:p w14:paraId="4DFA7446">
            <w:pPr>
              <w:widowControl/>
              <w:shd w:val="clear" w:color="auto" w:fill="FFFFFF"/>
              <w:spacing w:line="48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87B82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808" w:type="dxa"/>
            <w:noWrap w:val="0"/>
            <w:vAlign w:val="top"/>
          </w:tcPr>
          <w:p w14:paraId="3A7848A4">
            <w:pPr>
              <w:widowControl/>
              <w:shd w:val="clear" w:color="auto" w:fill="FFFFFF"/>
              <w:spacing w:line="48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21" w:type="dxa"/>
            <w:noWrap w:val="0"/>
            <w:vAlign w:val="top"/>
          </w:tcPr>
          <w:p w14:paraId="3DC8E6FD">
            <w:pPr>
              <w:widowControl/>
              <w:shd w:val="clear" w:color="auto" w:fill="FFFFFF"/>
              <w:spacing w:line="48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04" w:type="dxa"/>
            <w:noWrap w:val="0"/>
            <w:vAlign w:val="top"/>
          </w:tcPr>
          <w:p w14:paraId="791FA2CA">
            <w:pPr>
              <w:widowControl/>
              <w:shd w:val="clear" w:color="auto" w:fill="FFFFFF"/>
              <w:spacing w:line="48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 w14:paraId="416D5D3F">
            <w:pPr>
              <w:widowControl/>
              <w:shd w:val="clear" w:color="auto" w:fill="FFFFFF"/>
              <w:spacing w:line="48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95" w:type="dxa"/>
            <w:noWrap w:val="0"/>
            <w:vAlign w:val="top"/>
          </w:tcPr>
          <w:p w14:paraId="440D3A10">
            <w:pPr>
              <w:widowControl/>
              <w:shd w:val="clear" w:color="auto" w:fill="FFFFFF"/>
              <w:spacing w:line="48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3207C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808" w:type="dxa"/>
            <w:noWrap w:val="0"/>
            <w:vAlign w:val="top"/>
          </w:tcPr>
          <w:p w14:paraId="58BF4F81">
            <w:pPr>
              <w:widowControl/>
              <w:shd w:val="clear" w:color="auto" w:fill="FFFFFF"/>
              <w:spacing w:line="48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21" w:type="dxa"/>
            <w:noWrap w:val="0"/>
            <w:vAlign w:val="top"/>
          </w:tcPr>
          <w:p w14:paraId="0C09AFA2">
            <w:pPr>
              <w:widowControl/>
              <w:shd w:val="clear" w:color="auto" w:fill="FFFFFF"/>
              <w:spacing w:line="48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04" w:type="dxa"/>
            <w:noWrap w:val="0"/>
            <w:vAlign w:val="top"/>
          </w:tcPr>
          <w:p w14:paraId="3AC1CA21">
            <w:pPr>
              <w:widowControl/>
              <w:shd w:val="clear" w:color="auto" w:fill="FFFFFF"/>
              <w:spacing w:line="48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 w14:paraId="259916E2">
            <w:pPr>
              <w:widowControl/>
              <w:shd w:val="clear" w:color="auto" w:fill="FFFFFF"/>
              <w:spacing w:line="48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bookmarkStart w:id="2" w:name="_GoBack"/>
            <w:bookmarkEnd w:id="2"/>
          </w:p>
        </w:tc>
        <w:tc>
          <w:tcPr>
            <w:tcW w:w="2595" w:type="dxa"/>
            <w:noWrap w:val="0"/>
            <w:vAlign w:val="top"/>
          </w:tcPr>
          <w:p w14:paraId="0CE34C40">
            <w:pPr>
              <w:widowControl/>
              <w:shd w:val="clear" w:color="auto" w:fill="FFFFFF"/>
              <w:spacing w:line="48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D419D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808" w:type="dxa"/>
            <w:noWrap w:val="0"/>
            <w:vAlign w:val="top"/>
          </w:tcPr>
          <w:p w14:paraId="72F4E1BD">
            <w:pPr>
              <w:widowControl/>
              <w:shd w:val="clear" w:color="auto" w:fill="FFFFFF"/>
              <w:spacing w:line="48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21" w:type="dxa"/>
            <w:noWrap w:val="0"/>
            <w:vAlign w:val="top"/>
          </w:tcPr>
          <w:p w14:paraId="0BC30E7B">
            <w:pPr>
              <w:widowControl/>
              <w:shd w:val="clear" w:color="auto" w:fill="FFFFFF"/>
              <w:spacing w:line="48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04" w:type="dxa"/>
            <w:noWrap w:val="0"/>
            <w:vAlign w:val="top"/>
          </w:tcPr>
          <w:p w14:paraId="20DCC5C2">
            <w:pPr>
              <w:widowControl/>
              <w:shd w:val="clear" w:color="auto" w:fill="FFFFFF"/>
              <w:spacing w:line="48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 w14:paraId="4BC34C8F">
            <w:pPr>
              <w:widowControl/>
              <w:shd w:val="clear" w:color="auto" w:fill="FFFFFF"/>
              <w:spacing w:line="48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95" w:type="dxa"/>
            <w:noWrap w:val="0"/>
            <w:vAlign w:val="top"/>
          </w:tcPr>
          <w:p w14:paraId="01074312">
            <w:pPr>
              <w:widowControl/>
              <w:shd w:val="clear" w:color="auto" w:fill="FFFFFF"/>
              <w:spacing w:line="48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7AC10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808" w:type="dxa"/>
            <w:noWrap w:val="0"/>
            <w:vAlign w:val="top"/>
          </w:tcPr>
          <w:p w14:paraId="3FA8F74B">
            <w:pPr>
              <w:widowControl/>
              <w:shd w:val="clear" w:color="auto" w:fill="FFFFFF"/>
              <w:spacing w:line="48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21" w:type="dxa"/>
            <w:noWrap w:val="0"/>
            <w:vAlign w:val="top"/>
          </w:tcPr>
          <w:p w14:paraId="1E713A65">
            <w:pPr>
              <w:widowControl/>
              <w:shd w:val="clear" w:color="auto" w:fill="FFFFFF"/>
              <w:spacing w:line="48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04" w:type="dxa"/>
            <w:noWrap w:val="0"/>
            <w:vAlign w:val="top"/>
          </w:tcPr>
          <w:p w14:paraId="364A6C7F">
            <w:pPr>
              <w:widowControl/>
              <w:shd w:val="clear" w:color="auto" w:fill="FFFFFF"/>
              <w:spacing w:line="48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 w14:paraId="54A3B7F4">
            <w:pPr>
              <w:widowControl/>
              <w:shd w:val="clear" w:color="auto" w:fill="FFFFFF"/>
              <w:spacing w:line="48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95" w:type="dxa"/>
            <w:noWrap w:val="0"/>
            <w:vAlign w:val="top"/>
          </w:tcPr>
          <w:p w14:paraId="064AAAB1">
            <w:pPr>
              <w:widowControl/>
              <w:shd w:val="clear" w:color="auto" w:fill="FFFFFF"/>
              <w:spacing w:line="48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7E3AE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808" w:type="dxa"/>
            <w:noWrap w:val="0"/>
            <w:vAlign w:val="top"/>
          </w:tcPr>
          <w:p w14:paraId="2032AF22">
            <w:pPr>
              <w:widowControl/>
              <w:shd w:val="clear" w:color="auto" w:fill="FFFFFF"/>
              <w:spacing w:line="48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21" w:type="dxa"/>
            <w:noWrap w:val="0"/>
            <w:vAlign w:val="top"/>
          </w:tcPr>
          <w:p w14:paraId="4C0E63A8">
            <w:pPr>
              <w:widowControl/>
              <w:shd w:val="clear" w:color="auto" w:fill="FFFFFF"/>
              <w:spacing w:line="48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04" w:type="dxa"/>
            <w:noWrap w:val="0"/>
            <w:vAlign w:val="top"/>
          </w:tcPr>
          <w:p w14:paraId="61709DB7">
            <w:pPr>
              <w:widowControl/>
              <w:shd w:val="clear" w:color="auto" w:fill="FFFFFF"/>
              <w:spacing w:line="48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 w14:paraId="58B75F8C">
            <w:pPr>
              <w:widowControl/>
              <w:shd w:val="clear" w:color="auto" w:fill="FFFFFF"/>
              <w:spacing w:line="48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95" w:type="dxa"/>
            <w:noWrap w:val="0"/>
            <w:vAlign w:val="top"/>
          </w:tcPr>
          <w:p w14:paraId="3A38AAB4">
            <w:pPr>
              <w:widowControl/>
              <w:shd w:val="clear" w:color="auto" w:fill="FFFFFF"/>
              <w:spacing w:line="48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9DBAB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808" w:type="dxa"/>
            <w:noWrap w:val="0"/>
            <w:vAlign w:val="top"/>
          </w:tcPr>
          <w:p w14:paraId="61840032">
            <w:pPr>
              <w:widowControl/>
              <w:shd w:val="clear" w:color="auto" w:fill="FFFFFF"/>
              <w:spacing w:line="48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21" w:type="dxa"/>
            <w:noWrap w:val="0"/>
            <w:vAlign w:val="top"/>
          </w:tcPr>
          <w:p w14:paraId="31F427B4">
            <w:pPr>
              <w:widowControl/>
              <w:shd w:val="clear" w:color="auto" w:fill="FFFFFF"/>
              <w:spacing w:line="48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04" w:type="dxa"/>
            <w:noWrap w:val="0"/>
            <w:vAlign w:val="top"/>
          </w:tcPr>
          <w:p w14:paraId="7A6E28B8">
            <w:pPr>
              <w:widowControl/>
              <w:shd w:val="clear" w:color="auto" w:fill="FFFFFF"/>
              <w:spacing w:line="48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 w14:paraId="1DC4F6DA">
            <w:pPr>
              <w:widowControl/>
              <w:shd w:val="clear" w:color="auto" w:fill="FFFFFF"/>
              <w:spacing w:line="48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95" w:type="dxa"/>
            <w:noWrap w:val="0"/>
            <w:vAlign w:val="top"/>
          </w:tcPr>
          <w:p w14:paraId="3E464881">
            <w:pPr>
              <w:widowControl/>
              <w:shd w:val="clear" w:color="auto" w:fill="FFFFFF"/>
              <w:spacing w:line="48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22668711">
      <w:pPr>
        <w:widowControl/>
        <w:shd w:val="clear" w:color="auto" w:fill="FFFFFF"/>
        <w:spacing w:line="480" w:lineRule="auto"/>
        <w:ind w:firstLine="470" w:firstLineChars="196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bookmarkStart w:id="0" w:name="_Hlk535417356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注：</w:t>
      </w:r>
    </w:p>
    <w:p w14:paraId="7E0D643F">
      <w:pPr>
        <w:widowControl/>
        <w:shd w:val="clear" w:color="auto" w:fill="FFFFFF"/>
        <w:spacing w:line="480" w:lineRule="auto"/>
        <w:ind w:firstLine="470" w:firstLineChars="196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bookmarkStart w:id="1" w:name="_Hlk535415942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1．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以上表格格式行、列可增减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。</w:t>
      </w:r>
    </w:p>
    <w:p w14:paraId="73B27E72">
      <w:pPr>
        <w:widowControl/>
        <w:shd w:val="clear" w:color="auto" w:fill="FFFFFF"/>
        <w:spacing w:line="480" w:lineRule="auto"/>
        <w:ind w:firstLine="470" w:firstLineChars="196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2．供应商根据采购项目的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商务要求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逐条填写此表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。</w:t>
      </w:r>
    </w:p>
    <w:p w14:paraId="7EB27968">
      <w:pPr>
        <w:widowControl/>
        <w:shd w:val="clear" w:color="auto" w:fill="FFFFFF"/>
        <w:spacing w:line="480" w:lineRule="auto"/>
        <w:ind w:firstLine="470" w:firstLineChars="196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3．供应商必须据实填写，不得虚假填写。</w:t>
      </w:r>
    </w:p>
    <w:bookmarkEnd w:id="0"/>
    <w:bookmarkEnd w:id="1"/>
    <w:p w14:paraId="04079518">
      <w:pPr>
        <w:widowControl/>
        <w:shd w:val="clear" w:color="auto" w:fill="FFFFFF"/>
        <w:spacing w:line="480" w:lineRule="auto"/>
        <w:ind w:firstLine="470" w:firstLineChars="196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C39550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ms Rmn">
    <w:altName w:val="Segoe Print"/>
    <w:panose1 w:val="02020603040505020304"/>
    <w:charset w:val="00"/>
    <w:family w:val="roman"/>
    <w:pitch w:val="default"/>
    <w:sig w:usb0="00000000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xODBkN2IzNzUxNTk0OWI5ZWU4OTJlZWVlZGI5NTYifQ=="/>
  </w:docVars>
  <w:rsids>
    <w:rsidRoot w:val="28B077B9"/>
    <w:rsid w:val="28B077B9"/>
    <w:rsid w:val="38507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99"/>
    <w:pPr>
      <w:ind w:firstLine="420" w:firstLineChars="100"/>
    </w:pPr>
  </w:style>
  <w:style w:type="paragraph" w:styleId="3">
    <w:name w:val="Body Text"/>
    <w:basedOn w:val="1"/>
    <w:qFormat/>
    <w:uiPriority w:val="0"/>
    <w:pPr>
      <w:spacing w:after="120" w:afterLines="0" w:afterAutospacing="0"/>
    </w:pPr>
  </w:style>
  <w:style w:type="paragraph" w:styleId="4">
    <w:name w:val="Plain Text"/>
    <w:basedOn w:val="1"/>
    <w:qFormat/>
    <w:uiPriority w:val="0"/>
    <w:pPr>
      <w:autoSpaceDE w:val="0"/>
      <w:autoSpaceDN w:val="0"/>
      <w:adjustRightInd w:val="0"/>
    </w:pPr>
    <w:rPr>
      <w:rFonts w:ascii="宋体" w:hAnsi="Tms Rmn"/>
      <w:kern w:val="0"/>
      <w:szCs w:val="20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108</Words>
  <Characters>108</Characters>
  <Lines>0</Lines>
  <Paragraphs>0</Paragraphs>
  <TotalTime>0</TotalTime>
  <ScaleCrop>false</ScaleCrop>
  <LinksUpToDate>false</LinksUpToDate>
  <CharactersWithSpaces>218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2024-09-11T03:28:00Z</dcterms:created>
  <dc:creator>。</dc:creator>
  <cp:lastModifiedBy>。</cp:lastModifiedBy>
  <dcterms:modified xsi:type="dcterms:W3CDTF">2024-09-11T03:29:35Z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B8AADC8864714AE2A4DB9B77326B9302_11</vt:lpwstr>
  </property>
</Properties>
</file>