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DFCB8D">
      <w:pPr>
        <w:keepNext w:val="0"/>
        <w:keepLines w:val="0"/>
        <w:pageBreakBefore w:val="0"/>
        <w:widowControl w:val="0"/>
        <w:shd w:val="clear"/>
        <w:kinsoku/>
        <w:wordWrap/>
        <w:overflowPunct/>
        <w:topLinePunct w:val="0"/>
        <w:autoSpaceDE/>
        <w:autoSpaceDN/>
        <w:bidi w:val="0"/>
        <w:adjustRightInd/>
        <w:snapToGrid/>
        <w:spacing w:line="480" w:lineRule="auto"/>
        <w:jc w:val="center"/>
        <w:textAlignment w:val="auto"/>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lang w:bidi="ar"/>
        </w:rPr>
        <w:t>响应书</w:t>
      </w:r>
    </w:p>
    <w:p w14:paraId="0790B831">
      <w:pPr>
        <w:pStyle w:val="2"/>
        <w:widowControl w:val="0"/>
        <w:shd w:val="clear"/>
        <w:adjustRightInd w:val="0"/>
        <w:spacing w:before="161" w:beforeLines="50" w:beforeAutospacing="0" w:after="161" w:afterLines="50" w:afterAutospacing="0" w:line="240" w:lineRule="auto"/>
        <w:jc w:val="both"/>
        <w:textAlignment w:val="baseline"/>
        <w:rPr>
          <w:rFonts w:hint="eastAsia" w:ascii="仿宋" w:hAnsi="仿宋" w:eastAsia="仿宋" w:cs="仿宋"/>
          <w:color w:val="auto"/>
          <w:kern w:val="2"/>
          <w:sz w:val="24"/>
          <w:szCs w:val="24"/>
          <w:highlight w:val="none"/>
          <w:u w:val="single"/>
          <w:lang w:val="en-US" w:eastAsia="zh-CN"/>
        </w:rPr>
      </w:pPr>
      <w:r>
        <w:rPr>
          <w:rFonts w:hint="eastAsia" w:ascii="仿宋" w:hAnsi="仿宋" w:eastAsia="仿宋" w:cs="仿宋"/>
          <w:color w:val="auto"/>
          <w:kern w:val="2"/>
          <w:sz w:val="24"/>
          <w:szCs w:val="24"/>
          <w:highlight w:val="none"/>
          <w:lang w:bidi="ar"/>
        </w:rPr>
        <w:t>致：</w:t>
      </w:r>
      <w:r>
        <w:rPr>
          <w:rFonts w:hint="eastAsia" w:ascii="仿宋" w:hAnsi="仿宋" w:eastAsia="仿宋" w:cs="仿宋"/>
          <w:color w:val="auto"/>
          <w:kern w:val="2"/>
          <w:sz w:val="24"/>
          <w:szCs w:val="24"/>
          <w:highlight w:val="none"/>
          <w:u w:val="single"/>
          <w:lang w:bidi="ar"/>
        </w:rPr>
        <w:t>三亚市</w:t>
      </w:r>
      <w:r>
        <w:rPr>
          <w:rFonts w:hint="eastAsia" w:ascii="仿宋" w:hAnsi="仿宋" w:eastAsia="仿宋" w:cs="仿宋"/>
          <w:color w:val="auto"/>
          <w:kern w:val="2"/>
          <w:sz w:val="24"/>
          <w:szCs w:val="24"/>
          <w:highlight w:val="none"/>
          <w:u w:val="single"/>
          <w:lang w:val="en-US" w:eastAsia="zh-CN" w:bidi="ar"/>
        </w:rPr>
        <w:t>生态环境局</w:t>
      </w:r>
    </w:p>
    <w:p w14:paraId="55F6ECB7">
      <w:pPr>
        <w:pStyle w:val="2"/>
        <w:keepNext w:val="0"/>
        <w:keepLines w:val="0"/>
        <w:pageBreakBefore w:val="0"/>
        <w:widowControl w:val="0"/>
        <w:shd w:val="clear"/>
        <w:kinsoku/>
        <w:wordWrap/>
        <w:overflowPunct/>
        <w:topLinePunct w:val="0"/>
        <w:autoSpaceDE/>
        <w:autoSpaceDN/>
        <w:bidi w:val="0"/>
        <w:adjustRightInd w:val="0"/>
        <w:snapToGrid/>
        <w:spacing w:before="0" w:beforeAutospacing="0" w:after="0" w:afterAutospacing="0" w:line="360" w:lineRule="auto"/>
        <w:ind w:left="0" w:leftChars="0" w:firstLine="480" w:firstLineChars="200"/>
        <w:jc w:val="both"/>
        <w:textAlignment w:val="baseline"/>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lang w:bidi="ar"/>
        </w:rPr>
        <w:t>我方参加你方就</w:t>
      </w:r>
      <w:r>
        <w:rPr>
          <w:rFonts w:hint="eastAsia" w:ascii="仿宋" w:hAnsi="仿宋" w:eastAsia="仿宋" w:cs="仿宋"/>
          <w:color w:val="auto"/>
          <w:kern w:val="2"/>
          <w:sz w:val="24"/>
          <w:szCs w:val="24"/>
          <w:highlight w:val="none"/>
          <w:u w:val="single"/>
          <w:lang w:eastAsia="zh-CN" w:bidi="ar"/>
        </w:rPr>
        <w:t>2025年三亚红塘湾临空商贸区项目整改拆除跟踪监测和生态修复效果评估项目（二次）</w:t>
      </w:r>
      <w:r>
        <w:rPr>
          <w:rFonts w:hint="eastAsia" w:ascii="仿宋" w:hAnsi="仿宋" w:eastAsia="仿宋" w:cs="仿宋"/>
          <w:color w:val="auto"/>
          <w:kern w:val="2"/>
          <w:sz w:val="24"/>
          <w:szCs w:val="24"/>
          <w:highlight w:val="none"/>
          <w:u w:val="single"/>
          <w:lang w:val="en-US" w:eastAsia="zh-CN" w:bidi="ar"/>
        </w:rPr>
        <w:t xml:space="preserve"> </w:t>
      </w:r>
      <w:r>
        <w:rPr>
          <w:rFonts w:hint="eastAsia" w:ascii="仿宋" w:hAnsi="仿宋" w:eastAsia="仿宋" w:cs="仿宋"/>
          <w:color w:val="auto"/>
          <w:kern w:val="2"/>
          <w:sz w:val="24"/>
          <w:szCs w:val="24"/>
          <w:highlight w:val="none"/>
          <w:u w:val="single"/>
          <w:lang w:eastAsia="zh-CN" w:bidi="ar"/>
        </w:rPr>
        <w:t>（</w:t>
      </w:r>
      <w:r>
        <w:rPr>
          <w:rFonts w:hint="eastAsia" w:ascii="仿宋" w:hAnsi="仿宋" w:eastAsia="仿宋" w:cs="仿宋"/>
          <w:color w:val="auto"/>
          <w:kern w:val="2"/>
          <w:sz w:val="24"/>
          <w:szCs w:val="24"/>
          <w:highlight w:val="none"/>
          <w:u w:val="single"/>
          <w:lang w:val="en-US" w:eastAsia="zh-CN" w:bidi="ar"/>
        </w:rPr>
        <w:t>项目编号： [HNSS]20250300002[CS]-1</w:t>
      </w:r>
      <w:bookmarkStart w:id="0" w:name="_GoBack"/>
      <w:bookmarkEnd w:id="0"/>
      <w:r>
        <w:rPr>
          <w:rFonts w:hint="eastAsia" w:ascii="仿宋" w:hAnsi="仿宋" w:eastAsia="仿宋" w:cs="仿宋"/>
          <w:color w:val="auto"/>
          <w:kern w:val="2"/>
          <w:sz w:val="24"/>
          <w:szCs w:val="24"/>
          <w:highlight w:val="none"/>
          <w:lang w:bidi="ar"/>
        </w:rPr>
        <w:t>组织的采购活动，并对此项目进行磋商。</w:t>
      </w:r>
    </w:p>
    <w:p w14:paraId="7CE41C2B">
      <w:pPr>
        <w:keepNext w:val="0"/>
        <w:keepLines w:val="0"/>
        <w:pageBreakBefore w:val="0"/>
        <w:shd w:val="clear"/>
        <w:kinsoku/>
        <w:wordWrap/>
        <w:overflowPunct/>
        <w:topLinePunct w:val="0"/>
        <w:autoSpaceDE/>
        <w:autoSpaceDN/>
        <w:bidi w:val="0"/>
        <w:snapToGrid/>
        <w:spacing w:line="360" w:lineRule="auto"/>
        <w:ind w:left="0" w:leftChars="0" w:firstLine="480" w:firstLineChars="200"/>
        <w:rPr>
          <w:rFonts w:hint="eastAsia" w:ascii="仿宋" w:hAnsi="仿宋" w:eastAsia="仿宋" w:cs="仿宋"/>
          <w:color w:val="auto"/>
          <w:sz w:val="24"/>
          <w:highlight w:val="none"/>
          <w:lang w:bidi="ar"/>
        </w:rPr>
      </w:pPr>
      <w:r>
        <w:rPr>
          <w:rFonts w:hint="eastAsia" w:ascii="仿宋" w:hAnsi="仿宋" w:eastAsia="仿宋" w:cs="仿宋"/>
          <w:color w:val="auto"/>
          <w:sz w:val="24"/>
          <w:highlight w:val="none"/>
          <w:lang w:bidi="ar"/>
        </w:rPr>
        <w:t xml:space="preserve">1、我方已详细审查全部竞争性磋商文件，自愿参与磋商并承诺如下： </w:t>
      </w:r>
    </w:p>
    <w:p w14:paraId="5AF9376C">
      <w:pPr>
        <w:keepNext w:val="0"/>
        <w:keepLines w:val="0"/>
        <w:pageBreakBefore w:val="0"/>
        <w:numPr>
          <w:ilvl w:val="0"/>
          <w:numId w:val="0"/>
        </w:numPr>
        <w:shd w:val="clear"/>
        <w:kinsoku/>
        <w:wordWrap/>
        <w:overflowPunct/>
        <w:topLinePunct w:val="0"/>
        <w:autoSpaceDE/>
        <w:autoSpaceDN/>
        <w:bidi w:val="0"/>
        <w:snapToGrid/>
        <w:spacing w:line="360" w:lineRule="auto"/>
        <w:ind w:left="0" w:leftChars="0" w:firstLine="480" w:firstLineChars="200"/>
        <w:rPr>
          <w:rFonts w:hint="eastAsia" w:ascii="仿宋" w:hAnsi="仿宋" w:eastAsia="仿宋" w:cs="仿宋"/>
          <w:color w:val="auto"/>
          <w:sz w:val="24"/>
          <w:highlight w:val="none"/>
          <w:lang w:bidi="ar"/>
        </w:rPr>
      </w:pPr>
      <w:r>
        <w:rPr>
          <w:rFonts w:hint="eastAsia" w:ascii="仿宋" w:hAnsi="仿宋" w:eastAsia="仿宋" w:cs="仿宋"/>
          <w:color w:val="auto"/>
          <w:kern w:val="2"/>
          <w:sz w:val="24"/>
          <w:szCs w:val="24"/>
          <w:lang w:val="en-US" w:eastAsia="zh-CN" w:bidi="ar"/>
        </w:rPr>
        <w:t>（1）</w:t>
      </w:r>
      <w:r>
        <w:rPr>
          <w:rFonts w:hint="eastAsia" w:ascii="仿宋" w:hAnsi="仿宋" w:eastAsia="仿宋" w:cs="仿宋"/>
          <w:color w:val="auto"/>
          <w:sz w:val="24"/>
          <w:highlight w:val="none"/>
          <w:lang w:bidi="ar"/>
        </w:rPr>
        <w:t>具备政府采购法第二十二条第一款规定的条件：</w:t>
      </w:r>
    </w:p>
    <w:p w14:paraId="4B218840">
      <w:pPr>
        <w:keepNext w:val="0"/>
        <w:keepLines w:val="0"/>
        <w:pageBreakBefore w:val="0"/>
        <w:numPr>
          <w:ilvl w:val="0"/>
          <w:numId w:val="0"/>
        </w:numPr>
        <w:shd w:val="clear"/>
        <w:kinsoku/>
        <w:wordWrap/>
        <w:overflowPunct/>
        <w:topLinePunct w:val="0"/>
        <w:autoSpaceDE/>
        <w:autoSpaceDN/>
        <w:bidi w:val="0"/>
        <w:snapToGrid/>
        <w:spacing w:line="360" w:lineRule="auto"/>
        <w:ind w:leftChars="200" w:firstLine="480" w:firstLineChars="200"/>
        <w:rPr>
          <w:rFonts w:hint="eastAsia" w:ascii="仿宋" w:hAnsi="仿宋" w:eastAsia="仿宋" w:cs="仿宋"/>
          <w:color w:val="auto"/>
          <w:sz w:val="24"/>
          <w:highlight w:val="none"/>
          <w:lang w:bidi="ar"/>
        </w:rPr>
      </w:pPr>
      <w:r>
        <w:rPr>
          <w:rFonts w:hint="eastAsia" w:ascii="仿宋" w:hAnsi="仿宋" w:eastAsia="仿宋" w:cs="仿宋"/>
          <w:color w:val="auto"/>
          <w:sz w:val="24"/>
          <w:highlight w:val="none"/>
          <w:lang w:bidi="ar"/>
        </w:rPr>
        <w:t xml:space="preserve">（一）具有独立承担民事责任的能力； </w:t>
      </w:r>
    </w:p>
    <w:p w14:paraId="73E856E6">
      <w:pPr>
        <w:keepNext w:val="0"/>
        <w:keepLines w:val="0"/>
        <w:pageBreakBefore w:val="0"/>
        <w:numPr>
          <w:ilvl w:val="0"/>
          <w:numId w:val="0"/>
        </w:numPr>
        <w:shd w:val="clear"/>
        <w:kinsoku/>
        <w:wordWrap/>
        <w:overflowPunct/>
        <w:topLinePunct w:val="0"/>
        <w:autoSpaceDE/>
        <w:autoSpaceDN/>
        <w:bidi w:val="0"/>
        <w:snapToGrid/>
        <w:spacing w:line="360" w:lineRule="auto"/>
        <w:ind w:leftChars="200" w:firstLine="480" w:firstLineChars="200"/>
        <w:rPr>
          <w:rFonts w:hint="eastAsia" w:ascii="仿宋" w:hAnsi="仿宋" w:eastAsia="仿宋" w:cs="仿宋"/>
          <w:color w:val="auto"/>
          <w:sz w:val="24"/>
          <w:highlight w:val="none"/>
          <w:lang w:bidi="ar"/>
        </w:rPr>
      </w:pPr>
      <w:r>
        <w:rPr>
          <w:rFonts w:hint="eastAsia" w:ascii="仿宋" w:hAnsi="仿宋" w:eastAsia="仿宋" w:cs="仿宋"/>
          <w:color w:val="auto"/>
          <w:sz w:val="24"/>
          <w:highlight w:val="none"/>
          <w:lang w:bidi="ar"/>
        </w:rPr>
        <w:t xml:space="preserve">（二）具有良好的商业信誉和健全的财务会计制度； </w:t>
      </w:r>
    </w:p>
    <w:p w14:paraId="21F8E565">
      <w:pPr>
        <w:keepNext w:val="0"/>
        <w:keepLines w:val="0"/>
        <w:pageBreakBefore w:val="0"/>
        <w:numPr>
          <w:ilvl w:val="0"/>
          <w:numId w:val="0"/>
        </w:numPr>
        <w:shd w:val="clear"/>
        <w:kinsoku/>
        <w:wordWrap/>
        <w:overflowPunct/>
        <w:topLinePunct w:val="0"/>
        <w:autoSpaceDE/>
        <w:autoSpaceDN/>
        <w:bidi w:val="0"/>
        <w:snapToGrid/>
        <w:spacing w:line="360" w:lineRule="auto"/>
        <w:ind w:leftChars="200" w:firstLine="480" w:firstLineChars="200"/>
        <w:rPr>
          <w:rFonts w:hint="eastAsia" w:ascii="仿宋" w:hAnsi="仿宋" w:eastAsia="仿宋" w:cs="仿宋"/>
          <w:color w:val="auto"/>
          <w:sz w:val="24"/>
          <w:highlight w:val="none"/>
          <w:lang w:bidi="ar"/>
        </w:rPr>
      </w:pPr>
      <w:r>
        <w:rPr>
          <w:rFonts w:hint="eastAsia" w:ascii="仿宋" w:hAnsi="仿宋" w:eastAsia="仿宋" w:cs="仿宋"/>
          <w:color w:val="auto"/>
          <w:sz w:val="24"/>
          <w:highlight w:val="none"/>
          <w:lang w:bidi="ar"/>
        </w:rPr>
        <w:t xml:space="preserve">（三）具有履行合同所必需的设备和专业技术能力； </w:t>
      </w:r>
    </w:p>
    <w:p w14:paraId="3FA3CD34">
      <w:pPr>
        <w:keepNext w:val="0"/>
        <w:keepLines w:val="0"/>
        <w:pageBreakBefore w:val="0"/>
        <w:numPr>
          <w:ilvl w:val="0"/>
          <w:numId w:val="0"/>
        </w:numPr>
        <w:shd w:val="clear"/>
        <w:kinsoku/>
        <w:wordWrap/>
        <w:overflowPunct/>
        <w:topLinePunct w:val="0"/>
        <w:autoSpaceDE/>
        <w:autoSpaceDN/>
        <w:bidi w:val="0"/>
        <w:snapToGrid/>
        <w:spacing w:line="360" w:lineRule="auto"/>
        <w:ind w:leftChars="200" w:firstLine="480" w:firstLineChars="200"/>
        <w:rPr>
          <w:rFonts w:hint="eastAsia" w:ascii="仿宋" w:hAnsi="仿宋" w:eastAsia="仿宋" w:cs="仿宋"/>
          <w:color w:val="auto"/>
          <w:sz w:val="24"/>
          <w:highlight w:val="none"/>
          <w:lang w:bidi="ar"/>
        </w:rPr>
      </w:pPr>
      <w:r>
        <w:rPr>
          <w:rFonts w:hint="eastAsia" w:ascii="仿宋" w:hAnsi="仿宋" w:eastAsia="仿宋" w:cs="仿宋"/>
          <w:color w:val="auto"/>
          <w:sz w:val="24"/>
          <w:highlight w:val="none"/>
          <w:lang w:bidi="ar"/>
        </w:rPr>
        <w:t xml:space="preserve">（四）有依法缴纳税收和社会保障资金的良好记录； </w:t>
      </w:r>
    </w:p>
    <w:p w14:paraId="58485D10">
      <w:pPr>
        <w:keepNext w:val="0"/>
        <w:keepLines w:val="0"/>
        <w:pageBreakBefore w:val="0"/>
        <w:numPr>
          <w:ilvl w:val="0"/>
          <w:numId w:val="0"/>
        </w:numPr>
        <w:shd w:val="clear"/>
        <w:kinsoku/>
        <w:wordWrap/>
        <w:overflowPunct/>
        <w:topLinePunct w:val="0"/>
        <w:autoSpaceDE/>
        <w:autoSpaceDN/>
        <w:bidi w:val="0"/>
        <w:snapToGrid/>
        <w:spacing w:line="360" w:lineRule="auto"/>
        <w:ind w:leftChars="200" w:firstLine="480" w:firstLineChars="200"/>
        <w:rPr>
          <w:rFonts w:hint="eastAsia" w:ascii="仿宋" w:hAnsi="仿宋" w:eastAsia="仿宋" w:cs="仿宋"/>
          <w:color w:val="auto"/>
          <w:sz w:val="24"/>
          <w:highlight w:val="none"/>
          <w:lang w:bidi="ar"/>
        </w:rPr>
      </w:pPr>
      <w:r>
        <w:rPr>
          <w:rFonts w:hint="eastAsia" w:ascii="仿宋" w:hAnsi="仿宋" w:eastAsia="仿宋" w:cs="仿宋"/>
          <w:color w:val="auto"/>
          <w:sz w:val="24"/>
          <w:highlight w:val="none"/>
          <w:lang w:bidi="ar"/>
        </w:rPr>
        <w:t xml:space="preserve">（五）参加政府采购活动前三年内，在经营活动中没有重大违法记录； </w:t>
      </w:r>
    </w:p>
    <w:p w14:paraId="5BD13648">
      <w:pPr>
        <w:keepNext w:val="0"/>
        <w:keepLines w:val="0"/>
        <w:pageBreakBefore w:val="0"/>
        <w:numPr>
          <w:ilvl w:val="0"/>
          <w:numId w:val="0"/>
        </w:numPr>
        <w:shd w:val="clear"/>
        <w:kinsoku/>
        <w:wordWrap/>
        <w:overflowPunct/>
        <w:topLinePunct w:val="0"/>
        <w:autoSpaceDE/>
        <w:autoSpaceDN/>
        <w:bidi w:val="0"/>
        <w:snapToGrid/>
        <w:spacing w:line="360" w:lineRule="auto"/>
        <w:ind w:leftChars="200" w:firstLine="480" w:firstLineChars="200"/>
        <w:rPr>
          <w:rFonts w:hint="eastAsia" w:ascii="仿宋" w:hAnsi="仿宋" w:eastAsia="仿宋" w:cs="仿宋"/>
          <w:color w:val="auto"/>
          <w:sz w:val="24"/>
          <w:highlight w:val="none"/>
          <w:lang w:bidi="ar"/>
        </w:rPr>
      </w:pPr>
      <w:r>
        <w:rPr>
          <w:rFonts w:hint="eastAsia" w:ascii="仿宋" w:hAnsi="仿宋" w:eastAsia="仿宋" w:cs="仿宋"/>
          <w:color w:val="auto"/>
          <w:sz w:val="24"/>
          <w:highlight w:val="none"/>
          <w:lang w:bidi="ar"/>
        </w:rPr>
        <w:t xml:space="preserve">（六）法律、行政法规规定的其他条件。 </w:t>
      </w:r>
    </w:p>
    <w:p w14:paraId="561988D8">
      <w:pPr>
        <w:keepNext w:val="0"/>
        <w:keepLines w:val="0"/>
        <w:pageBreakBefore w:val="0"/>
        <w:numPr>
          <w:ilvl w:val="0"/>
          <w:numId w:val="0"/>
        </w:numPr>
        <w:shd w:val="clear"/>
        <w:kinsoku/>
        <w:wordWrap/>
        <w:overflowPunct/>
        <w:topLinePunct w:val="0"/>
        <w:autoSpaceDE/>
        <w:autoSpaceDN/>
        <w:bidi w:val="0"/>
        <w:snapToGrid/>
        <w:spacing w:line="360" w:lineRule="auto"/>
        <w:ind w:left="0" w:leftChars="0" w:firstLine="480" w:firstLineChars="200"/>
        <w:rPr>
          <w:rFonts w:hint="eastAsia" w:ascii="仿宋" w:hAnsi="仿宋" w:eastAsia="仿宋" w:cs="仿宋"/>
          <w:color w:val="auto"/>
          <w:sz w:val="24"/>
          <w:highlight w:val="none"/>
          <w:lang w:bidi="ar"/>
        </w:rPr>
      </w:pPr>
      <w:r>
        <w:rPr>
          <w:rFonts w:hint="eastAsia" w:ascii="仿宋" w:hAnsi="仿宋" w:eastAsia="仿宋" w:cs="仿宋"/>
          <w:color w:val="auto"/>
          <w:kern w:val="2"/>
          <w:sz w:val="24"/>
          <w:szCs w:val="24"/>
          <w:lang w:val="en-US" w:eastAsia="zh-CN" w:bidi="ar"/>
        </w:rPr>
        <w:t>（2）</w:t>
      </w:r>
      <w:r>
        <w:rPr>
          <w:rFonts w:hint="eastAsia" w:ascii="仿宋" w:hAnsi="仿宋" w:eastAsia="仿宋" w:cs="仿宋"/>
          <w:color w:val="auto"/>
          <w:sz w:val="24"/>
          <w:highlight w:val="none"/>
          <w:lang w:bidi="ar"/>
        </w:rPr>
        <w:t>本响应有效期</w:t>
      </w:r>
      <w:r>
        <w:rPr>
          <w:rFonts w:hint="eastAsia" w:ascii="仿宋" w:hAnsi="仿宋" w:eastAsia="仿宋" w:cs="仿宋"/>
          <w:color w:val="auto"/>
          <w:sz w:val="24"/>
          <w:highlight w:val="none"/>
          <w:lang w:eastAsia="zh-CN" w:bidi="ar"/>
        </w:rPr>
        <w:t>（</w:t>
      </w:r>
      <w:r>
        <w:rPr>
          <w:rFonts w:hint="eastAsia" w:ascii="仿宋" w:hAnsi="仿宋" w:eastAsia="仿宋" w:cs="仿宋"/>
          <w:color w:val="auto"/>
          <w:sz w:val="24"/>
          <w:highlight w:val="none"/>
          <w:lang w:val="en-US" w:eastAsia="zh-CN" w:bidi="ar"/>
        </w:rPr>
        <w:t>磋商有效期</w:t>
      </w:r>
      <w:r>
        <w:rPr>
          <w:rFonts w:hint="eastAsia" w:ascii="仿宋" w:hAnsi="仿宋" w:eastAsia="仿宋" w:cs="仿宋"/>
          <w:color w:val="auto"/>
          <w:sz w:val="24"/>
          <w:highlight w:val="none"/>
          <w:lang w:eastAsia="zh-CN" w:bidi="ar"/>
        </w:rPr>
        <w:t>）</w:t>
      </w:r>
      <w:r>
        <w:rPr>
          <w:rFonts w:hint="eastAsia" w:ascii="仿宋" w:hAnsi="仿宋" w:eastAsia="仿宋" w:cs="仿宋"/>
          <w:color w:val="auto"/>
          <w:sz w:val="24"/>
          <w:highlight w:val="none"/>
          <w:lang w:bidi="ar"/>
        </w:rPr>
        <w:t>为自响应文件提交截止之日起60日历天。</w:t>
      </w:r>
    </w:p>
    <w:p w14:paraId="2CA39D9D">
      <w:pPr>
        <w:keepNext w:val="0"/>
        <w:keepLines w:val="0"/>
        <w:pageBreakBefore w:val="0"/>
        <w:numPr>
          <w:ilvl w:val="0"/>
          <w:numId w:val="0"/>
        </w:numPr>
        <w:shd w:val="clear"/>
        <w:kinsoku/>
        <w:wordWrap/>
        <w:overflowPunct/>
        <w:topLinePunct w:val="0"/>
        <w:autoSpaceDE/>
        <w:autoSpaceDN/>
        <w:bidi w:val="0"/>
        <w:snapToGrid/>
        <w:spacing w:line="360" w:lineRule="auto"/>
        <w:ind w:left="0" w:leftChars="0" w:firstLine="480" w:firstLineChars="200"/>
        <w:rPr>
          <w:rFonts w:hint="eastAsia" w:ascii="仿宋" w:hAnsi="仿宋" w:eastAsia="仿宋" w:cs="仿宋"/>
          <w:color w:val="auto"/>
          <w:sz w:val="24"/>
          <w:highlight w:val="none"/>
          <w:lang w:bidi="ar"/>
        </w:rPr>
      </w:pPr>
      <w:r>
        <w:rPr>
          <w:rFonts w:hint="eastAsia" w:ascii="仿宋" w:hAnsi="仿宋" w:eastAsia="仿宋" w:cs="仿宋"/>
          <w:color w:val="auto"/>
          <w:kern w:val="2"/>
          <w:sz w:val="24"/>
          <w:szCs w:val="24"/>
          <w:lang w:val="en-US" w:eastAsia="zh-CN" w:bidi="ar"/>
        </w:rPr>
        <w:t>（3）</w:t>
      </w:r>
      <w:r>
        <w:rPr>
          <w:rFonts w:hint="eastAsia" w:ascii="仿宋" w:hAnsi="仿宋" w:eastAsia="仿宋" w:cs="仿宋"/>
          <w:color w:val="auto"/>
          <w:sz w:val="24"/>
          <w:highlight w:val="none"/>
          <w:lang w:bidi="ar"/>
        </w:rPr>
        <w:t>除采购需求偏离表列出的偏离外，我方响应竞争性磋商文件的全部要求。</w:t>
      </w:r>
    </w:p>
    <w:p w14:paraId="1BE24D08">
      <w:pPr>
        <w:keepNext w:val="0"/>
        <w:keepLines w:val="0"/>
        <w:pageBreakBefore w:val="0"/>
        <w:numPr>
          <w:ilvl w:val="0"/>
          <w:numId w:val="0"/>
        </w:numPr>
        <w:shd w:val="clear"/>
        <w:kinsoku/>
        <w:wordWrap/>
        <w:overflowPunct/>
        <w:topLinePunct w:val="0"/>
        <w:autoSpaceDE/>
        <w:autoSpaceDN/>
        <w:bidi w:val="0"/>
        <w:snapToGrid/>
        <w:spacing w:line="360" w:lineRule="auto"/>
        <w:ind w:left="0" w:leftChars="0" w:firstLine="480" w:firstLineChars="200"/>
        <w:rPr>
          <w:rFonts w:hint="eastAsia" w:ascii="仿宋" w:hAnsi="仿宋" w:eastAsia="仿宋" w:cs="仿宋"/>
          <w:color w:val="auto"/>
          <w:sz w:val="24"/>
          <w:highlight w:val="none"/>
        </w:rPr>
      </w:pPr>
      <w:r>
        <w:rPr>
          <w:rFonts w:hint="eastAsia" w:ascii="仿宋" w:hAnsi="仿宋" w:eastAsia="仿宋" w:cs="仿宋"/>
          <w:color w:val="auto"/>
          <w:kern w:val="2"/>
          <w:sz w:val="24"/>
          <w:szCs w:val="24"/>
          <w:lang w:val="en-US" w:eastAsia="zh-CN" w:bidi="ar-SA"/>
        </w:rPr>
        <w:t>（4）</w:t>
      </w:r>
      <w:r>
        <w:rPr>
          <w:rFonts w:hint="eastAsia" w:ascii="仿宋" w:hAnsi="仿宋" w:eastAsia="仿宋" w:cs="仿宋"/>
          <w:color w:val="auto"/>
          <w:sz w:val="24"/>
          <w:highlight w:val="none"/>
          <w:lang w:bidi="ar"/>
        </w:rPr>
        <w:t>我方已提供的全部文件资料是真实、准确的，并对此承担一切法律后果。</w:t>
      </w:r>
    </w:p>
    <w:p w14:paraId="0D1FF791">
      <w:pPr>
        <w:keepNext w:val="0"/>
        <w:keepLines w:val="0"/>
        <w:pageBreakBefore w:val="0"/>
        <w:numPr>
          <w:ilvl w:val="0"/>
          <w:numId w:val="0"/>
        </w:numPr>
        <w:shd w:val="clear"/>
        <w:kinsoku/>
        <w:wordWrap/>
        <w:overflowPunct/>
        <w:topLinePunct w:val="0"/>
        <w:autoSpaceDE/>
        <w:autoSpaceDN/>
        <w:bidi w:val="0"/>
        <w:snapToGrid/>
        <w:spacing w:line="360" w:lineRule="auto"/>
        <w:ind w:left="0" w:leftChars="0"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kern w:val="2"/>
          <w:sz w:val="24"/>
          <w:szCs w:val="24"/>
          <w:lang w:val="en-US" w:eastAsia="zh-CN" w:bidi="ar-SA"/>
        </w:rPr>
        <w:t>（5）</w:t>
      </w:r>
      <w:r>
        <w:rPr>
          <w:rFonts w:hint="eastAsia" w:ascii="仿宋" w:hAnsi="仿宋" w:eastAsia="仿宋" w:cs="仿宋"/>
          <w:color w:val="auto"/>
          <w:sz w:val="24"/>
          <w:highlight w:val="none"/>
        </w:rPr>
        <w:t>我单位不存在为采购项目提供整体设计、规范编制或者项目管理、监理、检测等服务后，再参加该采购项目的其他采购活动的情形（单一来源采购项目除外）</w:t>
      </w:r>
      <w:r>
        <w:rPr>
          <w:rFonts w:hint="eastAsia" w:ascii="仿宋" w:hAnsi="仿宋" w:eastAsia="仿宋" w:cs="仿宋"/>
          <w:color w:val="auto"/>
          <w:sz w:val="24"/>
          <w:highlight w:val="none"/>
          <w:lang w:eastAsia="zh-CN"/>
        </w:rPr>
        <w:t>。</w:t>
      </w:r>
    </w:p>
    <w:p w14:paraId="08ACA7C3">
      <w:pPr>
        <w:keepNext w:val="0"/>
        <w:keepLines w:val="0"/>
        <w:pageBreakBefore w:val="0"/>
        <w:numPr>
          <w:ilvl w:val="0"/>
          <w:numId w:val="0"/>
        </w:numPr>
        <w:shd w:val="clear"/>
        <w:kinsoku/>
        <w:wordWrap/>
        <w:overflowPunct/>
        <w:topLinePunct w:val="0"/>
        <w:autoSpaceDE/>
        <w:autoSpaceDN/>
        <w:bidi w:val="0"/>
        <w:snapToGrid/>
        <w:spacing w:line="360" w:lineRule="auto"/>
        <w:ind w:left="0" w:leftChars="0" w:firstLine="480" w:firstLineChars="200"/>
        <w:rPr>
          <w:rFonts w:hint="eastAsia" w:ascii="仿宋" w:hAnsi="仿宋" w:eastAsia="仿宋" w:cs="仿宋"/>
          <w:color w:val="auto"/>
          <w:sz w:val="24"/>
          <w:highlight w:val="none"/>
        </w:rPr>
      </w:pPr>
      <w:r>
        <w:rPr>
          <w:rFonts w:hint="eastAsia" w:ascii="仿宋" w:hAnsi="仿宋" w:eastAsia="仿宋" w:cs="仿宋"/>
          <w:color w:val="auto"/>
          <w:kern w:val="2"/>
          <w:sz w:val="24"/>
          <w:szCs w:val="24"/>
          <w:lang w:val="en-US" w:eastAsia="zh-CN" w:bidi="ar-SA"/>
        </w:rPr>
        <w:t>（6）</w:t>
      </w:r>
      <w:r>
        <w:rPr>
          <w:rFonts w:hint="eastAsia" w:ascii="仿宋" w:hAnsi="仿宋" w:eastAsia="仿宋" w:cs="仿宋"/>
          <w:color w:val="auto"/>
          <w:sz w:val="24"/>
          <w:highlight w:val="none"/>
        </w:rPr>
        <w:t>我单位不存在单位负责人为同一人或者存在直接控股、管理关系的不同供应商，参加同一合同项下的政府采购活动的情形。</w:t>
      </w:r>
    </w:p>
    <w:p w14:paraId="68FECDD7">
      <w:pPr>
        <w:keepNext w:val="0"/>
        <w:keepLines w:val="0"/>
        <w:pageBreakBefore w:val="0"/>
        <w:numPr>
          <w:ilvl w:val="0"/>
          <w:numId w:val="0"/>
        </w:numPr>
        <w:shd w:val="clear"/>
        <w:kinsoku/>
        <w:wordWrap/>
        <w:overflowPunct/>
        <w:topLinePunct w:val="0"/>
        <w:autoSpaceDE/>
        <w:autoSpaceDN/>
        <w:bidi w:val="0"/>
        <w:snapToGrid/>
        <w:spacing w:line="360" w:lineRule="auto"/>
        <w:ind w:left="0" w:leftChars="0" w:firstLine="480" w:firstLineChars="200"/>
        <w:rPr>
          <w:rFonts w:hint="eastAsia" w:ascii="仿宋" w:hAnsi="仿宋" w:eastAsia="仿宋" w:cs="仿宋"/>
          <w:color w:val="auto"/>
          <w:sz w:val="24"/>
          <w:highlight w:val="none"/>
        </w:rPr>
      </w:pPr>
      <w:r>
        <w:rPr>
          <w:rFonts w:hint="eastAsia" w:ascii="仿宋" w:hAnsi="仿宋" w:eastAsia="仿宋" w:cs="仿宋"/>
          <w:color w:val="auto"/>
          <w:kern w:val="2"/>
          <w:sz w:val="24"/>
          <w:szCs w:val="24"/>
          <w:lang w:val="en-US" w:eastAsia="zh-CN" w:bidi="ar-SA"/>
        </w:rPr>
        <w:t>（7）</w:t>
      </w:r>
      <w:r>
        <w:rPr>
          <w:rFonts w:hint="eastAsia" w:ascii="仿宋" w:hAnsi="仿宋" w:eastAsia="仿宋" w:cs="仿宋"/>
          <w:color w:val="auto"/>
          <w:sz w:val="24"/>
          <w:highlight w:val="none"/>
          <w:lang w:bidi="ar"/>
        </w:rPr>
        <w:t>如我方成交，我方将在法律规定的期限内与你方签订合同，并在合同约定的期限内完成合同规定的全部义务。</w:t>
      </w:r>
    </w:p>
    <w:p w14:paraId="30E1F983">
      <w:pPr>
        <w:pStyle w:val="5"/>
        <w:keepNext w:val="0"/>
        <w:keepLines w:val="0"/>
        <w:pageBreakBefore w:val="0"/>
        <w:widowControl/>
        <w:shd w:val="clear"/>
        <w:kinsoku/>
        <w:wordWrap/>
        <w:overflowPunct/>
        <w:topLinePunct w:val="0"/>
        <w:autoSpaceDE/>
        <w:autoSpaceDN/>
        <w:bidi w:val="0"/>
        <w:snapToGrid/>
        <w:spacing w:line="360" w:lineRule="auto"/>
        <w:ind w:left="0" w:leftChars="0" w:firstLine="480" w:firstLineChars="200"/>
        <w:rPr>
          <w:rFonts w:ascii="仿宋" w:hAnsi="仿宋" w:eastAsia="仿宋" w:cs="仿宋"/>
          <w:color w:val="auto"/>
          <w:sz w:val="24"/>
          <w:szCs w:val="24"/>
          <w:highlight w:val="none"/>
        </w:rPr>
      </w:pPr>
      <w:r>
        <w:rPr>
          <w:rFonts w:ascii="仿宋" w:hAnsi="仿宋" w:eastAsia="仿宋" w:cs="仿宋"/>
          <w:color w:val="auto"/>
          <w:sz w:val="24"/>
          <w:szCs w:val="24"/>
          <w:highlight w:val="none"/>
        </w:rPr>
        <w:t>与本磋商有关的一切正式函电请与下列地址联系：</w:t>
      </w:r>
    </w:p>
    <w:p w14:paraId="6F9BED62">
      <w:pPr>
        <w:pStyle w:val="5"/>
        <w:keepNext w:val="0"/>
        <w:keepLines w:val="0"/>
        <w:pageBreakBefore w:val="0"/>
        <w:widowControl/>
        <w:shd w:val="clear"/>
        <w:kinsoku/>
        <w:wordWrap/>
        <w:overflowPunct/>
        <w:topLinePunct w:val="0"/>
        <w:autoSpaceDE/>
        <w:autoSpaceDN/>
        <w:bidi w:val="0"/>
        <w:snapToGrid/>
        <w:spacing w:line="360" w:lineRule="auto"/>
        <w:ind w:left="0" w:leftChars="0" w:firstLine="480" w:firstLineChars="200"/>
        <w:rPr>
          <w:rFonts w:hint="eastAsia" w:ascii="仿宋" w:hAnsi="仿宋" w:eastAsia="仿宋" w:cs="仿宋"/>
          <w:color w:val="auto"/>
          <w:sz w:val="24"/>
          <w:highlight w:val="none"/>
        </w:rPr>
      </w:pPr>
      <w:r>
        <w:rPr>
          <w:rFonts w:ascii="仿宋" w:hAnsi="仿宋" w:eastAsia="仿宋" w:cs="仿宋"/>
          <w:color w:val="auto"/>
          <w:sz w:val="24"/>
          <w:szCs w:val="24"/>
          <w:highlight w:val="none"/>
        </w:rPr>
        <w:t>地址：</w:t>
      </w:r>
      <w:r>
        <w:rPr>
          <w:rFonts w:ascii="仿宋" w:hAnsi="仿宋" w:eastAsia="仿宋" w:cs="仿宋"/>
          <w:color w:val="auto"/>
          <w:sz w:val="24"/>
          <w:szCs w:val="24"/>
          <w:highlight w:val="none"/>
        </w:rPr>
        <w:tab/>
      </w:r>
      <w:r>
        <w:rPr>
          <w:rFonts w:ascii="仿宋" w:hAnsi="仿宋" w:eastAsia="仿宋" w:cs="仿宋"/>
          <w:color w:val="auto"/>
          <w:sz w:val="24"/>
          <w:szCs w:val="24"/>
          <w:highlight w:val="none"/>
        </w:rPr>
        <w:t xml:space="preserve">      电子邮箱：</w:t>
      </w:r>
      <w:r>
        <w:rPr>
          <w:rFonts w:hint="eastAsia" w:ascii="仿宋" w:hAnsi="仿宋" w:eastAsia="仿宋" w:cs="仿宋"/>
          <w:color w:val="auto"/>
          <w:sz w:val="24"/>
          <w:szCs w:val="24"/>
          <w:highlight w:val="none"/>
          <w:lang w:val="en-US" w:eastAsia="zh-CN"/>
        </w:rPr>
        <w:t xml:space="preserve">    </w:t>
      </w:r>
      <w:r>
        <w:rPr>
          <w:rFonts w:ascii="仿宋" w:hAnsi="仿宋" w:eastAsia="仿宋" w:cs="仿宋"/>
          <w:color w:val="auto"/>
          <w:sz w:val="24"/>
          <w:szCs w:val="24"/>
          <w:highlight w:val="none"/>
        </w:rPr>
        <w:t>联系人：</w:t>
      </w:r>
      <w:r>
        <w:rPr>
          <w:rFonts w:ascii="仿宋" w:hAnsi="仿宋" w:eastAsia="仿宋" w:cs="仿宋"/>
          <w:color w:val="auto"/>
          <w:sz w:val="24"/>
          <w:szCs w:val="24"/>
          <w:highlight w:val="none"/>
        </w:rPr>
        <w:tab/>
      </w:r>
      <w:r>
        <w:rPr>
          <w:rFonts w:ascii="仿宋" w:hAnsi="仿宋" w:eastAsia="仿宋" w:cs="仿宋"/>
          <w:color w:val="auto"/>
          <w:sz w:val="24"/>
          <w:szCs w:val="24"/>
          <w:highlight w:val="none"/>
        </w:rPr>
        <w:t xml:space="preserve">  联系电话：</w:t>
      </w:r>
      <w:r>
        <w:rPr>
          <w:rFonts w:hint="eastAsia" w:ascii="仿宋" w:hAnsi="仿宋" w:eastAsia="仿宋" w:cs="仿宋"/>
          <w:color w:val="auto"/>
          <w:sz w:val="24"/>
          <w:highlight w:val="none"/>
          <w:lang w:bidi="ar"/>
        </w:rPr>
        <w:t xml:space="preserve"> </w:t>
      </w:r>
    </w:p>
    <w:p w14:paraId="69E6E5FC">
      <w:pPr>
        <w:shd w:val="clear"/>
        <w:tabs>
          <w:tab w:val="left" w:pos="5040"/>
        </w:tabs>
        <w:spacing w:line="360" w:lineRule="auto"/>
        <w:ind w:firstLine="480" w:firstLineChars="200"/>
        <w:rPr>
          <w:rFonts w:hint="eastAsia" w:ascii="仿宋" w:hAnsi="仿宋" w:eastAsia="仿宋" w:cs="仿宋"/>
          <w:color w:val="auto"/>
          <w:sz w:val="24"/>
          <w:highlight w:val="none"/>
          <w:lang w:bidi="ar"/>
        </w:rPr>
      </w:pPr>
      <w:r>
        <w:rPr>
          <w:rFonts w:hint="eastAsia" w:ascii="仿宋" w:hAnsi="仿宋" w:eastAsia="仿宋" w:cs="仿宋"/>
          <w:color w:val="auto"/>
          <w:sz w:val="24"/>
          <w:highlight w:val="none"/>
          <w:lang w:bidi="ar"/>
        </w:rPr>
        <w:t>供应商名称（加盖公章）：</w:t>
      </w:r>
    </w:p>
    <w:p w14:paraId="770CACDB">
      <w:pPr>
        <w:shd w:val="clear"/>
        <w:tabs>
          <w:tab w:val="left" w:pos="5040"/>
        </w:tabs>
        <w:spacing w:line="360" w:lineRule="auto"/>
        <w:ind w:firstLine="480" w:firstLineChars="200"/>
        <w:rPr>
          <w:rFonts w:hint="eastAsia" w:ascii="仿宋" w:hAnsi="仿宋" w:eastAsia="仿宋" w:cs="仿宋"/>
          <w:color w:val="auto"/>
          <w:sz w:val="32"/>
          <w:szCs w:val="32"/>
          <w:highlight w:val="none"/>
        </w:rPr>
      </w:pPr>
      <w:r>
        <w:rPr>
          <w:rFonts w:hint="eastAsia" w:ascii="仿宋" w:hAnsi="仿宋" w:eastAsia="仿宋" w:cs="仿宋"/>
          <w:color w:val="auto"/>
          <w:sz w:val="24"/>
          <w:highlight w:val="none"/>
        </w:rPr>
        <w:t>日期：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F82FC0"/>
    <w:rsid w:val="05CB200E"/>
    <w:rsid w:val="08403200"/>
    <w:rsid w:val="0F3F7757"/>
    <w:rsid w:val="118B6EBF"/>
    <w:rsid w:val="184A3267"/>
    <w:rsid w:val="27BD3A55"/>
    <w:rsid w:val="31A542E6"/>
    <w:rsid w:val="32F43597"/>
    <w:rsid w:val="38FB3B61"/>
    <w:rsid w:val="3B653D90"/>
    <w:rsid w:val="3F33003F"/>
    <w:rsid w:val="44615A3C"/>
    <w:rsid w:val="50160777"/>
    <w:rsid w:val="508036EE"/>
    <w:rsid w:val="556E5E78"/>
    <w:rsid w:val="57566F57"/>
    <w:rsid w:val="577B4C0F"/>
    <w:rsid w:val="61A60ADB"/>
    <w:rsid w:val="66474B12"/>
    <w:rsid w:val="6A386990"/>
    <w:rsid w:val="6CA74FA3"/>
    <w:rsid w:val="710F044A"/>
    <w:rsid w:val="727521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widowControl/>
      <w:spacing w:before="100" w:beforeAutospacing="1" w:after="100" w:afterAutospacing="1" w:line="320" w:lineRule="atLeast"/>
      <w:jc w:val="left"/>
    </w:pPr>
    <w:rPr>
      <w:rFonts w:ascii="宋体" w:hAnsi="宋体"/>
      <w:kern w:val="0"/>
      <w:sz w:val="18"/>
      <w:szCs w:val="18"/>
    </w:rPr>
  </w:style>
  <w:style w:type="paragraph" w:customStyle="1" w:styleId="5">
    <w:name w:val="纯文本21"/>
    <w:qFormat/>
    <w:uiPriority w:val="0"/>
    <w:pPr>
      <w:widowControl w:val="0"/>
      <w:jc w:val="both"/>
      <w:textAlignment w:val="baseline"/>
    </w:pPr>
    <w:rPr>
      <w:rFonts w:hint="eastAsia" w:ascii="宋体" w:hAnsi="宋体" w:eastAsia="楷体_GB2312" w:cs="Times New Roman"/>
      <w:kern w:val="2"/>
      <w:sz w:val="28"/>
      <w:szCs w:val="28"/>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610</Words>
  <Characters>634</Characters>
  <Lines>0</Lines>
  <Paragraphs>0</Paragraphs>
  <TotalTime>0</TotalTime>
  <ScaleCrop>false</ScaleCrop>
  <LinksUpToDate>false</LinksUpToDate>
  <CharactersWithSpaces>669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2025-02-14T07:13:00Z</dcterms:created>
  <dc:creator>JIJUN</dc:creator>
  <cp:lastModifiedBy>123</cp:lastModifiedBy>
  <dcterms:modified xsi:type="dcterms:W3CDTF">2025-04-01T03:10:25Z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eyJoZGlkIjoiNjc0ZmVjNDhmN2FiOTRhZjA2NTEzOGIzMDQyNmJlMjYiLCJ1c2VySWQiOiIyNzQzNjA2MjIifQ==</vt:lpwstr>
  </property>
  <property fmtid="{D5CDD505-2E9C-101B-9397-08002B2CF9AE}" pid="4" name="ICV">
    <vt:lpwstr>27433E30FDAE44A88A0D8FD46F33659C_12</vt:lpwstr>
  </property>
</Properties>
</file>