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1467C">
      <w:pPr>
        <w:ind w:firstLine="3840" w:firstLineChars="16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服务保障方案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849D2"/>
    <w:rsid w:val="4455022E"/>
    <w:rsid w:val="4C5B5DF1"/>
    <w:rsid w:val="7B9A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2025-02-26T09:01:00Z</dcterms:created>
  <dc:creator>Administrator</dc:creator>
  <cp:lastModifiedBy>Administrator</cp:lastModifiedBy>
  <dcterms:modified xsi:type="dcterms:W3CDTF">2025-03-03T08:11:09Z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eyJoZGlkIjoiOWRmMWU1MGNmNWQxOGNlZGNmNzBkNWUwYmU1ZWQ1NDcifQ==</vt:lpwstr>
  </property>
  <property fmtid="{D5CDD505-2E9C-101B-9397-08002B2CF9AE}" pid="4" name="ICV">
    <vt:lpwstr>3BF2E42E4F69480CB074F22520C17A54_12</vt:lpwstr>
  </property>
</Properties>
</file>