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版本号：N511621202500004620250220001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器械一批采购项目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N5116212025000046</w:t>
      </w:r>
    </w:p>
    <w:p>
      <w:pPr>
        <w:pStyle w:val="null3"/>
        <w:jc w:val="left"/>
        <w:outlineLvl w:val="2"/>
      </w:pPr>
      <w:r>
        <w:rPr>
          <w:rFonts w:ascii="仿宋_GB2312" w:hAnsi="仿宋_GB2312" w:cs="仿宋_GB2312" w:eastAsia="仿宋_GB2312"/>
          <w:sz w:val="28"/>
          <w:b/>
        </w:rPr>
        <w:t>岳池县中医医院</w:t>
      </w:r>
    </w:p>
    <w:p>
      <w:pPr>
        <w:pStyle w:val="null3"/>
        <w:jc w:val="center"/>
        <w:outlineLvl w:val="2"/>
      </w:pPr>
      <w:r>
        <w:rPr>
          <w:rFonts w:ascii="仿宋_GB2312" w:hAnsi="仿宋_GB2312" w:cs="仿宋_GB2312" w:eastAsia="仿宋_GB2312"/>
          <w:sz w:val="28"/>
          <w:b/>
        </w:rPr>
        <w:t>广安德尚世鑫招标代理有限公司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广安德尚世鑫招标代理有限公司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岳池县中医医院</w:t>
      </w:r>
      <w:r>
        <w:rPr>
          <w:rFonts w:ascii="仿宋_GB2312" w:hAnsi="仿宋_GB2312" w:cs="仿宋_GB2312" w:eastAsia="仿宋_GB2312"/>
        </w:rPr>
        <w:t xml:space="preserve"> 委托，拟对 </w:t>
      </w:r>
      <w:r>
        <w:rPr>
          <w:rFonts w:ascii="仿宋_GB2312" w:hAnsi="仿宋_GB2312" w:cs="仿宋_GB2312" w:eastAsia="仿宋_GB2312"/>
        </w:rPr>
        <w:t>器械一批采购项目</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广安市岳池县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N5116212025000046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器械一批采购项目</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岳池县中医医院器械一批采购项目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描述：（1）、供应商若为生产厂家，须符合《医疗器械监督管理条例》要求并具有有效的中华人民共和国医疗器械生产许可证或有效的中华人民共和国医疗器械经营许可证或有效备案表；供应商若为非生产厂家，须符合《医疗器械监督管理条例》要求并具有有效的中华人民共和国医疗器械经营许可证或有效备案表。注：需单独提供承诺函，供应商在成交后与采购人签订合同之前，提供以上相关证明材料给采购人自行认定。（仅限医疗器械适用，提供复印件加盖投标供应商鲜章） （2）、本项目不接受联合体投标（提供非联合体投标承诺函格式自拟，并加盖投标供应商鲜章） （3）提供参加本次政府采购活动的供应商单位及其现任法定代表人、主要负责人在前三年内无行贿犯罪记录的承诺函（注：如经核实属虚假承诺的，将做无效响应处理）。 ）</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岳池县中医医院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岳池县丝绸路2号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熊老师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0826-5681885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广安德尚世鑫招标代理有限公司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四川省广安市岳池县翔凤大道与安拱路交汇处岳池亿联建材家居五金城26幢3楼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康超兰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14708249637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采购包1：495,000.00元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1.需备注本项目名称及项目编号。</w:t>
              <w:br/>
              <w:t>2. 履约保证金无息退还时间：合同履行完成后30日内，供应商自行办理无息退还手续。</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代理服务费收费标准：参考原国家财政部、国家计委、国家物价局（2002）1980号、发改办价格(2003)857号等文件规定收费计算收取。（下浮5%） 收款单位：广安德尚世鑫招标代理有限公司 开户银行：中国邮政储蓄银行股份有限公司岳池县支行 帐 号： 951001010004708894</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岳池县中医医院</w:t>
      </w:r>
      <w:r>
        <w:rPr>
          <w:rFonts w:ascii="仿宋_GB2312" w:hAnsi="仿宋_GB2312" w:cs="仿宋_GB2312" w:eastAsia="仿宋_GB2312"/>
        </w:rPr>
        <w:t xml:space="preserve"> 和 </w:t>
      </w:r>
      <w:r>
        <w:rPr>
          <w:rFonts w:ascii="仿宋_GB2312" w:hAnsi="仿宋_GB2312" w:cs="仿宋_GB2312" w:eastAsia="仿宋_GB2312"/>
        </w:rPr>
        <w:t>广安德尚世鑫招标代理有限公司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岳池县中医医院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广安德尚世鑫招标代理有限公司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 供应商提出申请之日起 </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双方合同约定</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按照招标文件技术服务要求及供应商技术应答相关文件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按照招标文件技术服务要求及供应商技术应答相关文件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按照《政府采购需求管理办法》财库【2021】22号及《岳池县政府采购项目履约验收工作规程》岳财采【2021】82号的要求进行验收，验收标准以合同、询价文件及响应文件的约定及要求、相关法律法规的规定和国家（行业）相关标准为准进行验收。 2.供应商提供的货物未达到询价通知书规定要求，不能满足采购人使用需求的，采购人有权拒收，如对采购人造成损失的，由供应商承担一切责任，并追究由此造成的经济损失及相关法律责任。 3.投标人接到采购人通知后将货物送达现场，货物到达用户所在地完好无损，且是全新的、符合质量标准的货物，如有缺漏、损坏，由供应商负责调换、补齐或赔偿，并保证采购人正常使用。</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双方合同约定</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岳池县中医医院</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广安德尚世鑫招标代理有限公司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广安德尚世鑫招标代理有限公司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联系人：熊老师</w:t>
      </w:r>
    </w:p>
    <w:p>
      <w:pPr>
        <w:pStyle w:val="null3"/>
        <w:jc w:val="left"/>
      </w:pPr>
      <w:r>
        <w:rPr>
          <w:rFonts w:ascii="仿宋_GB2312" w:hAnsi="仿宋_GB2312" w:cs="仿宋_GB2312" w:eastAsia="仿宋_GB2312"/>
        </w:rPr>
        <w:t>联系电话： 0826-5681885</w:t>
      </w:r>
    </w:p>
    <w:p>
      <w:pPr>
        <w:pStyle w:val="null3"/>
        <w:jc w:val="left"/>
      </w:pPr>
      <w:r>
        <w:rPr>
          <w:rFonts w:ascii="仿宋_GB2312" w:hAnsi="仿宋_GB2312" w:cs="仿宋_GB2312" w:eastAsia="仿宋_GB2312"/>
        </w:rPr>
        <w:t>地址：岳池县丝绸路2号</w:t>
      </w:r>
    </w:p>
    <w:p>
      <w:pPr>
        <w:pStyle w:val="null3"/>
        <w:jc w:val="left"/>
      </w:pPr>
      <w:r>
        <w:rPr>
          <w:rFonts w:ascii="仿宋_GB2312" w:hAnsi="仿宋_GB2312" w:cs="仿宋_GB2312" w:eastAsia="仿宋_GB2312"/>
        </w:rPr>
        <w:t>邮编：638300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联系人：康老师</w:t>
      </w:r>
    </w:p>
    <w:p>
      <w:pPr>
        <w:pStyle w:val="null3"/>
        <w:jc w:val="left"/>
      </w:pPr>
      <w:r>
        <w:rPr>
          <w:rFonts w:ascii="仿宋_GB2312" w:hAnsi="仿宋_GB2312" w:cs="仿宋_GB2312" w:eastAsia="仿宋_GB2312"/>
        </w:rPr>
        <w:t>联系电话：14708249637</w:t>
      </w:r>
    </w:p>
    <w:p>
      <w:pPr>
        <w:pStyle w:val="null3"/>
        <w:jc w:val="left"/>
      </w:pPr>
      <w:r>
        <w:rPr>
          <w:rFonts w:ascii="仿宋_GB2312" w:hAnsi="仿宋_GB2312" w:cs="仿宋_GB2312" w:eastAsia="仿宋_GB2312"/>
        </w:rPr>
        <w:t>地址：四川省广安市岳池县翔凤大道与安拱路交汇处岳池亿联建材家居五金城26幢3楼</w:t>
      </w:r>
    </w:p>
    <w:p>
      <w:pPr>
        <w:pStyle w:val="null3"/>
        <w:jc w:val="left"/>
      </w:pPr>
      <w:r>
        <w:rPr>
          <w:rFonts w:ascii="仿宋_GB2312" w:hAnsi="仿宋_GB2312" w:cs="仿宋_GB2312" w:eastAsia="仿宋_GB2312"/>
        </w:rPr>
        <w:t>邮编：638300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495,000.00</w:t>
      </w:r>
    </w:p>
    <w:p>
      <w:pPr>
        <w:pStyle w:val="null3"/>
        <w:jc w:val="left"/>
      </w:pPr>
      <w:r>
        <w:rPr>
          <w:rFonts w:ascii="仿宋_GB2312" w:hAnsi="仿宋_GB2312" w:cs="仿宋_GB2312" w:eastAsia="仿宋_GB2312"/>
        </w:rPr>
        <w:t>采购包最高限价（元）: 470,250.00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A02320200 普通诊察器械</w:t>
            </w:r>
          </w:p>
        </w:tc>
        <w:tc>
          <w:tcPr>
            <w:tcW w:type="dxa" w:w="821"/>
          </w:tcPr>
          <w:p>
            <w:pPr>
              <w:pStyle w:val="null3"/>
              <w:jc w:val="left"/>
            </w:pPr>
            <w:r>
              <w:rPr>
                <w:rFonts w:ascii="仿宋_GB2312" w:hAnsi="仿宋_GB2312" w:cs="仿宋_GB2312" w:eastAsia="仿宋_GB2312"/>
              </w:rPr>
              <w:t>器械一批</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470,250.00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器械一批</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470,250.00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A02320200 普通诊察器械</w:t>
            </w:r>
          </w:p>
        </w:tc>
        <w:tc>
          <w:tcPr>
            <w:tcW w:type="dxa" w:w="2492"/>
          </w:tcPr>
          <w:p>
            <w:pPr>
              <w:pStyle w:val="null3"/>
              <w:jc w:val="left"/>
            </w:pPr>
            <w:r>
              <w:rPr>
                <w:rFonts w:ascii="仿宋_GB2312" w:hAnsi="仿宋_GB2312" w:cs="仿宋_GB2312" w:eastAsia="仿宋_GB2312"/>
              </w:rPr>
              <w:t>器械一批</w:t>
            </w:r>
          </w:p>
        </w:tc>
        <w:tc>
          <w:tcPr>
            <w:tcW w:type="dxa" w:w="2492"/>
          </w:tcPr>
          <w:p>
            <w:pPr>
              <w:pStyle w:val="null3"/>
              <w:jc w:val="left"/>
            </w:pPr>
            <w:r>
              <w:rPr>
                <w:rFonts w:ascii="仿宋_GB2312" w:hAnsi="仿宋_GB2312" w:cs="仿宋_GB2312" w:eastAsia="仿宋_GB2312"/>
              </w:rPr>
              <w:t>绝缘有齿抓钳（2）</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标的名称：器械一批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37"/>
              <w:gridCol w:w="903"/>
              <w:gridCol w:w="486"/>
              <w:gridCol w:w="476"/>
              <w:gridCol w:w="625"/>
              <w:gridCol w:w="615"/>
              <w:gridCol w:w="1746"/>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产品名称</w:t>
                  </w:r>
                </w:p>
              </w:tc>
              <w:tc>
                <w:tcPr>
                  <w:tcW w:type="dxa" w:w="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单价最高限价（元）</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总价最高限价（元）</w:t>
                  </w:r>
                </w:p>
              </w:tc>
              <w:tc>
                <w:tcPr>
                  <w:tcW w:type="dxa" w:w="1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规格及技术要求</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拔髓针</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11cm柄，材质：全不锈钢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拔牙钳（</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367.65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1102.95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全规格型号</w:t>
                  </w:r>
                  <w:r>
                    <w:rPr>
                      <w:rFonts w:ascii="仿宋_GB2312" w:hAnsi="仿宋_GB2312" w:cs="仿宋_GB2312" w:eastAsia="仿宋_GB2312"/>
                      <w:sz w:val="18"/>
                    </w:rPr>
                    <w:t>微创</w:t>
                  </w:r>
                  <w:r>
                    <w:rPr>
                      <w:rFonts w:ascii="仿宋_GB2312" w:hAnsi="仿宋_GB2312" w:cs="仿宋_GB2312" w:eastAsia="仿宋_GB2312"/>
                      <w:sz w:val="18"/>
                    </w:rPr>
                    <w:t>材质：全不锈钢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拔牙钳（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513</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全规格型号</w:t>
                  </w:r>
                  <w:r>
                    <w:rPr>
                      <w:rFonts w:ascii="仿宋_GB2312" w:hAnsi="仿宋_GB2312" w:cs="仿宋_GB2312" w:eastAsia="仿宋_GB2312"/>
                      <w:sz w:val="18"/>
                    </w:rPr>
                    <w:t>材质：全不锈钢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鼻骨复位器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501.6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1504.8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BJ型、手术器械与人体接触部分采用06Cr19Ni10材料制造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鼻骨凿</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166.25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498.75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双保护</w:t>
                  </w:r>
                  <w:r>
                    <w:rPr>
                      <w:rFonts w:ascii="仿宋_GB2312" w:hAnsi="仿宋_GB2312" w:cs="仿宋_GB2312" w:eastAsia="仿宋_GB2312"/>
                      <w:sz w:val="18"/>
                    </w:rPr>
                    <w:t>8mm，手术器械与人体接触部分采用06Cr19Ni10材料制造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鼻刮匙</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双头小型，手术器械与人体接触部分采用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鼻甲剪刀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541.5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2166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下鼻甲剪，手术器械与人体接触部分采用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鼻内窥镜</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9134.25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27402.75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30°Φ4×175mm ，一、技术参数：1、视场角80 °±15％， 2、视向角30°±3°％，3、工作长度175(mm)±3%：最大插入部外径（镜体外径）：Ф4mm</w:t>
                  </w:r>
                  <w:r>
                    <w:rPr>
                      <w:rFonts w:ascii="仿宋_GB2312" w:hAnsi="仿宋_GB2312" w:cs="仿宋_GB2312" w:eastAsia="仿宋_GB2312"/>
                      <w:sz w:val="18"/>
                    </w:rPr>
                    <w:t xml:space="preserve"> </w:t>
                  </w:r>
                  <w:r>
                    <w:rPr>
                      <w:rFonts w:ascii="仿宋_GB2312" w:hAnsi="仿宋_GB2312" w:cs="仿宋_GB2312" w:eastAsia="仿宋_GB2312"/>
                      <w:sz w:val="18"/>
                    </w:rPr>
                    <w:t>4、 设计光学工作距d0 ：12mm  5、 视场中心角分辨力：2.6C/(°)  6、有效景深范围：1-50mm 在A标准照明体下的显色指数Ra：≥85 ， 在D65标准照明体下的显色指数Ra：≥85 照明镜体光效ILeR：≥0.65  综合镜体光效SLeR：0.35 有效光度率DM：</w:t>
                  </w:r>
                  <w:r>
                    <w:rPr>
                      <w:rFonts w:ascii="仿宋_GB2312" w:hAnsi="仿宋_GB2312" w:cs="仿宋_GB2312" w:eastAsia="仿宋_GB2312"/>
                      <w:sz w:val="18"/>
                    </w:rPr>
                    <w:t>≤</w:t>
                  </w:r>
                  <w:r>
                    <w:rPr>
                      <w:rFonts w:ascii="仿宋_GB2312" w:hAnsi="仿宋_GB2312" w:cs="仿宋_GB2312" w:eastAsia="仿宋_GB2312"/>
                      <w:sz w:val="18"/>
                    </w:rPr>
                    <w:t>1850cd/㎡/Im  7、单位相对畸变VU-Z的控制量：</w:t>
                  </w:r>
                  <w:r>
                    <w:rPr>
                      <w:rFonts w:ascii="仿宋_GB2312" w:hAnsi="仿宋_GB2312" w:cs="仿宋_GB2312" w:eastAsia="仿宋_GB2312"/>
                      <w:sz w:val="18"/>
                    </w:rPr>
                    <w:t>≤</w:t>
                  </w:r>
                  <w:r>
                    <w:rPr>
                      <w:rFonts w:ascii="仿宋_GB2312" w:hAnsi="仿宋_GB2312" w:cs="仿宋_GB2312" w:eastAsia="仿宋_GB2312"/>
                      <w:sz w:val="18"/>
                    </w:rPr>
                    <w:t>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鼻腔镜组织钳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2717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全规格，尖头无固定销，手术器械与人体接触部分采用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鼻腔手术刀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1368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双头：一头鼻卤切开刀，一头钩突刀，手术器械与人体接触部分采用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鼻腔咬骨钳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1881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反咬，手术器械与人体接触部分采用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鼻腔组织钳（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5946.05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11892.1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尖头，全规格，手术器械与人体接触部分采用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鼻探针</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256.5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769.5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圆头</w:t>
                  </w:r>
                  <w:r>
                    <w:rPr>
                      <w:rFonts w:ascii="仿宋_GB2312" w:hAnsi="仿宋_GB2312" w:cs="仿宋_GB2312" w:eastAsia="仿宋_GB2312"/>
                      <w:sz w:val="18"/>
                    </w:rPr>
                    <w:t>φ2.5 弯，手术器械与人体接触部分采用06Cr19Ni10材料制造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鼻吸引剥离子（</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1011.75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2023.5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φ3.5*75mm 吸引头360°旋转，手术器械与人体接触部分采用06Cr19Ni10材料制造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鼻吸引剥离子（</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774.25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1548.5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Φ3.5×145mm，手术器械与人体接触部分采用06Cr19Ni10材料制造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鼻咬骨钳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574.75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1724.25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前咬，手术器械与人体接触部分采用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鼻咬切钳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1670.1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3340.2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鼻异物钳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1045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3135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鼻增殖体刮匙</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1311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全规格，无钩，手术器械与人体接触部分采用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鼻中隔剥离子</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鼻组织剪</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1995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右弯、左弯，手术器械与人体接触部分采用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鼻组织钳（</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2337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4674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头大</w:t>
                  </w:r>
                  <w:r>
                    <w:rPr>
                      <w:rFonts w:ascii="仿宋_GB2312" w:hAnsi="仿宋_GB2312" w:cs="仿宋_GB2312" w:eastAsia="仿宋_GB2312"/>
                      <w:sz w:val="18"/>
                    </w:rPr>
                    <w:t>45°105mm(无固定销)，手术器械与人体接触部分采用06Cr19Ni10材料制造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鼻组织钳（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2337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4674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0°头大105mm无固定销，手术器械与人体接触部分采用06Cr19Ni10材料制造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鼻组织钳（</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570</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右弯</w:t>
                  </w:r>
                  <w:r>
                    <w:rPr>
                      <w:rFonts w:ascii="仿宋_GB2312" w:hAnsi="仿宋_GB2312" w:cs="仿宋_GB2312" w:eastAsia="仿宋_GB2312"/>
                      <w:sz w:val="18"/>
                    </w:rPr>
                    <w:t>(大)，左弯(大)，手术器械与人体接触部分采用06Cr19Ni10材料制造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鼻组织咬切钳（</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2337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4674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全规格，前咬</w:t>
                  </w:r>
                  <w:r>
                    <w:rPr>
                      <w:rFonts w:ascii="仿宋_GB2312" w:hAnsi="仿宋_GB2312" w:cs="仿宋_GB2312" w:eastAsia="仿宋_GB2312"/>
                      <w:sz w:val="18"/>
                    </w:rPr>
                    <w:t>，</w:t>
                  </w:r>
                  <w:r>
                    <w:rPr>
                      <w:rFonts w:ascii="仿宋_GB2312" w:hAnsi="仿宋_GB2312" w:cs="仿宋_GB2312" w:eastAsia="仿宋_GB2312"/>
                      <w:sz w:val="18"/>
                    </w:rPr>
                    <w:t>0°头小105mm，手术器械与人体接触部分采用06Cr19Ni10材料制造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鼻组织咬切钳（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679.25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1358.5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30°尖头(大)，手术器械与人体接触部分采用06Cr19Ni10材料制造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扁桃体夹持钳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874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2622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角形多齿</w:t>
                  </w:r>
                  <w:r>
                    <w:rPr>
                      <w:rFonts w:ascii="仿宋_GB2312" w:hAnsi="仿宋_GB2312" w:cs="仿宋_GB2312" w:eastAsia="仿宋_GB2312"/>
                      <w:sz w:val="18"/>
                    </w:rPr>
                    <w:t>220mm，全医用不锈钢制成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病历夹</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22.7CM*31.6CM，ABS材质，能夹 A4纸</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剥离器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184.3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921.5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头端直头、微弯，总长</w:t>
                  </w:r>
                  <w:r>
                    <w:rPr>
                      <w:rFonts w:ascii="仿宋_GB2312" w:hAnsi="仿宋_GB2312" w:cs="仿宋_GB2312" w:eastAsia="仿宋_GB2312"/>
                      <w:sz w:val="18"/>
                    </w:rPr>
                    <w:t>210mm，20cm弯圆刃 刃宽6/8/12/16，全医用不锈钢制成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不锈钢方盘</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32*22*4.8 11.5寸 普通不锈钢材质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不锈钢量盅</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40ML 普通不锈钢材质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不锈钢弯盘</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中号，普通不锈钢材质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不锈钢牙托（</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有孔</w:t>
                  </w:r>
                  <w:r>
                    <w:rPr>
                      <w:rFonts w:ascii="仿宋_GB2312" w:hAnsi="仿宋_GB2312" w:cs="仿宋_GB2312" w:eastAsia="仿宋_GB2312"/>
                      <w:sz w:val="18"/>
                    </w:rPr>
                    <w:t>中</w:t>
                  </w:r>
                  <w:r>
                    <w:rPr>
                      <w:rFonts w:ascii="仿宋_GB2312" w:hAnsi="仿宋_GB2312" w:cs="仿宋_GB2312" w:eastAsia="仿宋_GB2312"/>
                      <w:sz w:val="18"/>
                    </w:rPr>
                    <w:t>(L) 有牙，全医用不锈钢制成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不锈钢牙托（</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局部</w:t>
                  </w:r>
                  <w:r>
                    <w:rPr>
                      <w:rFonts w:ascii="仿宋_GB2312" w:hAnsi="仿宋_GB2312" w:cs="仿宋_GB2312" w:eastAsia="仿宋_GB2312"/>
                      <w:sz w:val="18"/>
                    </w:rPr>
                    <w:t>活动式，全医用不锈钢制成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不锈钢治疗盘（</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166.25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35*50*4.8 普通不锈钢材质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不锈钢治疗盘（</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36*27*4.8 普通不锈钢材质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不锈钢治疗盘（</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32*22*4.8 11.5寸 有盖 普通不锈钢材质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不锈钢盅</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不锈钢镊子筒</w:t>
                  </w:r>
                  <w:r>
                    <w:rPr>
                      <w:rFonts w:ascii="仿宋_GB2312" w:hAnsi="仿宋_GB2312" w:cs="仿宋_GB2312" w:eastAsia="仿宋_GB2312"/>
                      <w:sz w:val="18"/>
                    </w:rPr>
                    <w:t>中号</w:t>
                  </w:r>
                  <w:r>
                    <w:rPr>
                      <w:rFonts w:ascii="仿宋_GB2312" w:hAnsi="仿宋_GB2312" w:cs="仿宋_GB2312" w:eastAsia="仿宋_GB2312"/>
                      <w:sz w:val="18"/>
                    </w:rPr>
                    <w:t>普通不锈钢材质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残根镊</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174.8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524.4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钳式</w:t>
                  </w:r>
                  <w:r>
                    <w:rPr>
                      <w:rFonts w:ascii="仿宋_GB2312" w:hAnsi="仿宋_GB2312" w:cs="仿宋_GB2312" w:eastAsia="仿宋_GB2312"/>
                      <w:sz w:val="18"/>
                    </w:rPr>
                    <w:t>45°，医用不锈钢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成形片</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19.95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大、中、小</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成形片夹</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钳式</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成形钳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102.6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513</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107#成形钳，医用不锈钢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持骨钳（</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1567.5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24cm直形 带锁，医用不锈钢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持骨钳（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1292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24cm弯形 调节锁，医用不锈钢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打孔器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384.75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1923.75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20cm椎骨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单关节咬骨钳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287.85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863.55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后颅凹，头端：</w:t>
                  </w:r>
                  <w:r>
                    <w:rPr>
                      <w:rFonts w:ascii="仿宋_GB2312" w:hAnsi="仿宋_GB2312" w:cs="仿宋_GB2312" w:eastAsia="仿宋_GB2312"/>
                      <w:sz w:val="18"/>
                    </w:rPr>
                    <w:t>6CM，总长205mm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胆总管切开刀（</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1814.5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7258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Φ10*330mm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胆总管切开刀（</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1814.5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5443.5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导光束</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1187.5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4750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Φ4.5*2000mm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电凝棒</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6887.5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Φ3*330mm，头部采用医用不锈钢，外面采用绝缘材料包裹</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电凝钩</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2069.1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8276.4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Φ5*330mm，头部采用医用不锈钢，外面采用绝缘材料包裹</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耳道皮瓣刀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w:t>
                  </w:r>
                  <w:r>
                    <w:rPr>
                      <w:rFonts w:ascii="仿宋_GB2312" w:hAnsi="仿宋_GB2312" w:cs="仿宋_GB2312" w:eastAsia="仿宋_GB2312"/>
                      <w:sz w:val="18"/>
                    </w:rPr>
                    <w:t>45°弯角,160mm，全不锈钢制成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耳鼓膜刀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122.55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490.2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枪形三角刃，全不锈钢制成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耳镜鞘套</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2717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5434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手术器械应有良好的耐腐蚀性</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耳用刮匙</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122.55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245.1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直钝口</w:t>
                  </w:r>
                  <w:r>
                    <w:rPr>
                      <w:rFonts w:ascii="仿宋_GB2312" w:hAnsi="仿宋_GB2312" w:cs="仿宋_GB2312" w:eastAsia="仿宋_GB2312"/>
                      <w:sz w:val="18"/>
                    </w:rPr>
                    <w:t>φ3mm手术器械应有良好的耐腐蚀性,全不锈钢制成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耳用吸引管</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全规格，带手柄，手术器械应有良好的耐腐蚀性，全不锈钢制成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反咬骨钳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11704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反咬</w:t>
                  </w:r>
                  <w:r>
                    <w:rPr>
                      <w:rFonts w:ascii="仿宋_GB2312" w:hAnsi="仿宋_GB2312" w:cs="仿宋_GB2312" w:eastAsia="仿宋_GB2312"/>
                      <w:sz w:val="18"/>
                    </w:rPr>
                    <w:t>360°，可旋转,可拆式（中号）手术器械应有良好的耐腐蚀性，全不锈钢制成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肺钳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632.7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1898.1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手术器械应有良好的耐腐蚀性，表面粗糙度：器械前端头部</w:t>
                  </w:r>
                  <w:r>
                    <w:rPr>
                      <w:rFonts w:ascii="仿宋_GB2312" w:hAnsi="仿宋_GB2312" w:cs="仿宋_GB2312" w:eastAsia="仿宋_GB2312"/>
                      <w:sz w:val="18"/>
                    </w:rPr>
                    <w:t>Ra≤0.8µm，其它部位Ra≤1.6µm，全不锈钢制成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分离钳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2403.5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12017.5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Φ5*330mm(弯分离17mm)，，1、器械头部应经热处理，其硬度应≥436HV0.2.头部两片硬度差≤45 HV0.3.张开度应不小于45°。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腹腔镜电凝线（</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2299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4598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单极、双极</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腹腔镜剪刀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2389.25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7167.75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Φ5*330mm，1、器械头部应经热处理，其硬度应≥436HV0.2.头部两片硬度差≤45 HV0.3.张开度应不小于45°。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腹腔镜直角钳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2299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6897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Φ5*330mm，1、器械头部应经热处理，其硬度应≥436HV0.2.头部两片硬度差≤45 HV0.3.张开度应不小于45°。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腹腔镜止血钳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2299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6897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Φ5*330mm，1、器械头部应经热处理，其硬度应≥436HV0.2.头部两片硬度差≤45 HV0.3.张开度应不小于45°。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钢丝剪（</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992.75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3971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24cm双关节 角弯圆头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钢丝剪（</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1710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22cm单关节 尖头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高频线</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单极</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根管充填器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1#根管直头φ0.25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宫内节育器取出钩</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39.9</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28cm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汞合金输送器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17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14cm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骨锤（</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413.25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25cm球平面 硬</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骨锤（</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413.25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22cm球平面 270g</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骨锉</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131.1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655.5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25cm枪形 节距1.2圆头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骨钩</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22cm钩式H30六角柄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骨刮匙（</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26cm左弯 匙形 头宽3胶木柄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骨刮匙（</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26cm左弯 匙形 头宽2胶木柄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骨刮匙（</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26cm直 匙形 头宽3胶木柄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骨刮匙（</w:t>
                  </w:r>
                  <w:r>
                    <w:rPr>
                      <w:rFonts w:ascii="仿宋_GB2312" w:hAnsi="仿宋_GB2312" w:cs="仿宋_GB2312" w:eastAsia="仿宋_GB2312"/>
                      <w:sz w:val="18"/>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18cm 直 碗形/匙形 头宽φ8/9</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骨刮匙（</w:t>
                  </w:r>
                  <w:r>
                    <w:rPr>
                      <w:rFonts w:ascii="仿宋_GB2312" w:hAnsi="仿宋_GB2312" w:cs="仿宋_GB2312" w:eastAsia="仿宋_GB2312"/>
                      <w:sz w:val="18"/>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16cm 直 碗形/匙形 头宽φ4/5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骨刮匙（</w:t>
                  </w:r>
                  <w:r>
                    <w:rPr>
                      <w:rFonts w:ascii="仿宋_GB2312" w:hAnsi="仿宋_GB2312" w:cs="仿宋_GB2312" w:eastAsia="仿宋_GB2312"/>
                      <w:sz w:val="18"/>
                    </w:rPr>
                    <w:t>6）</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16cm 直 碗形/匙形 头宽φ2/3</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骨剪（</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907.25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1814.5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28cm双关节 直圆口</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骨剪（</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907.25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1814.5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22cm双关节 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骨科复位钳（</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213.75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641.25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14cm锁牙指圈式 角弯</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骨科复位钳（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213.75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22cm锁牙指圈式 弯</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骨膜剥离器（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221.35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442.7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27cm直角/弯 弹性</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骨膜剥离器（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275.5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24cm弯/弯 弹性</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骨膜剥离器（</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221.35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442.7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23cm弯平刃 刃宽16</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骨膜剥离器（</w:t>
                  </w:r>
                  <w:r>
                    <w:rPr>
                      <w:rFonts w:ascii="仿宋_GB2312" w:hAnsi="仿宋_GB2312" w:cs="仿宋_GB2312" w:eastAsia="仿宋_GB2312"/>
                      <w:sz w:val="18"/>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413.25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20cm弯圆刃 刃宽8</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骨膜剥离器</w:t>
                  </w:r>
                  <w:r>
                    <w:rPr>
                      <w:rFonts w:ascii="仿宋_GB2312" w:hAnsi="仿宋_GB2312" w:cs="仿宋_GB2312" w:eastAsia="仿宋_GB2312"/>
                      <w:sz w:val="18"/>
                    </w:rPr>
                    <w:t>(子)（1）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290.7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圆头宽</w:t>
                  </w:r>
                  <w:r>
                    <w:rPr>
                      <w:rFonts w:ascii="仿宋_GB2312" w:hAnsi="仿宋_GB2312" w:cs="仿宋_GB2312" w:eastAsia="仿宋_GB2312"/>
                      <w:sz w:val="18"/>
                    </w:rPr>
                    <w:t>5.0/7.5mm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骨膜剥离器</w:t>
                  </w:r>
                  <w:r>
                    <w:rPr>
                      <w:rFonts w:ascii="仿宋_GB2312" w:hAnsi="仿宋_GB2312" w:cs="仿宋_GB2312" w:eastAsia="仿宋_GB2312"/>
                      <w:sz w:val="18"/>
                    </w:rPr>
                    <w:t>(子)（2）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290.7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头宽</w:t>
                  </w:r>
                  <w:r>
                    <w:rPr>
                      <w:rFonts w:ascii="仿宋_GB2312" w:hAnsi="仿宋_GB2312" w:cs="仿宋_GB2312" w:eastAsia="仿宋_GB2312"/>
                      <w:sz w:val="18"/>
                    </w:rPr>
                    <w:t>6mm 单头空心扁柄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骨牵引针（</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3.0*250/300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骨牵引针（</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2.0*250/300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骨凿（</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183.35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550.05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23cm直 双斜平刃 宽10(圆柄)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骨凿（</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118.75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356.25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22cm弯 圆刃 宽10(六角柄)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骨折固定夹</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254.6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763.8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成人</w:t>
                  </w:r>
                  <w:r>
                    <w:rPr>
                      <w:rFonts w:ascii="仿宋_GB2312" w:hAnsi="仿宋_GB2312" w:cs="仿宋_GB2312" w:eastAsia="仿宋_GB2312"/>
                      <w:sz w:val="18"/>
                    </w:rPr>
                    <w:t>120、180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骨折固定术器械箱</w:t>
                  </w:r>
                  <w:r>
                    <w:rPr>
                      <w:rFonts w:ascii="仿宋_GB2312" w:hAnsi="仿宋_GB2312" w:cs="仿宋_GB2312" w:eastAsia="仿宋_GB2312"/>
                      <w:sz w:val="18"/>
                    </w:rPr>
                    <w:t>(梅花改锥)</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207.1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828.4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4.3 木柄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骨折固定术器械箱</w:t>
                  </w:r>
                  <w:r>
                    <w:rPr>
                      <w:rFonts w:ascii="仿宋_GB2312" w:hAnsi="仿宋_GB2312" w:cs="仿宋_GB2312" w:eastAsia="仿宋_GB2312"/>
                      <w:sz w:val="18"/>
                    </w:rPr>
                    <w:t>(内固定取出器械包)</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6374.5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6374.5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56 件</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骨折固定术器械箱六角改锥</w:t>
                  </w:r>
                  <w:r>
                    <w:rPr>
                      <w:rFonts w:ascii="仿宋_GB2312" w:hAnsi="仿宋_GB2312" w:cs="仿宋_GB2312" w:eastAsia="仿宋_GB2312"/>
                      <w:sz w:val="18"/>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275.5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4.5 木柄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刮治器（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712.5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1#单头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刮治器（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龈下</w:t>
                  </w:r>
                  <w:r>
                    <w:rPr>
                      <w:rFonts w:ascii="仿宋_GB2312" w:hAnsi="仿宋_GB2312" w:cs="仿宋_GB2312" w:eastAsia="仿宋_GB2312"/>
                      <w:sz w:val="18"/>
                    </w:rPr>
                    <w:t>G1/2</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辊轴取皮刀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119.7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刀片</w:t>
                  </w:r>
                  <w:r>
                    <w:rPr>
                      <w:rFonts w:ascii="仿宋_GB2312" w:hAnsi="仿宋_GB2312" w:cs="仿宋_GB2312" w:eastAsia="仿宋_GB2312"/>
                      <w:sz w:val="18"/>
                    </w:rPr>
                    <w:t>16cm（1×10）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海绵钳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25cm弯无齿/弯有齿 头宽10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海绵钳</w:t>
                  </w:r>
                  <w:r>
                    <w:rPr>
                      <w:rFonts w:ascii="仿宋_GB2312" w:hAnsi="仿宋_GB2312" w:cs="仿宋_GB2312" w:eastAsia="仿宋_GB2312"/>
                      <w:sz w:val="18"/>
                    </w:rPr>
                    <w:t>(卵园钳)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25cm弯无齿/弯有齿 头宽12</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换药碗（</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中号、</w:t>
                  </w:r>
                  <w:r>
                    <w:rPr>
                      <w:rFonts w:ascii="仿宋_GB2312" w:hAnsi="仿宋_GB2312" w:cs="仿宋_GB2312" w:eastAsia="仿宋_GB2312"/>
                      <w:sz w:val="18"/>
                    </w:rPr>
                    <w:t>14CM，普通不锈钢材质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换药碗（</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小号、</w:t>
                  </w:r>
                  <w:r>
                    <w:rPr>
                      <w:rFonts w:ascii="仿宋_GB2312" w:hAnsi="仿宋_GB2312" w:cs="仿宋_GB2312" w:eastAsia="仿宋_GB2312"/>
                      <w:sz w:val="18"/>
                    </w:rPr>
                    <w:t>12CM，普通不锈钢材质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技工卡尺</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148.2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0-10弯/圆头 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技工腊型雕刻刀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136.8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46#/47#/48#双头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技工石膏剪</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16cm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洁治器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1#-9#单头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截骨刀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275.5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23cm直 平刃 刃宽8六角柄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金冠剪</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182.4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11cm直/弯</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经皮穿刺针</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全规格，经皮穿刺针（腰椎穿刺针）</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经皮穿刺针</w:t>
                  </w:r>
                  <w:r>
                    <w:rPr>
                      <w:rFonts w:ascii="仿宋_GB2312" w:hAnsi="仿宋_GB2312" w:cs="仿宋_GB2312" w:eastAsia="仿宋_GB2312"/>
                      <w:sz w:val="18"/>
                    </w:rPr>
                    <w:t>(骨穿刺针-髂骨)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92.15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184.3</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全规格，经皮穿刺针</w:t>
                  </w:r>
                  <w:r>
                    <w:rPr>
                      <w:rFonts w:ascii="仿宋_GB2312" w:hAnsi="仿宋_GB2312" w:cs="仿宋_GB2312" w:eastAsia="仿宋_GB2312"/>
                      <w:sz w:val="18"/>
                    </w:rPr>
                    <w:t>(髂骨穿刺针)1.8*30 XD</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精细针持</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513</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12.5cm细针（微血管）</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举宫器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6018.25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6018.25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三头可换、杯式</w:t>
                  </w:r>
                  <w:r>
                    <w:rPr>
                      <w:rFonts w:ascii="仿宋_GB2312" w:hAnsi="仿宋_GB2312" w:cs="仿宋_GB2312" w:eastAsia="仿宋_GB2312"/>
                      <w:sz w:val="18"/>
                    </w:rPr>
                    <w:t>、陶瓷杯头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绝缘有齿抓钳（</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2696.1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5392.2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Φ5*330mm器械头部应经热处理，其硬度应≥436HV0. 2.头部两片硬度差≤45 HV0.2.张开度应不小于45°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绝缘有齿抓钳（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1567.5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3135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Φ5*330mm细齿 无损伤(双动)头长30mm、器械头部应经热处理，其硬度应≥436HV0. 2.头部两片硬度差≤45 HV0.2.张开度应不小于45°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绝缘组织分离钳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2964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5928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Φ5*330mm，分离钳，肾动脉游离钳、器械头部应经热处理，其硬度应≥436HV0. 2.头部两片硬度差≤45 HV0.2.张开度应不小于45°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卡环钳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102.6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513</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116#</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开冠挺</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115.9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579.5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直、弯</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开睑器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61.75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钢丝式</w:t>
                  </w:r>
                  <w:r>
                    <w:rPr>
                      <w:rFonts w:ascii="仿宋_GB2312" w:hAnsi="仿宋_GB2312" w:cs="仿宋_GB2312" w:eastAsia="仿宋_GB2312"/>
                      <w:sz w:val="18"/>
                    </w:rPr>
                    <w:t>开口</w:t>
                  </w:r>
                  <w:r>
                    <w:rPr>
                      <w:rFonts w:ascii="仿宋_GB2312" w:hAnsi="仿宋_GB2312" w:cs="仿宋_GB2312" w:eastAsia="仿宋_GB2312"/>
                      <w:sz w:val="18"/>
                    </w:rPr>
                    <w:t>露睫</w:t>
                  </w:r>
                  <w:r>
                    <w:rPr>
                      <w:rFonts w:ascii="仿宋_GB2312" w:hAnsi="仿宋_GB2312" w:cs="仿宋_GB2312" w:eastAsia="仿宋_GB2312"/>
                      <w:sz w:val="18"/>
                    </w:rPr>
                    <w:t>张口</w:t>
                  </w:r>
                  <w:r>
                    <w:rPr>
                      <w:rFonts w:ascii="仿宋_GB2312" w:hAnsi="仿宋_GB2312" w:cs="仿宋_GB2312" w:eastAsia="仿宋_GB2312"/>
                      <w:sz w:val="18"/>
                    </w:rPr>
                    <w:t>30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克氏针</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克氏针</w:t>
                  </w:r>
                  <w:r>
                    <w:rPr>
                      <w:rFonts w:ascii="仿宋_GB2312" w:hAnsi="仿宋_GB2312" w:cs="仿宋_GB2312" w:eastAsia="仿宋_GB2312"/>
                      <w:sz w:val="18"/>
                    </w:rPr>
                    <w:t>锥三角刃</w:t>
                  </w:r>
                  <w:r>
                    <w:rPr>
                      <w:rFonts w:ascii="仿宋_GB2312" w:hAnsi="仿宋_GB2312" w:cs="仿宋_GB2312" w:eastAsia="仿宋_GB2312"/>
                      <w:sz w:val="18"/>
                    </w:rPr>
                    <w:t>φ2.5×250/300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口角拉钩</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口角</w:t>
                  </w:r>
                  <w:r>
                    <w:rPr>
                      <w:rFonts w:ascii="仿宋_GB2312" w:hAnsi="仿宋_GB2312" w:cs="仿宋_GB2312" w:eastAsia="仿宋_GB2312"/>
                      <w:sz w:val="18"/>
                    </w:rPr>
                    <w:t>S型 角弯：50°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口镜（</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 平光(耐高温型) 头(1×10)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口镜（</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不锈钢圆柄</w:t>
                  </w:r>
                  <w:r>
                    <w:rPr>
                      <w:rFonts w:ascii="仿宋_GB2312" w:hAnsi="仿宋_GB2312" w:cs="仿宋_GB2312" w:eastAsia="仿宋_GB2312"/>
                      <w:sz w:val="18"/>
                    </w:rPr>
                    <w:t>M2.5(φ8.0*120)mm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口镜（</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273.6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头</w:t>
                  </w:r>
                  <w:r>
                    <w:rPr>
                      <w:rFonts w:ascii="仿宋_GB2312" w:hAnsi="仿宋_GB2312" w:cs="仿宋_GB2312" w:eastAsia="仿宋_GB2312"/>
                      <w:sz w:val="18"/>
                    </w:rPr>
                    <w:t>放大（</w:t>
                  </w:r>
                  <w:r>
                    <w:rPr>
                      <w:rFonts w:ascii="仿宋_GB2312" w:hAnsi="仿宋_GB2312" w:cs="仿宋_GB2312" w:eastAsia="仿宋_GB2312"/>
                      <w:sz w:val="18"/>
                    </w:rPr>
                    <w:t>1×10）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口镜（</w:t>
                  </w:r>
                  <w:r>
                    <w:rPr>
                      <w:rFonts w:ascii="仿宋_GB2312" w:hAnsi="仿宋_GB2312" w:cs="仿宋_GB2312" w:eastAsia="仿宋_GB2312"/>
                      <w:sz w:val="18"/>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205.2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头</w:t>
                  </w:r>
                  <w:r>
                    <w:rPr>
                      <w:rFonts w:ascii="仿宋_GB2312" w:hAnsi="仿宋_GB2312" w:cs="仿宋_GB2312" w:eastAsia="仿宋_GB2312"/>
                      <w:sz w:val="18"/>
                    </w:rPr>
                    <w:t>平光（</w:t>
                  </w:r>
                  <w:r>
                    <w:rPr>
                      <w:rFonts w:ascii="仿宋_GB2312" w:hAnsi="仿宋_GB2312" w:cs="仿宋_GB2312" w:eastAsia="仿宋_GB2312"/>
                      <w:sz w:val="18"/>
                    </w:rPr>
                    <w:t>1×10）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口镜（</w:t>
                  </w:r>
                  <w:r>
                    <w:rPr>
                      <w:rFonts w:ascii="仿宋_GB2312" w:hAnsi="仿宋_GB2312" w:cs="仿宋_GB2312" w:eastAsia="仿宋_GB2312"/>
                      <w:sz w:val="18"/>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197.6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 M2.5 内嵌式口角拉钩口镜头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口镜（</w:t>
                  </w:r>
                  <w:r>
                    <w:rPr>
                      <w:rFonts w:ascii="仿宋_GB2312" w:hAnsi="仿宋_GB2312" w:cs="仿宋_GB2312" w:eastAsia="仿宋_GB2312"/>
                      <w:sz w:val="18"/>
                    </w:rPr>
                    <w:t>6）</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不锈钢六角柄</w:t>
                  </w:r>
                  <w:r>
                    <w:rPr>
                      <w:rFonts w:ascii="仿宋_GB2312" w:hAnsi="仿宋_GB2312" w:cs="仿宋_GB2312" w:eastAsia="仿宋_GB2312"/>
                      <w:sz w:val="18"/>
                    </w:rPr>
                    <w:t>(S7/M2.5)mm</w:t>
                  </w:r>
                </w:p>
              </w:tc>
            </w:tr>
            <w:tr>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129</w:t>
                  </w:r>
                </w:p>
              </w:tc>
              <w:tc>
                <w:tcPr>
                  <w:tcW w:type="dxa" w:w="9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口腔开口器</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193.8</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775.2</w:t>
                  </w: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口腔开口器、的头部应采用</w:t>
                  </w:r>
                  <w:r>
                    <w:rPr>
                      <w:rFonts w:ascii="仿宋_GB2312" w:hAnsi="仿宋_GB2312" w:cs="仿宋_GB2312" w:eastAsia="仿宋_GB2312"/>
                      <w:sz w:val="18"/>
                    </w:rPr>
                    <w:t>06Cr19Ni10材料制造，经过热处理后，刀头、剪刀片硬度要大于48HRC，其余头部硬度大于45HRC。</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表面粗糙度</w:t>
                  </w:r>
                  <w:r>
                    <w:rPr>
                      <w:rFonts w:ascii="仿宋_GB2312" w:hAnsi="仿宋_GB2312" w:cs="仿宋_GB2312" w:eastAsia="仿宋_GB2312"/>
                      <w:sz w:val="18"/>
                    </w:rPr>
                    <w:t>Ra值：钳头、刀、针≤0.8μm， 异物喉钳、咽喉部脓包切开器头部≤0.8μm</w:t>
                  </w:r>
                  <w:r>
                    <w:rPr>
                      <w:rFonts w:ascii="仿宋_GB2312" w:hAnsi="仿宋_GB2312" w:cs="仿宋_GB2312" w:eastAsia="仿宋_GB2312"/>
                      <w:sz w:val="18"/>
                    </w:rPr>
                    <w:t xml:space="preserve"> </w:t>
                  </w:r>
                  <w:r>
                    <w:rPr>
                      <w:rFonts w:ascii="仿宋_GB2312" w:hAnsi="仿宋_GB2312" w:cs="仿宋_GB2312" w:eastAsia="仿宋_GB2312"/>
                      <w:sz w:val="18"/>
                    </w:rPr>
                    <w:t>其余部位</w:t>
                  </w:r>
                  <w:r>
                    <w:rPr>
                      <w:rFonts w:ascii="仿宋_GB2312" w:hAnsi="仿宋_GB2312" w:cs="仿宋_GB2312" w:eastAsia="仿宋_GB2312"/>
                      <w:sz w:val="18"/>
                    </w:rPr>
                    <w:t>≤1.6μm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量杯</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399</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2000ml，满足临床使用需求</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脑膜剪</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252.7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505.4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18cm、微弯特快型，弯H4 指圈柄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脑压板</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190</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双头平、双头匙状</w:t>
                  </w:r>
                  <w:r>
                    <w:rPr>
                      <w:rFonts w:ascii="仿宋_GB2312" w:hAnsi="仿宋_GB2312" w:cs="仿宋_GB2312" w:eastAsia="仿宋_GB2312"/>
                      <w:sz w:val="18"/>
                    </w:rPr>
                    <w:t xml:space="preserve"> </w:t>
                  </w:r>
                  <w:r>
                    <w:rPr>
                      <w:rFonts w:ascii="仿宋_GB2312" w:hAnsi="仿宋_GB2312" w:cs="仿宋_GB2312" w:eastAsia="仿宋_GB2312"/>
                      <w:sz w:val="18"/>
                    </w:rPr>
                    <w:t>2#，220×13×11，带刻度</w:t>
                  </w:r>
                </w:p>
              </w:tc>
            </w:tr>
            <w:tr>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133</w:t>
                  </w:r>
                </w:p>
              </w:tc>
              <w:tc>
                <w:tcPr>
                  <w:tcW w:type="dxa" w:w="9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内窥镜（</w:t>
                  </w:r>
                  <w:r>
                    <w:rPr>
                      <w:rFonts w:ascii="仿宋_GB2312" w:hAnsi="仿宋_GB2312" w:cs="仿宋_GB2312" w:eastAsia="仿宋_GB2312"/>
                      <w:sz w:val="18"/>
                    </w:rPr>
                    <w:t>1）</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5985</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5985</w:t>
                  </w: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0°Φ2.7×105mm</w:t>
                  </w:r>
                  <w:r>
                    <w:rPr>
                      <w:rFonts w:ascii="仿宋_GB2312" w:hAnsi="仿宋_GB2312" w:cs="仿宋_GB2312" w:eastAsia="仿宋_GB2312"/>
                      <w:sz w:val="18"/>
                    </w:rPr>
                    <w:t xml:space="preserve">  </w:t>
                  </w:r>
                  <w:r>
                    <w:rPr>
                      <w:rFonts w:ascii="仿宋_GB2312" w:hAnsi="仿宋_GB2312" w:cs="仿宋_GB2312" w:eastAsia="仿宋_GB2312"/>
                      <w:sz w:val="18"/>
                    </w:rPr>
                    <w:t>一、技术参数</w:t>
                  </w:r>
                  <w:r>
                    <w:rPr>
                      <w:rFonts w:ascii="仿宋_GB2312" w:hAnsi="仿宋_GB2312" w:cs="仿宋_GB2312" w:eastAsia="仿宋_GB2312"/>
                      <w:sz w:val="18"/>
                    </w:rPr>
                    <w:t>1、视场角（°）：50 °±15％ 2、视向角（°）：30° 3、工作长度105mm±3%：                                              4、最大插入部外径（镜体外径）：2.7mm</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设计光学工作距</w:t>
                  </w:r>
                  <w:r>
                    <w:rPr>
                      <w:rFonts w:ascii="仿宋_GB2312" w:hAnsi="仿宋_GB2312" w:cs="仿宋_GB2312" w:eastAsia="仿宋_GB2312"/>
                      <w:sz w:val="18"/>
                    </w:rPr>
                    <w:t>d0 ：10mm</w:t>
                  </w:r>
                  <w:r>
                    <w:rPr>
                      <w:rFonts w:ascii="仿宋_GB2312" w:hAnsi="仿宋_GB2312" w:cs="仿宋_GB2312" w:eastAsia="仿宋_GB2312"/>
                      <w:sz w:val="21"/>
                    </w:rPr>
                    <w:t xml:space="preserve"> </w:t>
                  </w:r>
                </w:p>
                <w:p>
                  <w:pPr>
                    <w:pStyle w:val="null3"/>
                    <w:numPr>
                      <w:ilvl w:val="0"/>
                      <w:numId w:val="1"/>
                    </w:numPr>
                    <w:jc w:val="left"/>
                  </w:pPr>
                  <w:r>
                    <w:rPr>
                      <w:rFonts w:ascii="仿宋_GB2312" w:hAnsi="仿宋_GB2312" w:cs="仿宋_GB2312" w:eastAsia="仿宋_GB2312"/>
                      <w:sz w:val="18"/>
                    </w:rPr>
                    <w:t>视场中心角分辨力：</w:t>
                  </w:r>
                  <w:r>
                    <w:rPr>
                      <w:rFonts w:ascii="仿宋_GB2312" w:hAnsi="仿宋_GB2312" w:cs="仿宋_GB2312" w:eastAsia="仿宋_GB2312"/>
                      <w:sz w:val="18"/>
                    </w:rPr>
                    <w:t>4.083C/(°)   7、有效景深范围：3~100mm</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8、在A标准照明体下的显色指数Ra：≥95</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9、在D65标准照明体下的显色指数Ra：≥95</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照明镜体光效</w:t>
                  </w:r>
                  <w:r>
                    <w:rPr>
                      <w:rFonts w:ascii="仿宋_GB2312" w:hAnsi="仿宋_GB2312" w:cs="仿宋_GB2312" w:eastAsia="仿宋_GB2312"/>
                      <w:sz w:val="18"/>
                    </w:rPr>
                    <w:t>ILeR：0.334</w:t>
                  </w:r>
                  <w:r>
                    <w:rPr>
                      <w:rFonts w:ascii="仿宋_GB2312" w:hAnsi="仿宋_GB2312" w:cs="仿宋_GB2312" w:eastAsia="仿宋_GB2312"/>
                      <w:sz w:val="21"/>
                    </w:rPr>
                    <w:t xml:space="preserve"> </w:t>
                  </w:r>
                </w:p>
                <w:p>
                  <w:pPr>
                    <w:pStyle w:val="null3"/>
                    <w:numPr>
                      <w:ilvl w:val="0"/>
                      <w:numId w:val="1"/>
                    </w:numPr>
                    <w:jc w:val="left"/>
                  </w:pPr>
                  <w:r>
                    <w:rPr>
                      <w:rFonts w:ascii="仿宋_GB2312" w:hAnsi="仿宋_GB2312" w:cs="仿宋_GB2312" w:eastAsia="仿宋_GB2312"/>
                      <w:sz w:val="18"/>
                    </w:rPr>
                    <w:t>综合镜体光效</w:t>
                  </w:r>
                  <w:r>
                    <w:rPr>
                      <w:rFonts w:ascii="仿宋_GB2312" w:hAnsi="仿宋_GB2312" w:cs="仿宋_GB2312" w:eastAsia="仿宋_GB2312"/>
                      <w:sz w:val="18"/>
                    </w:rPr>
                    <w:t xml:space="preserve">SLeR：0.337    </w:t>
                  </w:r>
                </w:p>
                <w:p>
                  <w:pPr>
                    <w:pStyle w:val="null3"/>
                    <w:numPr>
                      <w:ilvl w:val="0"/>
                      <w:numId w:val="1"/>
                    </w:numPr>
                    <w:jc w:val="left"/>
                  </w:pPr>
                  <w:r>
                    <w:rPr>
                      <w:rFonts w:ascii="仿宋_GB2312" w:hAnsi="仿宋_GB2312" w:cs="仿宋_GB2312" w:eastAsia="仿宋_GB2312"/>
                      <w:sz w:val="18"/>
                    </w:rPr>
                    <w:t>综合边缘光效</w:t>
                  </w:r>
                  <w:r>
                    <w:rPr>
                      <w:rFonts w:ascii="仿宋_GB2312" w:hAnsi="仿宋_GB2312" w:cs="仿宋_GB2312" w:eastAsia="仿宋_GB2312"/>
                      <w:sz w:val="18"/>
                    </w:rPr>
                    <w:t xml:space="preserve">SLe-Z：0.172   </w:t>
                  </w:r>
                </w:p>
                <w:p>
                  <w:pPr>
                    <w:pStyle w:val="null3"/>
                    <w:jc w:val="left"/>
                  </w:pPr>
                  <w:r>
                    <w:rPr>
                      <w:rFonts w:ascii="仿宋_GB2312" w:hAnsi="仿宋_GB2312" w:cs="仿宋_GB2312" w:eastAsia="仿宋_GB2312"/>
                      <w:sz w:val="18"/>
                    </w:rPr>
                    <w:t>13、有效光度率DM：1531cd/m2/lm</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14、单位相对畸变VU-Z的控制量：-10%</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二、材料：与人体部分接触的材料符合医用不锈钢标准</w:t>
                  </w:r>
                  <w:r>
                    <w:rPr>
                      <w:rFonts w:ascii="仿宋_GB2312" w:hAnsi="仿宋_GB2312" w:cs="仿宋_GB2312" w:eastAsia="仿宋_GB2312"/>
                      <w:sz w:val="18"/>
                    </w:rPr>
                    <w:t>（</w:t>
                  </w:r>
                  <w:r>
                    <w:rPr>
                      <w:rFonts w:ascii="仿宋_GB2312" w:hAnsi="仿宋_GB2312" w:cs="仿宋_GB2312" w:eastAsia="仿宋_GB2312"/>
                      <w:sz w:val="18"/>
                    </w:rPr>
                    <w:t>YY/T 0294.1-2016）的要求</w:t>
                  </w:r>
                </w:p>
              </w:tc>
            </w:tr>
            <w:tr>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134</w:t>
                  </w:r>
                </w:p>
              </w:tc>
              <w:tc>
                <w:tcPr>
                  <w:tcW w:type="dxa" w:w="9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内窥镜（</w:t>
                  </w:r>
                  <w:r>
                    <w:rPr>
                      <w:rFonts w:ascii="仿宋_GB2312" w:hAnsi="仿宋_GB2312" w:cs="仿宋_GB2312" w:eastAsia="仿宋_GB2312"/>
                      <w:sz w:val="18"/>
                    </w:rPr>
                    <w:t>2）</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5453</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5453</w:t>
                  </w: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0°Φ2.7×105mm</w:t>
                  </w:r>
                  <w:r>
                    <w:rPr>
                      <w:rFonts w:ascii="仿宋_GB2312" w:hAnsi="仿宋_GB2312" w:cs="仿宋_GB2312" w:eastAsia="仿宋_GB2312"/>
                      <w:sz w:val="18"/>
                    </w:rPr>
                    <w:t xml:space="preserve">  </w:t>
                  </w:r>
                  <w:r>
                    <w:rPr>
                      <w:rFonts w:ascii="仿宋_GB2312" w:hAnsi="仿宋_GB2312" w:cs="仿宋_GB2312" w:eastAsia="仿宋_GB2312"/>
                      <w:sz w:val="18"/>
                    </w:rPr>
                    <w:t>一、技术参数</w:t>
                  </w:r>
                  <w:r>
                    <w:rPr>
                      <w:rFonts w:ascii="仿宋_GB2312" w:hAnsi="仿宋_GB2312" w:cs="仿宋_GB2312" w:eastAsia="仿宋_GB2312"/>
                      <w:sz w:val="18"/>
                    </w:rPr>
                    <w:t>: 1、视场角（°）：50 °±15％   2、视向角（°）：0°   3、工作长度105 mm±3%：                                            4、最大插入部外径（镜体外径）：2.7mm</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5、设计光学工作距d0 ：10mm</w:t>
                  </w:r>
                  <w:r>
                    <w:rPr>
                      <w:rFonts w:ascii="仿宋_GB2312" w:hAnsi="仿宋_GB2312" w:cs="仿宋_GB2312" w:eastAsia="仿宋_GB2312"/>
                      <w:sz w:val="18"/>
                    </w:rPr>
                    <w:t xml:space="preserve">  </w:t>
                  </w:r>
                  <w:r>
                    <w:rPr>
                      <w:rFonts w:ascii="仿宋_GB2312" w:hAnsi="仿宋_GB2312" w:cs="仿宋_GB2312" w:eastAsia="仿宋_GB2312"/>
                      <w:sz w:val="18"/>
                    </w:rPr>
                    <w:t>6、视场中心角分辨力：4.083C/(°)   7、有效景深范围：3~100mm   8、在A标准照明体下的显色指数Ra：95</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9、在D65标准照明体下的显色指数Ra：95</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10、照明镜体光效ILeR：0.334</w:t>
                  </w:r>
                  <w:r>
                    <w:rPr>
                      <w:rFonts w:ascii="仿宋_GB2312" w:hAnsi="仿宋_GB2312" w:cs="仿宋_GB2312" w:eastAsia="仿宋_GB2312"/>
                      <w:sz w:val="18"/>
                    </w:rPr>
                    <w:t xml:space="preserve">  </w:t>
                  </w:r>
                  <w:r>
                    <w:rPr>
                      <w:rFonts w:ascii="仿宋_GB2312" w:hAnsi="仿宋_GB2312" w:cs="仿宋_GB2312" w:eastAsia="仿宋_GB2312"/>
                      <w:sz w:val="18"/>
                    </w:rPr>
                    <w:t>11、综合镜体光效SLeR：0.337   12、综合边缘光效SLe-Z：0.172   13、有效光度率DM：1531cd/m2/lm</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14、单位相对畸变VU-Z的控制量：-10%</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二、材料：与人体部分接触的材料符合医用不锈钢标准（</w:t>
                  </w:r>
                  <w:r>
                    <w:rPr>
                      <w:rFonts w:ascii="仿宋_GB2312" w:hAnsi="仿宋_GB2312" w:cs="仿宋_GB2312" w:eastAsia="仿宋_GB2312"/>
                      <w:sz w:val="18"/>
                    </w:rPr>
                    <w:t>YY/T 0294.1-2016）的要求</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内窥镜（</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5443.5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5443.5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0°Φ4×175mm ，一、技术参数：1、视场角</w:t>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°）：80 ±15％   2、视向角（°）：0° 、3、工作长度(mm)±3%：175  最大插入部外径（镜体外径）：Ф4mm  4、 设计光学工作距d0 ：12mm  5、 视场中心角分辨力：2.6C/(°)偏差-10％    6、有效景深范围：1~50mm     在A标准照明体下的显色指数Ra：≥85  在D65标准照明体下的显色指数Ra：≥85   照明镜体光效ILeR：≥0.65     有效光度率DM：</w:t>
                  </w:r>
                  <w:r>
                    <w:rPr>
                      <w:rFonts w:ascii="仿宋_GB2312" w:hAnsi="仿宋_GB2312" w:cs="仿宋_GB2312" w:eastAsia="仿宋_GB2312"/>
                      <w:sz w:val="18"/>
                    </w:rPr>
                    <w:t>≤</w:t>
                  </w:r>
                  <w:r>
                    <w:rPr>
                      <w:rFonts w:ascii="仿宋_GB2312" w:hAnsi="仿宋_GB2312" w:cs="仿宋_GB2312" w:eastAsia="仿宋_GB2312"/>
                      <w:sz w:val="18"/>
                    </w:rPr>
                    <w:t>1850 cd/㎡/IM 7、单位相对畸变VU-Z的控制量：</w:t>
                  </w:r>
                  <w:r>
                    <w:rPr>
                      <w:rFonts w:ascii="仿宋_GB2312" w:hAnsi="仿宋_GB2312" w:cs="仿宋_GB2312" w:eastAsia="仿宋_GB2312"/>
                      <w:sz w:val="18"/>
                    </w:rPr>
                    <w:t>≤</w:t>
                  </w:r>
                  <w:r>
                    <w:rPr>
                      <w:rFonts w:ascii="仿宋_GB2312" w:hAnsi="仿宋_GB2312" w:cs="仿宋_GB2312" w:eastAsia="仿宋_GB2312"/>
                      <w:sz w:val="18"/>
                    </w:rPr>
                    <w:t>25%     二、材料：与人体部分接触的材料符合医用不锈钢标准（YY/T 0294.1-2016）的要求</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内窥镜（</w:t>
                  </w:r>
                  <w:r>
                    <w:rPr>
                      <w:rFonts w:ascii="仿宋_GB2312" w:hAnsi="仿宋_GB2312" w:cs="仿宋_GB2312" w:eastAsia="仿宋_GB2312"/>
                      <w:sz w:val="18"/>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4493.5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4493.5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30°Φ4×175mm ，一、技术参数：1、视场角</w:t>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°）：80 ±15％   2、视向角（°）：30°      、3、工作长度(mm)±3%：175  最大插入部外径（镜体外径）：Ф4mm  4、 设计光学工作距d0 ：12mm  5、 视场中心角分辨力：2.6C/(°) 偏差-10％   6、有效景深范围：1~50mm     在A标准照明体下的显色指数Ra：≥85  在D65标准照明体下的显色指数Ra：≥85   照明镜体光效ILeR：≥0.65   有效光度率DM：1</w:t>
                  </w:r>
                  <w:r>
                    <w:rPr>
                      <w:rFonts w:ascii="仿宋_GB2312" w:hAnsi="仿宋_GB2312" w:cs="仿宋_GB2312" w:eastAsia="仿宋_GB2312"/>
                      <w:sz w:val="18"/>
                    </w:rPr>
                    <w:t>≤</w:t>
                  </w:r>
                  <w:r>
                    <w:rPr>
                      <w:rFonts w:ascii="仿宋_GB2312" w:hAnsi="仿宋_GB2312" w:cs="仿宋_GB2312" w:eastAsia="仿宋_GB2312"/>
                      <w:sz w:val="18"/>
                    </w:rPr>
                    <w:t>1850 cd/㎡/IM   7、单位相对畸变VU-Z的控制量：</w:t>
                  </w:r>
                  <w:r>
                    <w:rPr>
                      <w:rFonts w:ascii="仿宋_GB2312" w:hAnsi="仿宋_GB2312" w:cs="仿宋_GB2312" w:eastAsia="仿宋_GB2312"/>
                      <w:sz w:val="18"/>
                    </w:rPr>
                    <w:t>≤</w:t>
                  </w:r>
                  <w:r>
                    <w:rPr>
                      <w:rFonts w:ascii="仿宋_GB2312" w:hAnsi="仿宋_GB2312" w:cs="仿宋_GB2312" w:eastAsia="仿宋_GB2312"/>
                      <w:sz w:val="18"/>
                    </w:rPr>
                    <w:t>25%     二、材料：与人体部分接触的材料符合医用不锈钢标准（YY/T 0294.1-2016）的要求</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内窥镜软钳（</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2755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NJR 型，7Fr×395mm,活检状，张开角度≥45°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内窥镜软钳（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NJR 型，7Fr×395mm,异物状，张开角度≥45°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内窥镜软钳（</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NJR 型，7Fr×395mm,锯齿状，张开角度≥45°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帕巾钳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316</w:t>
                  </w:r>
                  <w:r>
                    <w:rPr>
                      <w:rFonts w:ascii="仿宋_GB2312" w:hAnsi="仿宋_GB2312" w:cs="仿宋_GB2312" w:eastAsia="仿宋_GB2312"/>
                      <w:sz w:val="18"/>
                    </w:rPr>
                    <w:t>cm尖头，全医用不锈钢制成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排龈线填塞器（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头宽</w:t>
                  </w:r>
                  <w:r>
                    <w:rPr>
                      <w:rFonts w:ascii="仿宋_GB2312" w:hAnsi="仿宋_GB2312" w:cs="仿宋_GB2312" w:eastAsia="仿宋_GB2312"/>
                      <w:sz w:val="18"/>
                    </w:rPr>
                    <w:t>1.3/1.5mm 有齿</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排龈线填塞器（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φ2.5 有齿</w:t>
                  </w:r>
                </w:p>
              </w:tc>
            </w:tr>
            <w:tr>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143</w:t>
                  </w:r>
                </w:p>
              </w:tc>
              <w:tc>
                <w:tcPr>
                  <w:tcW w:type="dxa" w:w="9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膀胱镜</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12540</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12540</w:t>
                  </w:r>
                </w:p>
              </w:tc>
              <w:tc>
                <w:tcPr>
                  <w:tcW w:type="dxa" w:w="17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NP型，视场角 65°±15%、视向角 30° 、视场中心角分辨力标称值：3.0C/（°）±10%</w:t>
                  </w:r>
                  <w:r>
                    <w:rPr>
                      <w:rFonts w:ascii="仿宋_GB2312" w:hAnsi="仿宋_GB2312" w:cs="仿宋_GB2312" w:eastAsia="仿宋_GB2312"/>
                      <w:sz w:val="18"/>
                    </w:rPr>
                    <w:t xml:space="preserve"> </w:t>
                  </w:r>
                  <w:r>
                    <w:rPr>
                      <w:rFonts w:ascii="仿宋_GB2312" w:hAnsi="仿宋_GB2312" w:cs="仿宋_GB2312" w:eastAsia="仿宋_GB2312"/>
                      <w:sz w:val="18"/>
                    </w:rPr>
                    <w:t>设计光学工作距标称值：</w:t>
                  </w:r>
                  <w:r>
                    <w:rPr>
                      <w:rFonts w:ascii="仿宋_GB2312" w:hAnsi="仿宋_GB2312" w:cs="仿宋_GB2312" w:eastAsia="仿宋_GB2312"/>
                      <w:sz w:val="18"/>
                    </w:rPr>
                    <w:t>20mm、有效景深范围 3mm-100mm</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颜色分辨力和色还原性</w:t>
                  </w:r>
                  <w:r>
                    <w:rPr>
                      <w:rFonts w:ascii="仿宋_GB2312" w:hAnsi="仿宋_GB2312" w:cs="仿宋_GB2312" w:eastAsia="仿宋_GB2312"/>
                      <w:sz w:val="18"/>
                    </w:rPr>
                    <w:t xml:space="preserve"> </w:t>
                  </w:r>
                  <w:r>
                    <w:rPr>
                      <w:rFonts w:ascii="仿宋_GB2312" w:hAnsi="仿宋_GB2312" w:cs="仿宋_GB2312" w:eastAsia="仿宋_GB2312"/>
                      <w:sz w:val="18"/>
                    </w:rPr>
                    <w:t>A标准照明体下显色指数≥88、  D65标准照明体下显色指数≥88、光能传递效率—有效光度率  ≤1850cd/㎡/1、工作长度 302mm ±3%、插入部最大宽度 Φ4mm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起子（</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156.75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六角形</w:t>
                  </w:r>
                  <w:r>
                    <w:rPr>
                      <w:rFonts w:ascii="仿宋_GB2312" w:hAnsi="仿宋_GB2312" w:cs="仿宋_GB2312" w:eastAsia="仿宋_GB2312"/>
                      <w:sz w:val="18"/>
                    </w:rPr>
                    <w:t>对径</w:t>
                  </w:r>
                  <w:r>
                    <w:rPr>
                      <w:rFonts w:ascii="仿宋_GB2312" w:hAnsi="仿宋_GB2312" w:cs="仿宋_GB2312" w:eastAsia="仿宋_GB2312"/>
                      <w:sz w:val="18"/>
                    </w:rPr>
                    <w:t>2.5，普通不锈钢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起子（</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73.15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杆</w:t>
                  </w:r>
                  <w:r>
                    <w:rPr>
                      <w:rFonts w:ascii="仿宋_GB2312" w:hAnsi="仿宋_GB2312" w:cs="仿宋_GB2312" w:eastAsia="仿宋_GB2312"/>
                      <w:sz w:val="18"/>
                    </w:rPr>
                    <w:t>六角形</w:t>
                  </w:r>
                  <w:r>
                    <w:rPr>
                      <w:rFonts w:ascii="仿宋_GB2312" w:hAnsi="仿宋_GB2312" w:cs="仿宋_GB2312" w:eastAsia="仿宋_GB2312"/>
                      <w:sz w:val="18"/>
                    </w:rPr>
                    <w:t>对径</w:t>
                  </w:r>
                  <w:r>
                    <w:rPr>
                      <w:rFonts w:ascii="仿宋_GB2312" w:hAnsi="仿宋_GB2312" w:cs="仿宋_GB2312" w:eastAsia="仿宋_GB2312"/>
                      <w:sz w:val="18"/>
                    </w:rPr>
                    <w:t>4.5，普通不锈钢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气腹针</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1648.25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3296.5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FQ型，刚性：在跨距30mm，荷载40N的条件下，最大挠度小于0.4mm；韧性：在固定支点和荷载作用点之间55 mm距离处，弯曲角度25°，20次试验不折断。</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器械盒</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不锈钢筐篮双层硅胶垫尺寸：</w:t>
                  </w:r>
                  <w:r>
                    <w:rPr>
                      <w:rFonts w:ascii="仿宋_GB2312" w:hAnsi="仿宋_GB2312" w:cs="仿宋_GB2312" w:eastAsia="仿宋_GB2312"/>
                      <w:sz w:val="18"/>
                    </w:rPr>
                    <w:t>370×230×50mm，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器械消毒盒（</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241.3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482.6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10*1 分离式无锁扣 180×146×32，</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器械消毒盒（</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5*1 分离式无锁扣 180×78×32，</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取石钳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2099.5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2099.5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Φ10*330mm，1、器械头部应经热处理，其硬度应≥436HV0.2.</w:t>
                  </w:r>
                  <w:r>
                    <w:rPr>
                      <w:rFonts w:ascii="仿宋_GB2312" w:hAnsi="仿宋_GB2312" w:cs="仿宋_GB2312" w:eastAsia="仿宋_GB2312"/>
                      <w:sz w:val="18"/>
                    </w:rPr>
                    <w:t xml:space="preserve"> </w:t>
                  </w:r>
                  <w:r>
                    <w:rPr>
                      <w:rFonts w:ascii="仿宋_GB2312" w:hAnsi="仿宋_GB2312" w:cs="仿宋_GB2312" w:eastAsia="仿宋_GB2312"/>
                      <w:sz w:val="18"/>
                    </w:rPr>
                    <w:t>2、头部两片硬度差≤45 HV0.2   钛夹钳头部应经热处理，其硬度应为47~53HRC</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去冠器（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367.65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735.3</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17cm(精制钳式)</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去冠器（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256.5</w:t>
                  </w:r>
                </w:p>
              </w:tc>
              <w:tc>
                <w:tcPr>
                  <w:tcW w:type="dxa" w:w="17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一柄二头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去冠器（</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19.95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59.85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直头，弯头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热气枪头</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热气枪头</w:t>
                  </w:r>
                  <w:r>
                    <w:rPr>
                      <w:rFonts w:ascii="仿宋_GB2312" w:hAnsi="仿宋_GB2312" w:cs="仿宋_GB2312" w:eastAsia="仿宋_GB2312"/>
                      <w:sz w:val="18"/>
                    </w:rPr>
                    <w:t>12cm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日月钳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364.8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134#</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柔性吸引管（</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299.25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897.75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锥度，头端</w:t>
                  </w:r>
                  <w:r>
                    <w:rPr>
                      <w:rFonts w:ascii="仿宋_GB2312" w:hAnsi="仿宋_GB2312" w:cs="仿宋_GB2312" w:eastAsia="仿宋_GB2312"/>
                      <w:sz w:val="18"/>
                    </w:rPr>
                    <w:t>2.5mm，工作端170mm，柔性管</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柔性吸引管（</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299.25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897.75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锥度，头端</w:t>
                  </w:r>
                  <w:r>
                    <w:rPr>
                      <w:rFonts w:ascii="仿宋_GB2312" w:hAnsi="仿宋_GB2312" w:cs="仿宋_GB2312" w:eastAsia="仿宋_GB2312"/>
                      <w:sz w:val="18"/>
                    </w:rPr>
                    <w:t>2.0mm，工作端170mm，柔性管</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柔性吸引管（</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299.25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897.75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头端</w:t>
                  </w:r>
                  <w:r>
                    <w:rPr>
                      <w:rFonts w:ascii="仿宋_GB2312" w:hAnsi="仿宋_GB2312" w:cs="仿宋_GB2312" w:eastAsia="仿宋_GB2312"/>
                      <w:sz w:val="18"/>
                    </w:rPr>
                    <w:t>4.0mm，工作端 170mm，柔性管</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乳突吸引管</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413.25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乳突咬骨钳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1596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3192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双关节圆头，乳突咬骨钳</w:t>
                  </w:r>
                  <w:r>
                    <w:rPr>
                      <w:rFonts w:ascii="仿宋_GB2312" w:hAnsi="仿宋_GB2312" w:cs="仿宋_GB2312" w:eastAsia="仿宋_GB2312"/>
                      <w:sz w:val="18"/>
                    </w:rPr>
                    <w:t>工作长度</w:t>
                  </w:r>
                  <w:r>
                    <w:rPr>
                      <w:rFonts w:ascii="仿宋_GB2312" w:hAnsi="仿宋_GB2312" w:cs="仿宋_GB2312" w:eastAsia="仿宋_GB2312"/>
                      <w:sz w:val="18"/>
                    </w:rPr>
                    <w:t>双关节</w:t>
                  </w:r>
                  <w:r>
                    <w:rPr>
                      <w:rFonts w:ascii="仿宋_GB2312" w:hAnsi="仿宋_GB2312" w:cs="仿宋_GB2312" w:eastAsia="仿宋_GB2312"/>
                      <w:sz w:val="18"/>
                    </w:rPr>
                    <w:t>70±2mm</w:t>
                  </w:r>
                  <w:r>
                    <w:rPr>
                      <w:rFonts w:ascii="仿宋_GB2312" w:hAnsi="仿宋_GB2312" w:cs="仿宋_GB2312" w:eastAsia="仿宋_GB2312"/>
                      <w:sz w:val="18"/>
                    </w:rPr>
                    <w:t xml:space="preserve"> </w:t>
                  </w:r>
                  <w:r>
                    <w:rPr>
                      <w:rFonts w:ascii="仿宋_GB2312" w:hAnsi="仿宋_GB2312" w:cs="仿宋_GB2312" w:eastAsia="仿宋_GB2312"/>
                      <w:sz w:val="18"/>
                    </w:rPr>
                    <w:t>枪型</w:t>
                  </w:r>
                  <w:r>
                    <w:rPr>
                      <w:rFonts w:ascii="仿宋_GB2312" w:hAnsi="仿宋_GB2312" w:cs="仿宋_GB2312" w:eastAsia="仿宋_GB2312"/>
                      <w:sz w:val="18"/>
                    </w:rPr>
                    <w:t>100±3mm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三德钳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364.8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127#</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三通充水器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1672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3344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Φ5*330mm、手术器械应有良好的耐腐蚀性，全不锈钢制成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三叶钳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2299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4598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各型号，全不锈钢制成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上颌窦提升器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638.4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各型号，弯杆锥头骨挤压</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上颌窦吸引管</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161.5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484.5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全规格，方手柄，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上颌窦咬骨钳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574.75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1724.25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直上切，直下切，手术器械的头、剪、鼻腔组织钳刀头部经热处理后，其硬度应不低于</w:t>
                  </w:r>
                  <w:r>
                    <w:rPr>
                      <w:rFonts w:ascii="仿宋_GB2312" w:hAnsi="仿宋_GB2312" w:cs="仿宋_GB2312" w:eastAsia="仿宋_GB2312"/>
                      <w:sz w:val="18"/>
                    </w:rPr>
                    <w:t>377HV、手术刀的刃口经热处理后其硬度不低于436HV0.2</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舌钳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各型号，直</w:t>
                  </w:r>
                  <w:r>
                    <w:rPr>
                      <w:rFonts w:ascii="仿宋_GB2312" w:hAnsi="仿宋_GB2312" w:cs="仿宋_GB2312" w:eastAsia="仿宋_GB2312"/>
                      <w:sz w:val="18"/>
                    </w:rPr>
                    <w:t>/弯</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石膏切刀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全规格型号</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手术刀柄</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44.65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178.6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全规格型号，全医用不锈钢制成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手术刀片</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全规格型号，全医用不锈钢制成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手术剪（</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281.2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全规格型号，亚光，直尖</w:t>
                  </w:r>
                  <w:r>
                    <w:rPr>
                      <w:rFonts w:ascii="仿宋_GB2312" w:hAnsi="仿宋_GB2312" w:cs="仿宋_GB2312" w:eastAsia="仿宋_GB2312"/>
                      <w:sz w:val="18"/>
                    </w:rPr>
                    <w:t>WD，全医用不锈钢制成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手术剪（</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182.4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全规格型号，镀铬，直，全医用不锈钢制成尖</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双关节剪刀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5016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230mm，全医用不锈钢制成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双关节卵圆钳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5016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有齿、无齿，全医用不锈钢制成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双关节咬骨钳（</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侧向头</w:t>
                  </w:r>
                  <w:r>
                    <w:rPr>
                      <w:rFonts w:ascii="仿宋_GB2312" w:hAnsi="仿宋_GB2312" w:cs="仿宋_GB2312" w:eastAsia="仿宋_GB2312"/>
                      <w:sz w:val="18"/>
                    </w:rPr>
                    <w:t>110º</w:t>
                  </w:r>
                  <w:r>
                    <w:rPr>
                      <w:rFonts w:ascii="仿宋_GB2312" w:hAnsi="仿宋_GB2312" w:cs="仿宋_GB2312" w:eastAsia="仿宋_GB2312"/>
                      <w:sz w:val="18"/>
                    </w:rPr>
                    <w:t xml:space="preserve"> </w:t>
                  </w:r>
                  <w:r>
                    <w:rPr>
                      <w:rFonts w:ascii="仿宋_GB2312" w:hAnsi="仿宋_GB2312" w:cs="仿宋_GB2312" w:eastAsia="仿宋_GB2312"/>
                      <w:sz w:val="18"/>
                    </w:rPr>
                    <w:t>240×5mm，全医用不锈钢制成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双关节咬骨钳（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后颅凹，头端</w:t>
                  </w:r>
                  <w:r>
                    <w:rPr>
                      <w:rFonts w:ascii="仿宋_GB2312" w:hAnsi="仿宋_GB2312" w:cs="仿宋_GB2312" w:eastAsia="仿宋_GB2312"/>
                      <w:sz w:val="18"/>
                    </w:rPr>
                    <w:t>7.0mm，总长190mm，全医用不锈钢制成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双关节针持</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5016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全规格型号，全医用不锈钢制成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双关节直角钳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5016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各全规格型号，全医用不锈钢制成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水枪头</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水枪头</w:t>
                  </w:r>
                  <w:r>
                    <w:rPr>
                      <w:rFonts w:ascii="仿宋_GB2312" w:hAnsi="仿宋_GB2312" w:cs="仿宋_GB2312" w:eastAsia="仿宋_GB2312"/>
                      <w:sz w:val="18"/>
                    </w:rPr>
                    <w:t>12cm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髓核钳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1139.05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2278.1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各型，</w:t>
                  </w:r>
                  <w:r>
                    <w:rPr>
                      <w:rFonts w:ascii="仿宋_GB2312" w:hAnsi="仿宋_GB2312" w:cs="仿宋_GB2312" w:eastAsia="仿宋_GB2312"/>
                      <w:sz w:val="18"/>
                    </w:rPr>
                    <w:t>18cm圈柄式 直 头宽2.5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探针（</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18cm双头 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探针（</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129.2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18cm双头 球φ2/球φ3 银质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剔挖器（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 xml:space="preserve"> </w:t>
                  </w:r>
                  <w:r>
                    <w:rPr>
                      <w:rFonts w:ascii="仿宋_GB2312" w:hAnsi="仿宋_GB2312" w:cs="仿宋_GB2312" w:eastAsia="仿宋_GB2312"/>
                      <w:sz w:val="18"/>
                    </w:rPr>
                    <w:t>长园头宽</w:t>
                  </w:r>
                  <w:r>
                    <w:rPr>
                      <w:rFonts w:ascii="仿宋_GB2312" w:hAnsi="仿宋_GB2312" w:cs="仿宋_GB2312" w:eastAsia="仿宋_GB2312"/>
                      <w:sz w:val="18"/>
                    </w:rPr>
                    <w:t>1.0mm φ8mm空芯圆柄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剔挖器（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各型，</w:t>
                  </w:r>
                  <w:r>
                    <w:rPr>
                      <w:rFonts w:ascii="仿宋_GB2312" w:hAnsi="仿宋_GB2312" w:cs="仿宋_GB2312" w:eastAsia="仿宋_GB2312"/>
                      <w:sz w:val="18"/>
                    </w:rPr>
                    <w:t>1#单弯</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梯形钳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486.4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113#</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推结器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2090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弯刀头（</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2308.5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6925.5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Φ4.5 60°反面斜口有齿</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弯刀头（</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2037.75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4075.5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Φ4.5 20°正面斜口有齿</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弯剪刀（双动）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1557.05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3114.1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Φ5*330mm（刀锋带齿）</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弯盘</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各型，普通不锈钢材质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万能蝶窦咬骨钳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可旋转</w:t>
                  </w:r>
                  <w:r>
                    <w:rPr>
                      <w:rFonts w:ascii="仿宋_GB2312" w:hAnsi="仿宋_GB2312" w:cs="仿宋_GB2312" w:eastAsia="仿宋_GB2312"/>
                      <w:sz w:val="18"/>
                    </w:rPr>
                    <w:t>90° 小号，手术器械头部应采用30Cr13制成的，经过热处理后，硬度大于45HRC，表面粗糙度Ra值： 头部≤0.8μm</w:t>
                  </w:r>
                  <w:r>
                    <w:rPr>
                      <w:rFonts w:ascii="仿宋_GB2312" w:hAnsi="仿宋_GB2312" w:cs="仿宋_GB2312" w:eastAsia="仿宋_GB2312"/>
                      <w:sz w:val="18"/>
                    </w:rPr>
                    <w:t xml:space="preserve"> </w:t>
                  </w:r>
                  <w:r>
                    <w:rPr>
                      <w:rFonts w:ascii="仿宋_GB2312" w:hAnsi="仿宋_GB2312" w:cs="仿宋_GB2312" w:eastAsia="仿宋_GB2312"/>
                      <w:sz w:val="18"/>
                    </w:rPr>
                    <w:t>其余部位</w:t>
                  </w:r>
                  <w:r>
                    <w:rPr>
                      <w:rFonts w:ascii="仿宋_GB2312" w:hAnsi="仿宋_GB2312" w:cs="仿宋_GB2312" w:eastAsia="仿宋_GB2312"/>
                      <w:sz w:val="18"/>
                    </w:rPr>
                    <w:t>≤1.6μ</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微型眲聍钩</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9支组合（4号），手术器械应有良好的耐腐蚀性，手术器械与患者接触部分材料应符合YY/0294.1-2016的C号钢的要求。</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胃抓钳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2693.25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2693.25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Φ5*330mm单动二孔，1、器械头部应经热处理，其硬度应≥436HV0.2. 2、头部两片硬度差≤45 HV0.2. 3、钳头部应经热处理，其硬度应为47~53HR</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无针注射推进器（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365.75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1097.25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笔式</w:t>
                  </w:r>
                  <w:r>
                    <w:rPr>
                      <w:rFonts w:ascii="仿宋_GB2312" w:hAnsi="仿宋_GB2312" w:cs="仿宋_GB2312" w:eastAsia="仿宋_GB2312"/>
                      <w:sz w:val="18"/>
                    </w:rPr>
                    <w:t>(弯头，直头)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无针注射推进器（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钩头</w:t>
                  </w:r>
                  <w:r>
                    <w:rPr>
                      <w:rFonts w:ascii="仿宋_GB2312" w:hAnsi="仿宋_GB2312" w:cs="仿宋_GB2312" w:eastAsia="仿宋_GB2312"/>
                      <w:sz w:val="18"/>
                    </w:rPr>
                    <w:t>/三角头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五官科吸引管</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185.25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1482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五叶钳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2090</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8360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1、器械头部应经热处理，其硬度应≥436HV0.2.</w:t>
                  </w:r>
                  <w:r>
                    <w:rPr>
                      <w:rFonts w:ascii="仿宋_GB2312" w:hAnsi="仿宋_GB2312" w:cs="仿宋_GB2312" w:eastAsia="仿宋_GB2312"/>
                      <w:sz w:val="18"/>
                    </w:rPr>
                    <w:t xml:space="preserve"> </w:t>
                  </w:r>
                  <w:r>
                    <w:rPr>
                      <w:rFonts w:ascii="仿宋_GB2312" w:hAnsi="仿宋_GB2312" w:cs="仿宋_GB2312" w:eastAsia="仿宋_GB2312"/>
                      <w:sz w:val="18"/>
                    </w:rPr>
                    <w:t>2、头部两片硬度差≤45 HV0.2. 3、钳头部应经热处理，其硬度应为47~53HRC</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吸引管（</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190</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各型号、钛合金头，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吸引管（</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3mm，手术器械与人体接触部分采用06Cr19Ni10材料制造。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吸引管（</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836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微弯</w:t>
                  </w:r>
                  <w:r>
                    <w:rPr>
                      <w:rFonts w:ascii="仿宋_GB2312" w:hAnsi="仿宋_GB2312" w:cs="仿宋_GB2312" w:eastAsia="仿宋_GB2312"/>
                      <w:sz w:val="18"/>
                    </w:rPr>
                    <w:t>φ2mm，手术器械与人体接触部分采用06Cr19Ni10材料制造。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吸引管（</w:t>
                  </w:r>
                  <w:r>
                    <w:rPr>
                      <w:rFonts w:ascii="仿宋_GB2312" w:hAnsi="仿宋_GB2312" w:cs="仿宋_GB2312" w:eastAsia="仿宋_GB2312"/>
                      <w:sz w:val="18"/>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407.55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1630.2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直头部扁</w:t>
                  </w:r>
                  <w:r>
                    <w:rPr>
                      <w:rFonts w:ascii="仿宋_GB2312" w:hAnsi="仿宋_GB2312" w:cs="仿宋_GB2312" w:eastAsia="仿宋_GB2312"/>
                      <w:sz w:val="18"/>
                    </w:rPr>
                    <w:t>Φ3×145mm，手术器械与人体接触部分采用06Cr19Ni10材料制造。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吸引器加长管</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1368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手术器械与人体接触部分采用</w:t>
                  </w:r>
                  <w:r>
                    <w:rPr>
                      <w:rFonts w:ascii="仿宋_GB2312" w:hAnsi="仿宋_GB2312" w:cs="仿宋_GB2312" w:eastAsia="仿宋_GB2312"/>
                      <w:sz w:val="18"/>
                    </w:rPr>
                    <w:t>06Cr19Ni10材料制造。</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显微剥离器（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184.3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737.2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直型圆片</w:t>
                  </w:r>
                  <w:r>
                    <w:rPr>
                      <w:rFonts w:ascii="仿宋_GB2312" w:hAnsi="仿宋_GB2312" w:cs="仿宋_GB2312" w:eastAsia="仿宋_GB2312"/>
                      <w:sz w:val="18"/>
                    </w:rPr>
                    <w:t>1.5mm，30°弯，总长 220mm，工作端 130mm，柔性杆，头部宽 5±0.2mm，工作长度 70±5mm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显微剥离器（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184.3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737.2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直型叶形</w:t>
                  </w:r>
                  <w:r>
                    <w:rPr>
                      <w:rFonts w:ascii="仿宋_GB2312" w:hAnsi="仿宋_GB2312" w:cs="仿宋_GB2312" w:eastAsia="仿宋_GB2312"/>
                      <w:sz w:val="18"/>
                    </w:rPr>
                    <w:t>1.5mm，总长220mm，工作端 130mm，柔性杆，工作长度 70±5mm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显微剥离器（</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184.3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737.2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直型叶形</w:t>
                  </w:r>
                  <w:r>
                    <w:rPr>
                      <w:rFonts w:ascii="仿宋_GB2312" w:hAnsi="仿宋_GB2312" w:cs="仿宋_GB2312" w:eastAsia="仿宋_GB2312"/>
                      <w:sz w:val="18"/>
                    </w:rPr>
                    <w:t>2.5mm，总长220mm，工作端 130mm，柔性杆，工作长度 70±5mm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显微耳钩（</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160mm头长0.6mm，手术器械的头经过热处理，其硬度达到45HRC以上</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显微耳钩（</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160mm头长0.3mm，手术器械的头经过热处理，其硬度达到45HRC以上</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显微耳钩（</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21支组合(5号、11号)，手术器械的头经过热处理，其硬度达到45HRC以上</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显微耳钳（</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1083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3249</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直剪</w:t>
                  </w:r>
                  <w:r>
                    <w:rPr>
                      <w:rFonts w:ascii="仿宋_GB2312" w:hAnsi="仿宋_GB2312" w:cs="仿宋_GB2312" w:eastAsia="仿宋_GB2312"/>
                      <w:sz w:val="18"/>
                    </w:rPr>
                    <w:t>80mm，手术器械的头经过热处理，其硬度达到45HRC以上</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显微耳钳（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1083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3249</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麦粒型</w:t>
                  </w:r>
                  <w:r>
                    <w:rPr>
                      <w:rFonts w:ascii="仿宋_GB2312" w:hAnsi="仿宋_GB2312" w:cs="仿宋_GB2312" w:eastAsia="仿宋_GB2312"/>
                      <w:sz w:val="18"/>
                    </w:rPr>
                    <w:t>80mm，手术器械的头经过热处理，其硬度达到45HRC以上</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显微耳用刮匙</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双头（大），手术器械的头经过热处理，其硬度达到</w:t>
                  </w:r>
                  <w:r>
                    <w:rPr>
                      <w:rFonts w:ascii="仿宋_GB2312" w:hAnsi="仿宋_GB2312" w:cs="仿宋_GB2312" w:eastAsia="仿宋_GB2312"/>
                      <w:sz w:val="18"/>
                    </w:rPr>
                    <w:t>45HRC以上</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显微耳针</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弯</w:t>
                  </w:r>
                  <w:r>
                    <w:rPr>
                      <w:rFonts w:ascii="仿宋_GB2312" w:hAnsi="仿宋_GB2312" w:cs="仿宋_GB2312" w:eastAsia="仿宋_GB2312"/>
                      <w:sz w:val="18"/>
                    </w:rPr>
                    <w:t>45°，手术器械的头经过热处理，其硬度达到45HRC以上</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显微刮匙</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直型环形钝口</w:t>
                  </w:r>
                  <w:r>
                    <w:rPr>
                      <w:rFonts w:ascii="仿宋_GB2312" w:hAnsi="仿宋_GB2312" w:cs="仿宋_GB2312" w:eastAsia="仿宋_GB2312"/>
                      <w:sz w:val="18"/>
                    </w:rPr>
                    <w:t>3.0mm，总长220mm，工作端 130mm，柔性杆，手术器械的头经过热处理，其硬度达到45HRC以上</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显微拉钩</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直型球头</w:t>
                  </w:r>
                  <w:r>
                    <w:rPr>
                      <w:rFonts w:ascii="仿宋_GB2312" w:hAnsi="仿宋_GB2312" w:cs="仿宋_GB2312" w:eastAsia="仿宋_GB2312"/>
                      <w:sz w:val="18"/>
                    </w:rPr>
                    <w:t>1.0 mm，90°弯，钩高 2.5mm，总长 220mm，工作端 130mm，柔性杆，手术器械的头经过热处理，其硬度达到45HRC以上</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显微镊（</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277.4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枪型，头端直头无损伤，总长</w:t>
                  </w:r>
                  <w:r>
                    <w:rPr>
                      <w:rFonts w:ascii="仿宋_GB2312" w:hAnsi="仿宋_GB2312" w:cs="仿宋_GB2312" w:eastAsia="仿宋_GB2312"/>
                      <w:sz w:val="18"/>
                    </w:rPr>
                    <w:t>240mm，工作端 120mm，手术器械的头经过热处理，其硬度达到45HRC以上</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显微镊（</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277.4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枪型，头端直头有横齿总长</w:t>
                  </w:r>
                  <w:r>
                    <w:rPr>
                      <w:rFonts w:ascii="仿宋_GB2312" w:hAnsi="仿宋_GB2312" w:cs="仿宋_GB2312" w:eastAsia="仿宋_GB2312"/>
                      <w:sz w:val="18"/>
                    </w:rPr>
                    <w:t>240mm，工作端 120mm，手术器械的头经过热处理，其硬度达到45HRC以上</w:t>
                  </w:r>
                </w:p>
              </w:tc>
            </w:tr>
            <w:tr>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217</w:t>
                  </w:r>
                </w:p>
              </w:tc>
              <w:tc>
                <w:tcPr>
                  <w:tcW w:type="dxa" w:w="9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显微镊（</w:t>
                  </w:r>
                  <w:r>
                    <w:rPr>
                      <w:rFonts w:ascii="仿宋_GB2312" w:hAnsi="仿宋_GB2312" w:cs="仿宋_GB2312" w:eastAsia="仿宋_GB2312"/>
                      <w:sz w:val="18"/>
                    </w:rPr>
                    <w:t>3）</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308.75</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1235</w:t>
                  </w:r>
                </w:p>
              </w:tc>
              <w:tc>
                <w:tcPr>
                  <w:tcW w:type="dxa" w:w="17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20cm 枪形 有齿 头 1.0CM，全不锈钢制成</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vMerge/>
                  <w:tcBorders>
                    <w:top w:val="none" w:color="000000" w:sz="4"/>
                    <w:left w:val="none" w:color="000000" w:sz="4"/>
                    <w:bottom w:val="single" w:color="000000" w:sz="4"/>
                    <w:right w:val="single" w:color="000000" w:sz="4"/>
                  </w:tcBorders>
                </w:tc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显微取瘤镊（</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631.75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2527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枪型，头端碗口直头</w:t>
                  </w:r>
                  <w:r>
                    <w:rPr>
                      <w:rFonts w:ascii="仿宋_GB2312" w:hAnsi="仿宋_GB2312" w:cs="仿宋_GB2312" w:eastAsia="仿宋_GB2312"/>
                      <w:sz w:val="18"/>
                    </w:rPr>
                    <w:t>4.0mm带齿，总长 240mm，工作端120mm，全不锈钢制成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显微取瘤镊（</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1149.5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2299</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枪型，头端碗口直头</w:t>
                  </w:r>
                  <w:r>
                    <w:rPr>
                      <w:rFonts w:ascii="仿宋_GB2312" w:hAnsi="仿宋_GB2312" w:cs="仿宋_GB2312" w:eastAsia="仿宋_GB2312"/>
                      <w:sz w:val="18"/>
                    </w:rPr>
                    <w:t>3.0mm带小孔，总长 240mm，工作端 120mm，全不锈钢制成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显微手术刀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枪型伸缩式尖角刀上刃刃长</w:t>
                  </w:r>
                  <w:r>
                    <w:rPr>
                      <w:rFonts w:ascii="仿宋_GB2312" w:hAnsi="仿宋_GB2312" w:cs="仿宋_GB2312" w:eastAsia="仿宋_GB2312"/>
                      <w:sz w:val="18"/>
                    </w:rPr>
                    <w:t>2.5mm，总长 ，240mm，工作端 110mm，柔性杆，全不锈钢制成</w:t>
                  </w:r>
                </w:p>
              </w:tc>
            </w:tr>
            <w:tr>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221</w:t>
                  </w:r>
                </w:p>
              </w:tc>
              <w:tc>
                <w:tcPr>
                  <w:tcW w:type="dxa" w:w="9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显微组织剪（</w:t>
                  </w:r>
                  <w:r>
                    <w:rPr>
                      <w:rFonts w:ascii="仿宋_GB2312" w:hAnsi="仿宋_GB2312" w:cs="仿宋_GB2312" w:eastAsia="仿宋_GB2312"/>
                      <w:sz w:val="18"/>
                    </w:rPr>
                    <w:t>1）</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6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1140</w:t>
                  </w:r>
                </w:p>
              </w:tc>
              <w:tc>
                <w:tcPr>
                  <w:tcW w:type="dxa" w:w="17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型簧式，头端直头，总长</w:t>
                  </w:r>
                  <w:r>
                    <w:rPr>
                      <w:rFonts w:ascii="仿宋_GB2312" w:hAnsi="仿宋_GB2312" w:cs="仿宋_GB2312" w:eastAsia="仿宋_GB2312"/>
                      <w:sz w:val="18"/>
                    </w:rPr>
                    <w:t>245mm，工作端 130mm，全不锈钢制成</w:t>
                  </w:r>
                </w:p>
              </w:tc>
            </w:tr>
            <w:tr>
              <w:tc>
                <w:tcPr>
                  <w:tcW w:type="dxa" w:w="437"/>
                  <w:vMerge/>
                  <w:tcBorders>
                    <w:top w:val="none" w:color="000000" w:sz="4"/>
                    <w:left w:val="single" w:color="000000" w:sz="4"/>
                    <w:bottom w:val="single" w:color="000000" w:sz="4"/>
                    <w:right w:val="single" w:color="000000" w:sz="4"/>
                  </w:tcBorders>
                </w:tcPr>
                <w:p/>
              </w:tc>
              <w:tc>
                <w:tcPr>
                  <w:tcW w:type="dxa" w:w="903"/>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76"/>
                  <w:vMerge/>
                  <w:tcBorders>
                    <w:top w:val="none" w:color="000000" w:sz="4"/>
                    <w:left w:val="none" w:color="000000" w:sz="4"/>
                    <w:bottom w:val="single" w:color="000000" w:sz="4"/>
                    <w:right w:val="single" w:color="000000" w:sz="4"/>
                  </w:tcBorders>
                </w:tcPr>
                <w:p/>
              </w:tc>
              <w:tc>
                <w:tcPr>
                  <w:tcW w:type="dxa" w:w="625"/>
                  <w:vMerge/>
                  <w:tcBorders>
                    <w:top w:val="none" w:color="000000" w:sz="4"/>
                    <w:left w:val="none" w:color="000000" w:sz="4"/>
                    <w:bottom w:val="single" w:color="000000" w:sz="4"/>
                    <w:right w:val="single" w:color="000000" w:sz="4"/>
                  </w:tcBorders>
                </w:tcPr>
                <w:p/>
              </w:tc>
              <w:tc>
                <w:tcPr>
                  <w:tcW w:type="dxa" w:w="615"/>
                  <w:vMerge/>
                  <w:tcBorders>
                    <w:top w:val="none" w:color="000000" w:sz="4"/>
                    <w:left w:val="none" w:color="000000" w:sz="4"/>
                    <w:bottom w:val="single" w:color="000000" w:sz="4"/>
                    <w:right w:val="single" w:color="000000" w:sz="4"/>
                  </w:tcBorders>
                </w:tcPr>
                <w:p/>
              </w:tc>
              <w:tc>
                <w:tcPr>
                  <w:tcW w:type="dxa" w:w="1746"/>
                  <w:vMerge/>
                  <w:tcBorders>
                    <w:top w:val="none" w:color="000000" w:sz="4"/>
                    <w:left w:val="none" w:color="000000" w:sz="4"/>
                    <w:bottom w:val="single" w:color="000000" w:sz="4"/>
                    <w:right w:val="single" w:color="000000" w:sz="4"/>
                  </w:tcBorders>
                </w:tc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显微组织剪（</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枪型簧式，头端上弯，总长</w:t>
                  </w:r>
                  <w:r>
                    <w:rPr>
                      <w:rFonts w:ascii="仿宋_GB2312" w:hAnsi="仿宋_GB2312" w:cs="仿宋_GB2312" w:eastAsia="仿宋_GB2312"/>
                      <w:sz w:val="18"/>
                    </w:rPr>
                    <w:t>225mm，工作端 110mm，全不锈钢制成</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线剪</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346.75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16cm直尖</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小持针器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155.8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779</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14cm粗针/细针</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小儿穿刺器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2251.5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4503</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Φ5mm，一次性使用穿刺器的注气阀、密封帽应有良好的密封性</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小血管剪</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760</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10cm直尖 金圈</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小止血钳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12.5cm弯全齿</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血管阻断钳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23cm角弯90°×48 1×2齿</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牙槽咬骨钳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365.75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15cm 45°3mm圆口</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牙骨锤（</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290.7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185×20mm 尼龙头金属柄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牙骨锤（</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15cm金属柄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牙骨凿（</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425.6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带刻度凿</w:t>
                  </w:r>
                  <w:r>
                    <w:rPr>
                      <w:rFonts w:ascii="仿宋_GB2312" w:hAnsi="仿宋_GB2312" w:cs="仿宋_GB2312" w:eastAsia="仿宋_GB2312"/>
                      <w:sz w:val="18"/>
                    </w:rPr>
                    <w:t>弯</w:t>
                  </w:r>
                  <w:r>
                    <w:rPr>
                      <w:rFonts w:ascii="仿宋_GB2312" w:hAnsi="仿宋_GB2312" w:cs="仿宋_GB2312" w:eastAsia="仿宋_GB2312"/>
                      <w:sz w:val="18"/>
                    </w:rPr>
                    <w:t>20°4mm 圆柄φ12</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牙骨凿（</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65.55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262.2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半圆刃</w:t>
                  </w:r>
                  <w:r>
                    <w:rPr>
                      <w:rFonts w:ascii="仿宋_GB2312" w:hAnsi="仿宋_GB2312" w:cs="仿宋_GB2312" w:eastAsia="仿宋_GB2312"/>
                      <w:sz w:val="18"/>
                    </w:rPr>
                    <w:t>刃宽</w:t>
                  </w:r>
                  <w:r>
                    <w:rPr>
                      <w:rFonts w:ascii="仿宋_GB2312" w:hAnsi="仿宋_GB2312" w:cs="仿宋_GB2312" w:eastAsia="仿宋_GB2312"/>
                      <w:sz w:val="18"/>
                    </w:rPr>
                    <w:t>3</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牙刮匙（</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174.8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349.6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 2.0/2.0mm 有齿 Φ10mm空芯园柄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牙刮匙（</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581.4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 2.0/2.0mm Φ10mm空芯园柄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牙刮匙（</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1#扁柄刮匙 直形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牙刮匙（</w:t>
                  </w:r>
                  <w:r>
                    <w:rPr>
                      <w:rFonts w:ascii="仿宋_GB2312" w:hAnsi="仿宋_GB2312" w:cs="仿宋_GB2312" w:eastAsia="仿宋_GB2312"/>
                      <w:sz w:val="18"/>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3#双弯铲形 八角柄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牙刮匙（</w:t>
                  </w:r>
                  <w:r>
                    <w:rPr>
                      <w:rFonts w:ascii="仿宋_GB2312" w:hAnsi="仿宋_GB2312" w:cs="仿宋_GB2312" w:eastAsia="仿宋_GB2312"/>
                      <w:sz w:val="18"/>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2#锐匙 双弯 八角柄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牙科树脂充填器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581.4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锥头</w:t>
                  </w:r>
                  <w:r>
                    <w:rPr>
                      <w:rFonts w:ascii="仿宋_GB2312" w:hAnsi="仿宋_GB2312" w:cs="仿宋_GB2312" w:eastAsia="仿宋_GB2312"/>
                      <w:sz w:val="18"/>
                    </w:rPr>
                    <w:t>φ1.0/φ2.0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牙科种植定位器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638.4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9.0cm种植卡尺 0-20 圆头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牙挺（</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174.8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349.6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微创</w:t>
                  </w:r>
                  <w:r>
                    <w:rPr>
                      <w:rFonts w:ascii="仿宋_GB2312" w:hAnsi="仿宋_GB2312" w:cs="仿宋_GB2312" w:eastAsia="仿宋_GB2312"/>
                      <w:sz w:val="18"/>
                    </w:rPr>
                    <w:t>直</w:t>
                  </w:r>
                  <w:r>
                    <w:rPr>
                      <w:rFonts w:ascii="仿宋_GB2312" w:hAnsi="仿宋_GB2312" w:cs="仿宋_GB2312" w:eastAsia="仿宋_GB2312"/>
                      <w:sz w:val="18"/>
                    </w:rPr>
                    <w:t>3mm 中六角柄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牙挺（</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174.8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349.6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微创</w:t>
                  </w:r>
                  <w:r>
                    <w:rPr>
                      <w:rFonts w:ascii="仿宋_GB2312" w:hAnsi="仿宋_GB2312" w:cs="仿宋_GB2312" w:eastAsia="仿宋_GB2312"/>
                      <w:sz w:val="18"/>
                    </w:rPr>
                    <w:t>外双弯</w:t>
                  </w:r>
                  <w:r>
                    <w:rPr>
                      <w:rFonts w:ascii="仿宋_GB2312" w:hAnsi="仿宋_GB2312" w:cs="仿宋_GB2312" w:eastAsia="仿宋_GB2312"/>
                      <w:sz w:val="18"/>
                    </w:rPr>
                    <w:t>2mm 人体工程学手柄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牙挺（</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174.8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524.4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微创</w:t>
                  </w:r>
                  <w:r>
                    <w:rPr>
                      <w:rFonts w:ascii="仿宋_GB2312" w:hAnsi="仿宋_GB2312" w:cs="仿宋_GB2312" w:eastAsia="仿宋_GB2312"/>
                      <w:sz w:val="18"/>
                    </w:rPr>
                    <w:t>外双弯</w:t>
                  </w:r>
                  <w:r>
                    <w:rPr>
                      <w:rFonts w:ascii="仿宋_GB2312" w:hAnsi="仿宋_GB2312" w:cs="仿宋_GB2312" w:eastAsia="仿宋_GB2312"/>
                      <w:sz w:val="18"/>
                    </w:rPr>
                    <w:t>2.0mm 硅胶柄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牙挺（</w:t>
                  </w:r>
                  <w:r>
                    <w:rPr>
                      <w:rFonts w:ascii="仿宋_GB2312" w:hAnsi="仿宋_GB2312" w:cs="仿宋_GB2312" w:eastAsia="仿宋_GB2312"/>
                      <w:sz w:val="18"/>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205.2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4#丁字形 右弯尖 头宽9.5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牙挺（</w:t>
                  </w:r>
                  <w:r>
                    <w:rPr>
                      <w:rFonts w:ascii="仿宋_GB2312" w:hAnsi="仿宋_GB2312" w:cs="仿宋_GB2312" w:eastAsia="仿宋_GB2312"/>
                      <w:sz w:val="18"/>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176.7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6#弯圆 头宽5 六角柄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牙挺（</w:t>
                  </w:r>
                  <w:r>
                    <w:rPr>
                      <w:rFonts w:ascii="仿宋_GB2312" w:hAnsi="仿宋_GB2312" w:cs="仿宋_GB2312" w:eastAsia="仿宋_GB2312"/>
                      <w:sz w:val="18"/>
                    </w:rPr>
                    <w:t>6）</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176.7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303#左双弯圆 头宽2.5 六角柄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牙挺（</w:t>
                  </w:r>
                  <w:r>
                    <w:rPr>
                      <w:rFonts w:ascii="仿宋_GB2312" w:hAnsi="仿宋_GB2312" w:cs="仿宋_GB2312" w:eastAsia="仿宋_GB2312"/>
                      <w:sz w:val="18"/>
                    </w:rPr>
                    <w:t>7）</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54.15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3#左双弯尖 头宽2.2 八角柄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牙托梗</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袋</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74.1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4.3cm弯上口4.8×1.3(1×20)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牙龈刀（</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436.05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8#镰刀刃</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牙龈刀（</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436.05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尖刃</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牙龈刀（</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29.45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88.35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2#斧刃右</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牙龈刀（</w:t>
                  </w:r>
                  <w:r>
                    <w:rPr>
                      <w:rFonts w:ascii="仿宋_GB2312" w:hAnsi="仿宋_GB2312" w:cs="仿宋_GB2312" w:eastAsia="仿宋_GB2312"/>
                      <w:sz w:val="18"/>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74.1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8#镰刀刃</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牙龈剪</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13cm直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牙用充填器（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290.7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球头</w:t>
                  </w:r>
                  <w:r>
                    <w:rPr>
                      <w:rFonts w:ascii="仿宋_GB2312" w:hAnsi="仿宋_GB2312" w:cs="仿宋_GB2312" w:eastAsia="仿宋_GB2312"/>
                      <w:sz w:val="18"/>
                    </w:rPr>
                    <w:t>φ1.0/φ2.0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牙用充填器（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290.7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φ3.0/4.5 (网状/勺形) 骨粉</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牙用充填器（</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290.7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φ3.0/4.0 (双弯) 骨粉</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牙用锉（</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205.2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2#扁柄</w:t>
                  </w:r>
                  <w:r>
                    <w:rPr>
                      <w:rFonts w:ascii="仿宋_GB2312" w:hAnsi="仿宋_GB2312" w:cs="仿宋_GB2312" w:eastAsia="仿宋_GB2312"/>
                      <w:sz w:val="18"/>
                    </w:rPr>
                    <w:t xml:space="preserve"> </w:t>
                  </w:r>
                  <w:r>
                    <w:rPr>
                      <w:rFonts w:ascii="仿宋_GB2312" w:hAnsi="仿宋_GB2312" w:cs="仿宋_GB2312" w:eastAsia="仿宋_GB2312"/>
                      <w:sz w:val="18"/>
                    </w:rPr>
                    <w:t>直</w:t>
                  </w:r>
                  <w:r>
                    <w:rPr>
                      <w:rFonts w:ascii="仿宋_GB2312" w:hAnsi="仿宋_GB2312" w:cs="仿宋_GB2312" w:eastAsia="仿宋_GB2312"/>
                      <w:sz w:val="18"/>
                    </w:rPr>
                    <w:t>尖圆</w:t>
                  </w:r>
                  <w:r>
                    <w:rPr>
                      <w:rFonts w:ascii="仿宋_GB2312" w:hAnsi="仿宋_GB2312" w:cs="仿宋_GB2312" w:eastAsia="仿宋_GB2312"/>
                      <w:sz w:val="18"/>
                    </w:rPr>
                    <w:t>/长圆</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牙用锉（</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136.8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1#扁柄</w:t>
                  </w:r>
                  <w:r>
                    <w:rPr>
                      <w:rFonts w:ascii="仿宋_GB2312" w:hAnsi="仿宋_GB2312" w:cs="仿宋_GB2312" w:eastAsia="仿宋_GB2312"/>
                      <w:sz w:val="18"/>
                    </w:rPr>
                    <w:t xml:space="preserve"> </w:t>
                  </w:r>
                  <w:r>
                    <w:rPr>
                      <w:rFonts w:ascii="仿宋_GB2312" w:hAnsi="仿宋_GB2312" w:cs="仿宋_GB2312" w:eastAsia="仿宋_GB2312"/>
                      <w:sz w:val="18"/>
                    </w:rPr>
                    <w:t>直</w:t>
                  </w:r>
                  <w:r>
                    <w:rPr>
                      <w:rFonts w:ascii="仿宋_GB2312" w:hAnsi="仿宋_GB2312" w:cs="仿宋_GB2312" w:eastAsia="仿宋_GB2312"/>
                      <w:sz w:val="18"/>
                    </w:rPr>
                    <w:t>尖圆</w:t>
                  </w:r>
                  <w:r>
                    <w:rPr>
                      <w:rFonts w:ascii="仿宋_GB2312" w:hAnsi="仿宋_GB2312" w:cs="仿宋_GB2312" w:eastAsia="仿宋_GB2312"/>
                      <w:sz w:val="18"/>
                    </w:rPr>
                    <w:t>/尖圆</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牙用锉（</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16.15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48.45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3#八角柄 单弯左</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牙用分离器（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674.5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1349</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微创拔牙刀</w:t>
                  </w:r>
                  <w:r>
                    <w:rPr>
                      <w:rFonts w:ascii="仿宋_GB2312" w:hAnsi="仿宋_GB2312" w:cs="仿宋_GB2312" w:eastAsia="仿宋_GB2312"/>
                      <w:sz w:val="18"/>
                    </w:rPr>
                    <w:t>双头</w:t>
                  </w:r>
                  <w:r>
                    <w:rPr>
                      <w:rFonts w:ascii="仿宋_GB2312" w:hAnsi="仿宋_GB2312" w:cs="仿宋_GB2312" w:eastAsia="仿宋_GB2312"/>
                      <w:sz w:val="18"/>
                    </w:rPr>
                    <w:t>直</w:t>
                  </w:r>
                  <w:r>
                    <w:rPr>
                      <w:rFonts w:ascii="仿宋_GB2312" w:hAnsi="仿宋_GB2312" w:cs="仿宋_GB2312" w:eastAsia="仿宋_GB2312"/>
                      <w:sz w:val="18"/>
                    </w:rPr>
                    <w:t>/弯</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牙用分离器（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579.5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1159</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微创拔牙刀</w:t>
                  </w:r>
                  <w:r>
                    <w:rPr>
                      <w:rFonts w:ascii="仿宋_GB2312" w:hAnsi="仿宋_GB2312" w:cs="仿宋_GB2312" w:eastAsia="仿宋_GB2312"/>
                      <w:sz w:val="18"/>
                    </w:rPr>
                    <w:t>单头</w:t>
                  </w:r>
                  <w:r>
                    <w:rPr>
                      <w:rFonts w:ascii="仿宋_GB2312" w:hAnsi="仿宋_GB2312" w:cs="仿宋_GB2312" w:eastAsia="仿宋_GB2312"/>
                      <w:sz w:val="18"/>
                    </w:rPr>
                    <w:t>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牙用分离器（</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290.7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牙骨膜分离器</w:t>
                  </w:r>
                  <w:r>
                    <w:rPr>
                      <w:rFonts w:ascii="仿宋_GB2312" w:hAnsi="仿宋_GB2312" w:cs="仿宋_GB2312" w:eastAsia="仿宋_GB2312"/>
                      <w:sz w:val="18"/>
                    </w:rPr>
                    <w:t>头宽</w:t>
                  </w:r>
                  <w:r>
                    <w:rPr>
                      <w:rFonts w:ascii="仿宋_GB2312" w:hAnsi="仿宋_GB2312" w:cs="仿宋_GB2312" w:eastAsia="仿宋_GB2312"/>
                      <w:sz w:val="18"/>
                    </w:rPr>
                    <w:t>7mm 双头弯扁柄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牙用分离器（</w:t>
                  </w:r>
                  <w:r>
                    <w:rPr>
                      <w:rFonts w:ascii="仿宋_GB2312" w:hAnsi="仿宋_GB2312" w:cs="仿宋_GB2312" w:eastAsia="仿宋_GB2312"/>
                      <w:sz w:val="18"/>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17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双头弯</w:t>
                  </w:r>
                  <w:r>
                    <w:rPr>
                      <w:rFonts w:ascii="仿宋_GB2312" w:hAnsi="仿宋_GB2312" w:cs="仿宋_GB2312" w:eastAsia="仿宋_GB2312"/>
                      <w:sz w:val="18"/>
                    </w:rPr>
                    <w:t>扁柄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牙用分离器（</w:t>
                  </w:r>
                  <w:r>
                    <w:rPr>
                      <w:rFonts w:ascii="仿宋_GB2312" w:hAnsi="仿宋_GB2312" w:cs="仿宋_GB2312" w:eastAsia="仿宋_GB2312"/>
                      <w:sz w:val="18"/>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36.1</w:t>
                  </w:r>
                </w:p>
              </w:tc>
              <w:tc>
                <w:tcPr>
                  <w:tcW w:type="dxa" w:w="17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双头双弯</w:t>
                  </w:r>
                  <w:r>
                    <w:rPr>
                      <w:rFonts w:ascii="仿宋_GB2312" w:hAnsi="仿宋_GB2312" w:cs="仿宋_GB2312" w:eastAsia="仿宋_GB2312"/>
                      <w:sz w:val="18"/>
                    </w:rPr>
                    <w:t>八角柄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牙用镊</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16cm有定位销 双弯尖头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牙用输送器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503.5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4.5×160mm 骨粉</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牙用丝</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卷</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圆丝</w:t>
                  </w:r>
                  <w:r>
                    <w:rPr>
                      <w:rFonts w:ascii="仿宋_GB2312" w:hAnsi="仿宋_GB2312" w:cs="仿宋_GB2312" w:eastAsia="仿宋_GB2312"/>
                      <w:sz w:val="18"/>
                    </w:rPr>
                    <w:t>φ0.25(20g软)</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牙用探针（</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117.8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DG16根管</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牙用探针（</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单头</w:t>
                  </w:r>
                  <w:r>
                    <w:rPr>
                      <w:rFonts w:ascii="仿宋_GB2312" w:hAnsi="仿宋_GB2312" w:cs="仿宋_GB2312" w:eastAsia="仿宋_GB2312"/>
                      <w:sz w:val="18"/>
                    </w:rPr>
                    <w:t>圆头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牙用探针（</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单头</w:t>
                  </w:r>
                  <w:r>
                    <w:rPr>
                      <w:rFonts w:ascii="仿宋_GB2312" w:hAnsi="仿宋_GB2312" w:cs="仿宋_GB2312" w:eastAsia="仿宋_GB2312"/>
                      <w:sz w:val="18"/>
                    </w:rPr>
                    <w:t>球刻度</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牙用探针（</w:t>
                  </w:r>
                  <w:r>
                    <w:rPr>
                      <w:rFonts w:ascii="仿宋_GB2312" w:hAnsi="仿宋_GB2312" w:cs="仿宋_GB2312" w:eastAsia="仿宋_GB2312"/>
                      <w:sz w:val="18"/>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单头</w:t>
                  </w:r>
                  <w:r>
                    <w:rPr>
                      <w:rFonts w:ascii="仿宋_GB2312" w:hAnsi="仿宋_GB2312" w:cs="仿宋_GB2312" w:eastAsia="仿宋_GB2312"/>
                      <w:sz w:val="18"/>
                    </w:rPr>
                    <w:t>扁刻度</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牙用探针（</w:t>
                  </w:r>
                  <w:r>
                    <w:rPr>
                      <w:rFonts w:ascii="仿宋_GB2312" w:hAnsi="仿宋_GB2312" w:cs="仿宋_GB2312" w:eastAsia="仿宋_GB2312"/>
                      <w:sz w:val="18"/>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1#双头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牙釉凿</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牙釉</w:t>
                  </w:r>
                  <w:r>
                    <w:rPr>
                      <w:rFonts w:ascii="仿宋_GB2312" w:hAnsi="仿宋_GB2312" w:cs="仿宋_GB2312" w:eastAsia="仿宋_GB2312"/>
                      <w:sz w:val="18"/>
                    </w:rPr>
                    <w:t>倒锥直刃</w:t>
                  </w:r>
                  <w:r>
                    <w:rPr>
                      <w:rFonts w:ascii="仿宋_GB2312" w:hAnsi="仿宋_GB2312" w:cs="仿宋_GB2312" w:eastAsia="仿宋_GB2312"/>
                      <w:sz w:val="18"/>
                    </w:rPr>
                    <w:t>刃宽</w:t>
                  </w:r>
                  <w:r>
                    <w:rPr>
                      <w:rFonts w:ascii="仿宋_GB2312" w:hAnsi="仿宋_GB2312" w:cs="仿宋_GB2312" w:eastAsia="仿宋_GB2312"/>
                      <w:sz w:val="18"/>
                    </w:rPr>
                    <w:t>5.5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牙周锉（</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牙周锉（</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右弯</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牙周袋探针</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290.7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WHO φ0.5球头(3.5-5.5-8.5-11.5)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研光器（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树脂修整器（双头）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研光器（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47.5</w:t>
                  </w:r>
                </w:p>
              </w:tc>
              <w:tc>
                <w:tcPr>
                  <w:tcW w:type="dxa" w:w="17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1#单头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眼科基础手术镊</w:t>
                  </w:r>
                  <w:r>
                    <w:rPr>
                      <w:rFonts w:ascii="仿宋_GB2312" w:hAnsi="仿宋_GB2312" w:cs="仿宋_GB2312" w:eastAsia="仿宋_GB2312"/>
                      <w:sz w:val="18"/>
                    </w:rPr>
                    <w:t>(睑板腺囊肿镊)</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106.4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9cm椭圆形 20×13</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眼科剪（直）</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323</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10cm直尖头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眼科镊</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10cm直有齿WD 无镀层材质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眼用剪（</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144.4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10cm直尖头 WD 无镀层材质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眼用剪（</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103.55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310.65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10cm弯尖头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咬骨钳（</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641.25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1923.75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15cm下切 齿口 刃宽3.4</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咬骨钳（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1149.5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2299</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24cm双关节 角弯40°刃5同向侧弯柄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咬骨钳（</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917.7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1835.4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23cm双关节 侧角40°刃7单角柄</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医用镊（</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30cm横齿（敷料）</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医用镊（</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25cm横齿（敷料）</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医用镊（</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16cm横齿（敷料）</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医用镊（</w:t>
                  </w:r>
                  <w:r>
                    <w:rPr>
                      <w:rFonts w:ascii="仿宋_GB2312" w:hAnsi="仿宋_GB2312" w:cs="仿宋_GB2312" w:eastAsia="仿宋_GB2312"/>
                      <w:sz w:val="18"/>
                    </w:rPr>
                    <w:t>4）</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14cm横齿（敷料）</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银汞雕刻刀</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109.25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1#双头</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银汞合金充填器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72.2</w:t>
                  </w:r>
                </w:p>
              </w:tc>
              <w:tc>
                <w:tcPr>
                  <w:tcW w:type="dxa" w:w="17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φ1</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硬性抓钳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3135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4.5Fr*600mm，异物钳头应经热处理， 其硬度为435-510HV，表面粗糙度Ra值</w:t>
                  </w:r>
                  <w:r>
                    <w:rPr>
                      <w:rFonts w:ascii="仿宋_GB2312" w:hAnsi="仿宋_GB2312" w:cs="仿宋_GB2312" w:eastAsia="仿宋_GB2312"/>
                      <w:sz w:val="18"/>
                    </w:rPr>
                    <w:t xml:space="preserve"> </w:t>
                  </w:r>
                  <w:r>
                    <w:rPr>
                      <w:rFonts w:ascii="仿宋_GB2312" w:hAnsi="仿宋_GB2312" w:cs="仿宋_GB2312" w:eastAsia="仿宋_GB2312"/>
                      <w:sz w:val="18"/>
                    </w:rPr>
                    <w:t>钳头和套管</w:t>
                  </w:r>
                  <w:r>
                    <w:rPr>
                      <w:rFonts w:ascii="仿宋_GB2312" w:hAnsi="仿宋_GB2312" w:cs="仿宋_GB2312" w:eastAsia="仿宋_GB2312"/>
                      <w:sz w:val="18"/>
                    </w:rPr>
                    <w:t>≤0.2μm  其余部位≤3.2μm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造口剪（弯头）</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277.4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组织剪</w:t>
                  </w:r>
                  <w:r>
                    <w:rPr>
                      <w:rFonts w:ascii="仿宋_GB2312" w:hAnsi="仿宋_GB2312" w:cs="仿宋_GB2312" w:eastAsia="仿宋_GB2312"/>
                      <w:sz w:val="18"/>
                    </w:rPr>
                    <w:t>14cm弯</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止血钳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73.15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全规格型号</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置骨器（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115.9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231.8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35×25 斜坡底</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置骨器（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193.8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31×20 斜坡底</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中耳息肉剪（</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2913.65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5827.3</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8cm盖板式 左弯 宽0.7</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中耳息肉剪（</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2913.65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2913.65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8cm盖板式 右弯 宽0.7</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中耳息肉钳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1995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8cm盖板式 直麦粒头0.5×6</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煮牙盒（</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436.05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 铜质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煮牙盒（</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135.85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407.55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 铜质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抓钳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1881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3762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Φ10*330mm，1、器械头部应经热处理，其硬度应≥436HV0.2. 2、头部两片硬度差≤45 HV0.2</w:t>
                  </w:r>
                  <w:r>
                    <w:rPr>
                      <w:rFonts w:ascii="仿宋_GB2312" w:hAnsi="仿宋_GB2312" w:cs="仿宋_GB2312" w:eastAsia="仿宋_GB2312"/>
                      <w:sz w:val="18"/>
                    </w:rPr>
                    <w:t xml:space="preserve"> </w:t>
                  </w:r>
                  <w:r>
                    <w:rPr>
                      <w:rFonts w:ascii="仿宋_GB2312" w:hAnsi="仿宋_GB2312" w:cs="仿宋_GB2312" w:eastAsia="仿宋_GB2312"/>
                      <w:sz w:val="18"/>
                    </w:rPr>
                    <w:t>钛夹钳头部应经热处理，其硬度应为</w:t>
                  </w:r>
                  <w:r>
                    <w:rPr>
                      <w:rFonts w:ascii="仿宋_GB2312" w:hAnsi="仿宋_GB2312" w:cs="仿宋_GB2312" w:eastAsia="仿宋_GB2312"/>
                      <w:sz w:val="18"/>
                    </w:rPr>
                    <w:t>47-53HRC</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椎板牵开器（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647.9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2591.6</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17cm固定式 单钩 直角弯H60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椎板牵开器（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2591.6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5183.2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12cm齿条式 单关节(颈椎)</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椎板咬骨钳（</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689.7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1379.4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21cm超薄型110°刃宽3.0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307</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椎板咬骨钳（</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1437.35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4312.05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25cm普通型 下切110°刃宽5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308</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椎板咬骨钳（</w:t>
                  </w:r>
                  <w:r>
                    <w:rPr>
                      <w:rFonts w:ascii="仿宋_GB2312" w:hAnsi="仿宋_GB2312" w:cs="仿宋_GB2312" w:eastAsia="仿宋_GB2312"/>
                      <w:sz w:val="18"/>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2704.65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2704.65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22cm普通型 下切130°刃宽3</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309</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子宫颈扩张器</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圆头</w:t>
                  </w:r>
                  <w:r>
                    <w:rPr>
                      <w:rFonts w:ascii="仿宋_GB2312" w:hAnsi="仿宋_GB2312" w:cs="仿宋_GB2312" w:eastAsia="仿宋_GB2312"/>
                      <w:sz w:val="18"/>
                    </w:rPr>
                    <w:t>3.5-9.5、圆头4～13</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310</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自动牵开器（</w:t>
                  </w:r>
                  <w:r>
                    <w:rPr>
                      <w:rFonts w:ascii="仿宋_GB2312" w:hAnsi="仿宋_GB2312" w:cs="仿宋_GB2312" w:eastAsia="仿宋_GB2312"/>
                      <w:sz w:val="18"/>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574.75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2299</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大五爪钝爪，斜爪，弓形，活动式，可配软轴牵开器，总长</w:t>
                  </w:r>
                  <w:r>
                    <w:rPr>
                      <w:rFonts w:ascii="仿宋_GB2312" w:hAnsi="仿宋_GB2312" w:cs="仿宋_GB2312" w:eastAsia="仿宋_GB2312"/>
                      <w:sz w:val="18"/>
                    </w:rPr>
                    <w:t>300mm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自动牵开器（</w:t>
                  </w:r>
                  <w:r>
                    <w:rPr>
                      <w:rFonts w:ascii="仿宋_GB2312" w:hAnsi="仿宋_GB2312" w:cs="仿宋_GB2312" w:eastAsia="仿宋_GB2312"/>
                      <w:sz w:val="18"/>
                    </w:rPr>
                    <w:t>2）</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574.75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1149.5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小五爪尖爪，活动式，总长</w:t>
                  </w:r>
                  <w:r>
                    <w:rPr>
                      <w:rFonts w:ascii="仿宋_GB2312" w:hAnsi="仿宋_GB2312" w:cs="仿宋_GB2312" w:eastAsia="仿宋_GB2312"/>
                      <w:sz w:val="18"/>
                    </w:rPr>
                    <w:t>180mm</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综合组织剪</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99.75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299.25</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18cm弯WD（综合）</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阻生牙骨凿</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65.55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262.2</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阻生牙骨</w:t>
                  </w:r>
                  <w:r>
                    <w:rPr>
                      <w:rFonts w:ascii="仿宋_GB2312" w:hAnsi="仿宋_GB2312" w:cs="仿宋_GB2312" w:eastAsia="仿宋_GB2312"/>
                      <w:sz w:val="18"/>
                    </w:rPr>
                    <w:t>月牙刃</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314</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组织剪</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171</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全规格，医用不锈钢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315</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组织镊</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68.4</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全规格，医用不锈钢</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316</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组织钳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48.45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193.8</w:t>
                  </w:r>
                </w:p>
              </w:tc>
              <w:tc>
                <w:tcPr>
                  <w:tcW w:type="dxa" w:w="1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全规格，医用不锈钢</w:t>
                  </w:r>
                </w:p>
              </w:tc>
            </w:tr>
          </w:tbl>
          <w:p>
            <w:pPr>
              <w:pStyle w:val="null3"/>
              <w:jc w:val="left"/>
            </w:pPr>
            <w:r>
              <w:rPr>
                <w:rFonts w:ascii="仿宋_GB2312" w:hAnsi="仿宋_GB2312" w:cs="仿宋_GB2312" w:eastAsia="仿宋_GB2312"/>
                <w:sz w:val="24"/>
                <w:b/>
              </w:rPr>
              <w:t>注：</w:t>
            </w:r>
            <w:r>
              <w:rPr>
                <w:rFonts w:ascii="仿宋_GB2312" w:hAnsi="仿宋_GB2312" w:cs="仿宋_GB2312" w:eastAsia="仿宋_GB2312"/>
                <w:sz w:val="21"/>
                <w:b/>
              </w:rPr>
              <w:t>本项目核心产品为：</w:t>
            </w:r>
            <w:r>
              <w:rPr>
                <w:rFonts w:ascii="仿宋_GB2312" w:hAnsi="仿宋_GB2312" w:cs="仿宋_GB2312" w:eastAsia="仿宋_GB2312"/>
                <w:sz w:val="18"/>
                <w:b/>
              </w:rPr>
              <w:t>绝缘有齿抓钳（</w:t>
            </w:r>
            <w:r>
              <w:rPr>
                <w:rFonts w:ascii="仿宋_GB2312" w:hAnsi="仿宋_GB2312" w:cs="仿宋_GB2312" w:eastAsia="仿宋_GB2312"/>
                <w:sz w:val="18"/>
                <w:b/>
              </w:rPr>
              <w:t>2）</w:t>
            </w:r>
          </w:p>
          <w:p>
            <w:pPr>
              <w:pStyle w:val="null3"/>
              <w:ind w:firstLine="420"/>
              <w:jc w:val="both"/>
            </w:pPr>
            <w:r>
              <w:rPr>
                <w:rFonts w:ascii="仿宋_GB2312" w:hAnsi="仿宋_GB2312" w:cs="仿宋_GB2312" w:eastAsia="仿宋_GB2312"/>
                <w:sz w:val="21"/>
              </w:rPr>
              <w:t>特别注明</w:t>
            </w:r>
            <w:r>
              <w:rPr>
                <w:rFonts w:ascii="仿宋_GB2312" w:hAnsi="仿宋_GB2312" w:cs="仿宋_GB2312" w:eastAsia="仿宋_GB2312"/>
                <w:sz w:val="21"/>
              </w:rPr>
              <w:t>:如询价文件中核心产品有不一致时，本项目核心产品以此处为准。</w:t>
            </w:r>
          </w:p>
          <w:p>
            <w:pPr>
              <w:pStyle w:val="null3"/>
              <w:jc w:val="left"/>
            </w:pPr>
            <w:r>
              <w:rPr>
                <w:rFonts w:ascii="仿宋_GB2312" w:hAnsi="仿宋_GB2312" w:cs="仿宋_GB2312" w:eastAsia="仿宋_GB2312"/>
                <w:sz w:val="24"/>
                <w:b/>
              </w:rPr>
              <w:t>特别说明：</w:t>
            </w:r>
          </w:p>
          <w:p>
            <w:pPr>
              <w:pStyle w:val="null3"/>
              <w:ind w:firstLine="480"/>
              <w:jc w:val="both"/>
            </w:pPr>
            <w:r>
              <w:rPr>
                <w:rFonts w:ascii="仿宋_GB2312" w:hAnsi="仿宋_GB2312" w:cs="仿宋_GB2312" w:eastAsia="仿宋_GB2312"/>
                <w:sz w:val="24"/>
              </w:rPr>
              <w:t>1、本次采购配送的产品（耗材）名称是根据采购人单位初步调研了解而设定，不同厂家生产的同效用产品名称有与本项目招标文件中产品名称可能有区别，如果仅因产品名称不全部相同，但其产品效用、性能、功效与招标文件要求的一致也予以认可（须提供相关证明资料）；②配送的产品能满足采购人本项目需求的可不限产地。</w:t>
            </w:r>
          </w:p>
          <w:p>
            <w:pPr>
              <w:pStyle w:val="null3"/>
              <w:ind w:firstLine="720"/>
              <w:jc w:val="both"/>
            </w:pPr>
            <w:r>
              <w:rPr>
                <w:rFonts w:ascii="仿宋_GB2312" w:hAnsi="仿宋_GB2312" w:cs="仿宋_GB2312" w:eastAsia="仿宋_GB2312"/>
                <w:sz w:val="24"/>
              </w:rPr>
              <w:t>2、因本次配送涉及品种较多，采购清单如涉及品牌或型号的 ，仅表示不可低于该品牌或型号（参考）的功能作用且均可替代，供应商可提供质量、性能相等或优于参考品牌或型号的产品。</w:t>
            </w:r>
          </w:p>
          <w:p>
            <w:pPr>
              <w:pStyle w:val="null3"/>
              <w:ind w:firstLine="240"/>
              <w:jc w:val="left"/>
            </w:pPr>
            <w:r>
              <w:rPr>
                <w:rFonts w:ascii="仿宋_GB2312" w:hAnsi="仿宋_GB2312" w:cs="仿宋_GB2312" w:eastAsia="仿宋_GB2312"/>
                <w:sz w:val="24"/>
                <w:b/>
              </w:rPr>
              <w:t>（二）商务服务要求</w:t>
            </w:r>
          </w:p>
          <w:p>
            <w:pPr>
              <w:pStyle w:val="null3"/>
              <w:jc w:val="left"/>
            </w:pPr>
            <w:r>
              <w:rPr>
                <w:rFonts w:ascii="仿宋_GB2312" w:hAnsi="仿宋_GB2312" w:cs="仿宋_GB2312" w:eastAsia="仿宋_GB2312"/>
                <w:sz w:val="24"/>
                <w:b/>
              </w:rPr>
              <w:t>1、报价及付款方式：</w:t>
            </w:r>
          </w:p>
          <w:p>
            <w:pPr>
              <w:pStyle w:val="null3"/>
              <w:ind w:firstLine="480"/>
              <w:jc w:val="both"/>
            </w:pPr>
            <w:r>
              <w:rPr>
                <w:rFonts w:ascii="仿宋_GB2312" w:hAnsi="仿宋_GB2312" w:cs="仿宋_GB2312" w:eastAsia="仿宋_GB2312"/>
                <w:sz w:val="24"/>
              </w:rPr>
              <w:t>报价（人民币）：报总价、报价包括产品价格、运输、安装调试、人工、保险、售后服务、培训、税收等完成本项目的一切费用。因成交供应商自身原因造成漏报、少报皆由其自行承担责任，采购人不再补偿。</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rPr>
              <w:t>投标供应商所投产品属于《医疗器械监督管理条例》中有强制性要求，供应商应承诺在签订合同时提供有效的医疗器械注册证或备案证明文件。（注：供应商在投标时提供承诺函，签订合同时提供所投产品相关证明资料）。</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技术资料</w:t>
            </w:r>
          </w:p>
          <w:p>
            <w:pPr>
              <w:pStyle w:val="null3"/>
              <w:ind w:firstLine="240"/>
              <w:jc w:val="left"/>
            </w:pPr>
            <w:r>
              <w:rPr>
                <w:rFonts w:ascii="仿宋_GB2312" w:hAnsi="仿宋_GB2312" w:cs="仿宋_GB2312" w:eastAsia="仿宋_GB2312"/>
                <w:sz w:val="24"/>
              </w:rPr>
              <w:t>成交供应商在产品配送时需提供中文产品使用说明书、产品检验报告（若有）等相关资料。</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、技术、培训与售后服务</w:t>
            </w:r>
          </w:p>
          <w:p>
            <w:pPr>
              <w:pStyle w:val="null3"/>
              <w:ind w:firstLine="240"/>
              <w:jc w:val="left"/>
            </w:pPr>
            <w:r>
              <w:rPr>
                <w:rFonts w:ascii="仿宋_GB2312" w:hAnsi="仿宋_GB2312" w:cs="仿宋_GB2312" w:eastAsia="仿宋_GB2312"/>
                <w:sz w:val="24"/>
              </w:rPr>
              <w:t>4</w:t>
            </w:r>
            <w:r>
              <w:rPr>
                <w:rFonts w:ascii="仿宋_GB2312" w:hAnsi="仿宋_GB2312" w:cs="仿宋_GB2312" w:eastAsia="仿宋_GB2312"/>
                <w:sz w:val="24"/>
              </w:rPr>
              <w:t>.1成交供应商负责派负责派合格技术人员到用户现场指导耗材的使用。</w:t>
            </w:r>
          </w:p>
          <w:p>
            <w:pPr>
              <w:pStyle w:val="null3"/>
              <w:ind w:firstLine="240"/>
              <w:jc w:val="left"/>
            </w:pPr>
            <w:r>
              <w:rPr>
                <w:rFonts w:ascii="仿宋_GB2312" w:hAnsi="仿宋_GB2312" w:cs="仿宋_GB2312" w:eastAsia="仿宋_GB2312"/>
                <w:sz w:val="24"/>
              </w:rPr>
              <w:t>4</w:t>
            </w:r>
            <w:r>
              <w:rPr>
                <w:rFonts w:ascii="仿宋_GB2312" w:hAnsi="仿宋_GB2312" w:cs="仿宋_GB2312" w:eastAsia="仿宋_GB2312"/>
                <w:sz w:val="24"/>
              </w:rPr>
              <w:t>.2人员培训：对于一些需要培训的产品，成交供应商必须做好相关培训工作，培训产生的费用由成交供应商负责。</w:t>
            </w:r>
          </w:p>
          <w:p>
            <w:pPr>
              <w:pStyle w:val="null3"/>
              <w:ind w:firstLine="240"/>
              <w:jc w:val="left"/>
            </w:pPr>
            <w:r>
              <w:rPr>
                <w:rFonts w:ascii="仿宋_GB2312" w:hAnsi="仿宋_GB2312" w:cs="仿宋_GB2312" w:eastAsia="仿宋_GB2312"/>
                <w:sz w:val="24"/>
              </w:rPr>
              <w:t>4</w:t>
            </w:r>
            <w:r>
              <w:rPr>
                <w:rFonts w:ascii="仿宋_GB2312" w:hAnsi="仿宋_GB2312" w:cs="仿宋_GB2312" w:eastAsia="仿宋_GB2312"/>
                <w:sz w:val="24"/>
              </w:rPr>
              <w:t>.3产品质量保证期：自验收合格之日起，提供1年的免费质保期。质保期内出现质量问题，成交供应商在接到通知后1小时内响应到场并完成更换，并承担调换的费用。</w:t>
            </w:r>
          </w:p>
          <w:p>
            <w:pPr>
              <w:pStyle w:val="null3"/>
              <w:ind w:firstLine="240"/>
              <w:jc w:val="left"/>
            </w:pPr>
            <w:r>
              <w:rPr>
                <w:rFonts w:ascii="仿宋_GB2312" w:hAnsi="仿宋_GB2312" w:cs="仿宋_GB2312" w:eastAsia="仿宋_GB2312"/>
                <w:sz w:val="24"/>
              </w:rPr>
              <w:t>4</w:t>
            </w:r>
            <w:r>
              <w:rPr>
                <w:rFonts w:ascii="仿宋_GB2312" w:hAnsi="仿宋_GB2312" w:cs="仿宋_GB2312" w:eastAsia="仿宋_GB2312"/>
                <w:sz w:val="24"/>
              </w:rPr>
              <w:t>.4成交供应商须指派专人负责与采购人联系售后服务事宜。</w:t>
            </w:r>
          </w:p>
          <w:p>
            <w:pPr>
              <w:pStyle w:val="null3"/>
              <w:ind w:firstLine="241"/>
              <w:jc w:val="left"/>
            </w:pPr>
            <w:r>
              <w:rPr>
                <w:rFonts w:ascii="仿宋_GB2312" w:hAnsi="仿宋_GB2312" w:cs="仿宋_GB2312" w:eastAsia="仿宋_GB2312"/>
                <w:sz w:val="24"/>
                <w:b/>
              </w:rPr>
              <w:t>5</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供应商的投标产品以及所有配送产品属于医疗器械，合同签订前向采购人移交所有产品生产厂家资质及医疗器械产品注册证或第一类医疗器械备案凭证资料；生产厂家销售授权委托书及生产厂家售后服务承诺书，成交供应商为生产企业的除外。</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.2成交供应商所供医用耗材送达采购人库房办理验收手续，并在采购人规定位置码放整齐。</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.3在实际使用过程中如因产品自身质量原因出现异常情况，成交供应商在收到采购人口头或书面通知后请厂家或专家1日内到采购人处协助解决异常情况，相关一切费用由成交供应商负责。</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4如果采购人在正常保管和使用前提下，因产品质量问题造成的医疗事故及纠纷，由成交供应商负责并承担财产损失赔偿责任，并承担医患双方调解的费用赔付﹔若涉及产品质量鉴定，由成交供应商负责委托相关具有相关检测资质的质检部门进行检测，并承担相关费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.5因生产企业产品停产造成供货中断，成交供应商须提前一个月书面通知采购人。</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6成交供应商应保证所有货物是全新、未使用过的原厂原装合格正品，并完全符合国家规定的质量、规格和性能要求，采购产品涉及包装的，应符合《商品包装政府采购需求标准（试行）》、《快递包装政府采购需求标准（试行）》的要求。</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7自中标通知书发出之日起30日内，成交供应商应与采购人签订采购合同，无正当理由未在规定时间内签订采购合同或拒绝签订采购合同的，采购人有权确定其他供应商作为成交供应商。拒绝签订合同的供应商不得参加该项目重新组织的采购活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.8其他未尽事宜双方合同约定。</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合同签订后，接采购人通知后，常规配送48小时内送达；紧急配送8小时内送达。实际使用产品数量金额达到合同金额或合同期满两年终止（以二者之一先到达为准）</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岳池县中医医院指定地点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1、采购人在收到成交供应商提供的与实际供货金额等额、合法有效的票据后达到付款条件起30日内，达到付款条件起30日内，据实情况说明为滚动支付</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办法：按照《政府采购需求管理办法》财库【2021】22号及《岳池县政府采购项目履约验收工作规程》岳财采【2021】82号的要求进行验收，验收标准以合同、询价文件及响应文件的约定及要求、相关法律法规的规定和国家（行业）相关标准为准进行验收。 2.供应商提供的货物未达到询价通知书规定要求，不能满足采购人使用需求的，采购人有权拒收，如对采购人造成损失的，由供应商承担一切责任，并追究由此造成的经济损失及相关法律责任。 3.投标人接到采购人通知后将货物送达现场，货物到达用户所在地完好无损，且是全新的、符合质量标准的货物，如有缺漏、损坏，由供应商负责调换、补齐或赔偿，并保证采购人正常使用。</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双方合同约定</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（1）双方必须遵守本合同并执行合同中的各项规定，保证本合同的正常履行。 （2）如因成交供应商工作人员在履行职务过程中的的疏忽、失职、过错等故意或者过失原因给采购人造成损失或侵害，包括但不限于采购人本身的财产损失、由此而导致的采购人对任何第三方的法律责任等，成交供应商对此均应承担全部的赔偿责任。 2.解决合同纠纷的方式 在执行本合同中发生的或与本合同有关的争端，双方应尽量通过友好协商解决，若协商超过30天仍不能达成一致意见，双方可向采购人所在地的人民法院提起诉讼主张权益。</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1）、供应商若为生产厂家，须符合《医疗器械监督管理条例》要求并具有有效的中华人民共和国医疗器械生产许可证或有效的中华人民共和国医疗器械经营许可证或有效备案表；供应商若为非生产厂家，须符合《医疗器械监督管理条例》要求并具有有效的中华人民共和国医疗器械经营许可证或有效备案表。注：需单独提供承诺函，供应商在成交后与采购人签订合同之前，提供以上相关证明材料给采购人自行认定。（仅限医疗器械适用，提供复印件加盖投标供应商鲜章） （2）、本项目不接受联合体投标（提供非联合体投标承诺函格式自拟，并加盖投标供应商鲜章） （3）提供参加本次政府采购活动的供应商单位及其现任法定代表人、主要负责人在前三年内无行贿犯罪记录的承诺函（注：如经核实属虚假承诺的，将做无效响应处理）。</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产品技术参数响应表,服务应答表,投标（响应）函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询价文件技术服务、商务要求实质性审查</w:t>
            </w:r>
          </w:p>
        </w:tc>
        <w:tc>
          <w:tcPr>
            <w:tcW w:type="dxa" w:w="3322"/>
          </w:tcPr>
          <w:p>
            <w:pPr>
              <w:pStyle w:val="null3"/>
              <w:jc w:val="left"/>
            </w:pPr>
            <w:r>
              <w:rPr>
                <w:rFonts w:ascii="仿宋_GB2312" w:hAnsi="仿宋_GB2312" w:cs="仿宋_GB2312" w:eastAsia="仿宋_GB2312"/>
              </w:rPr>
              <w:t>询价文件技术服务、商务要求实质性审查</w:t>
            </w:r>
          </w:p>
        </w:tc>
        <w:tc>
          <w:tcPr>
            <w:tcW w:type="dxa" w:w="1910"/>
          </w:tcPr>
          <w:p>
            <w:pPr>
              <w:pStyle w:val="null3"/>
              <w:jc w:val="left"/>
            </w:pPr>
            <w:r>
              <w:rPr>
                <w:rFonts w:ascii="仿宋_GB2312" w:hAnsi="仿宋_GB2312" w:cs="仿宋_GB2312" w:eastAsia="仿宋_GB2312"/>
              </w:rPr>
              <w:t>产品技术参数响应表,服务应答表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 xml:space="preserve"> 本项目授权询价小组在询价报告确定的成交候选供应商名单中按顺序直接确定1名成交供应商。采购人或者代理机构应当自成交供应商确定之日起2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