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440901-2025-00651</w:t>
      </w:r>
    </w:p>
    <w:p>
      <w:pPr>
        <w:pStyle w:val="null3"/>
        <w:jc w:val="center"/>
        <w:outlineLvl w:val="3"/>
      </w:pPr>
      <w:r>
        <w:rPr>
          <w:sz w:val="24"/>
          <w:b/>
        </w:rPr>
        <w:t>采购项目编号：</w:t>
      </w:r>
      <w:r>
        <w:rPr>
          <w:sz w:val="24"/>
          <w:b/>
        </w:rPr>
        <w:t>MMGPC2025HG010</w:t>
      </w:r>
    </w:p>
    <w:p>
      <w:pPr>
        <w:pStyle w:val="null3"/>
        <w:jc w:val="center"/>
        <w:outlineLvl w:val="3"/>
      </w:pPr>
      <w:r>
        <w:rPr>
          <w:sz w:val="24"/>
          <w:b/>
        </w:rPr>
        <w:t>项目名称：</w:t>
      </w:r>
      <w:r>
        <w:rPr>
          <w:sz w:val="24"/>
          <w:b/>
        </w:rPr>
        <w:t>茂名市第三幼儿园建设项目厨房设备采购项目</w:t>
      </w:r>
    </w:p>
    <w:p>
      <w:pPr>
        <w:pStyle w:val="null3"/>
        <w:jc w:val="center"/>
        <w:outlineLvl w:val="3"/>
      </w:pPr>
      <w:r>
        <w:rPr>
          <w:sz w:val="24"/>
          <w:b/>
        </w:rPr>
        <w:t>采购人：</w:t>
      </w:r>
      <w:r>
        <w:rPr>
          <w:sz w:val="24"/>
          <w:b/>
        </w:rPr>
        <w:t>茂名市教育局</w:t>
      </w:r>
    </w:p>
    <w:p>
      <w:pPr>
        <w:pStyle w:val="null3"/>
        <w:jc w:val="center"/>
        <w:outlineLvl w:val="3"/>
      </w:pPr>
      <w:r>
        <w:rPr>
          <w:sz w:val="24"/>
          <w:b/>
        </w:rPr>
        <w:t>采购代理机构：</w:t>
      </w:r>
      <w:r>
        <w:rPr>
          <w:sz w:val="24"/>
          <w:b/>
        </w:rPr>
        <w:t>茂名市公共资源交易中心</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茂名市公共资源交易中心</w:t>
      </w:r>
      <w:r>
        <w:rPr/>
        <w:t>受</w:t>
      </w:r>
      <w:r>
        <w:rPr/>
        <w:t>茂名市教育局</w:t>
      </w:r>
      <w:r>
        <w:rPr/>
        <w:t>的委托，采用</w:t>
      </w:r>
      <w:r>
        <w:rPr/>
        <w:t>公开招标</w:t>
      </w:r>
      <w:r>
        <w:rPr/>
        <w:t>方式组织采购</w:t>
      </w:r>
      <w:r>
        <w:rPr/>
        <w:t>茂名市第三幼儿园建设项目厨房设备采购项目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茂名市第三幼儿园建设项目厨房设备采购项目</w:t>
      </w:r>
    </w:p>
    <w:p>
      <w:pPr>
        <w:pStyle w:val="null3"/>
        <w:ind w:firstLine="480"/>
      </w:pPr>
      <w:r>
        <w:rPr/>
        <w:t>采购计划编号：</w:t>
      </w:r>
      <w:r>
        <w:rPr/>
        <w:t>440901-2025-00651</w:t>
      </w:r>
    </w:p>
    <w:p>
      <w:pPr>
        <w:pStyle w:val="null3"/>
        <w:ind w:firstLine="480"/>
      </w:pPr>
      <w:r>
        <w:rPr/>
        <w:t>采购项目编号：</w:t>
      </w:r>
      <w:r>
        <w:rPr/>
        <w:t>MMGPC2025HG010</w:t>
      </w:r>
    </w:p>
    <w:p>
      <w:pPr>
        <w:pStyle w:val="null3"/>
        <w:ind w:firstLine="480"/>
      </w:pPr>
      <w:r>
        <w:rPr/>
        <w:t>采购方式：</w:t>
      </w:r>
      <w:r>
        <w:rPr/>
        <w:t>公开招标</w:t>
      </w:r>
    </w:p>
    <w:p>
      <w:pPr>
        <w:pStyle w:val="null3"/>
        <w:ind w:firstLine="480"/>
      </w:pPr>
      <w:r>
        <w:rPr/>
        <w:t>预算金额：</w:t>
      </w:r>
      <w:r>
        <w:rPr/>
        <w:t>1,100,000.00</w:t>
      </w:r>
      <w:r>
        <w:rPr/>
        <w:t>元</w:t>
      </w:r>
    </w:p>
    <w:p>
      <w:pPr>
        <w:pStyle w:val="null3"/>
        <w:outlineLvl w:val="3"/>
      </w:pPr>
      <w:r>
        <w:rPr>
          <w:sz w:val="24"/>
          <w:b/>
        </w:rPr>
        <w:t>2.项目内容及需求情况（采购项目技术规格、参数及要求）</w:t>
      </w:r>
    </w:p>
    <w:p>
      <w:pPr>
        <w:pStyle w:val="null3"/>
      </w:pPr>
      <w:r>
        <w:rPr/>
        <w:t>采购包1(茂名市第三幼儿园建设项目设备购置项目):</w:t>
      </w:r>
    </w:p>
    <w:p>
      <w:pPr>
        <w:pStyle w:val="null3"/>
      </w:pPr>
      <w:r>
        <w:rPr/>
        <w:t>采购包预算金额：1,100,000.00元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其他厨卫用具</w:t>
            </w:r>
          </w:p>
        </w:tc>
        <w:tc>
          <w:tcPr>
            <w:tcW w:type="dxa" w:w="2136"/>
          </w:tcPr>
          <w:p>
            <w:pPr>
              <w:pStyle w:val="null3"/>
            </w:pPr>
            <w:r>
              <w:rPr/>
              <w:t>厨房用具采购</w:t>
            </w:r>
          </w:p>
        </w:tc>
        <w:tc>
          <w:tcPr>
            <w:tcW w:type="dxa" w:w="1187"/>
          </w:tcPr>
          <w:p>
            <w:pPr>
              <w:pStyle w:val="null3"/>
            </w:pPr>
            <w:r>
              <w:rPr/>
              <w:t>1(批)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 60 日历日内完成交货安装调试并交付使用。</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2）有依法缴纳税收和社会保障资金的良好记录：提供《茂名市政府采购供应商资格信用承诺函》，格式见采购公告附件。</w:t>
      </w:r>
    </w:p>
    <w:p>
      <w:pPr>
        <w:pStyle w:val="null3"/>
      </w:pPr>
      <w:r>
        <w:rPr/>
        <w:t>3）具有良好的商业信誉和健全的财务会计制度：提供《茂名市政府采购供应商资格信用承诺函》，格式见采购公告附件。</w:t>
      </w:r>
    </w:p>
    <w:p>
      <w:pPr>
        <w:pStyle w:val="null3"/>
      </w:pPr>
      <w:r>
        <w:rPr/>
        <w:t>4）履行合同所必需的设备和专业技术能力：提供《茂名市政府采购供应商资格信用承诺函》，格式见采购公告附件。</w:t>
      </w:r>
    </w:p>
    <w:p>
      <w:pPr>
        <w:pStyle w:val="null3"/>
      </w:pPr>
      <w:r>
        <w:rPr/>
        <w:t>5）参加采购活动前3年内，在经营活动中没有重大违法记录：提供《茂名市政府采购供应商资格信用承诺函》，格式见采购公告附件。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采购包1（茂名市第三幼儿园建设项目设备购置项目）：</w:t>
      </w:r>
      <w:r>
        <w:rPr/>
        <w:t>参与的供应商（联合体）提供的货物全部由符合政策要求的中小企业制造</w:t>
      </w:r>
    </w:p>
    <w:p>
      <w:pPr>
        <w:pStyle w:val="null3"/>
        <w:outlineLvl w:val="3"/>
      </w:pPr>
      <w:r>
        <w:rPr>
          <w:sz w:val="24"/>
          <w:b/>
        </w:rPr>
        <w:t>3.本项目特定的资格要求：</w:t>
      </w:r>
    </w:p>
    <w:p>
      <w:pPr>
        <w:pStyle w:val="null3"/>
      </w:pPr>
      <w:r>
        <w:rPr/>
        <w:t>采购包1（茂名市第三幼儿园建设项目设备购置项目）：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茂名市教育局</w:t>
      </w:r>
    </w:p>
    <w:p>
      <w:pPr>
        <w:pStyle w:val="null3"/>
        <w:ind w:firstLine="480"/>
      </w:pPr>
      <w:r>
        <w:rPr/>
        <w:t xml:space="preserve"> 地址：</w:t>
      </w:r>
      <w:r>
        <w:rPr/>
        <w:t>茂名市官山五路6号大院茂名市教育局</w:t>
      </w:r>
    </w:p>
    <w:p>
      <w:pPr>
        <w:pStyle w:val="null3"/>
        <w:ind w:firstLine="480"/>
      </w:pPr>
      <w:r>
        <w:rPr/>
        <w:t xml:space="preserve"> 联系方式：</w:t>
      </w:r>
      <w:r>
        <w:rPr/>
        <w:t>0668-2278004</w:t>
      </w:r>
    </w:p>
    <w:p>
      <w:pPr>
        <w:pStyle w:val="null3"/>
        <w:outlineLvl w:val="3"/>
      </w:pPr>
      <w:r>
        <w:rPr>
          <w:sz w:val="24"/>
          <w:b/>
        </w:rPr>
        <w:t xml:space="preserve"> 2.采购代理机构信息</w:t>
      </w:r>
    </w:p>
    <w:p>
      <w:pPr>
        <w:pStyle w:val="null3"/>
        <w:ind w:firstLine="480"/>
      </w:pPr>
      <w:r>
        <w:rPr/>
        <w:t xml:space="preserve"> 名称：</w:t>
      </w:r>
      <w:r>
        <w:rPr/>
        <w:t>茂名市公共资源交易中心</w:t>
      </w:r>
    </w:p>
    <w:p>
      <w:pPr>
        <w:pStyle w:val="null3"/>
        <w:ind w:firstLine="480"/>
      </w:pPr>
      <w:r>
        <w:rPr/>
        <w:t xml:space="preserve"> 地址：</w:t>
      </w:r>
      <w:r>
        <w:rPr/>
        <w:t>广东省茂名市市本级广东省茂名市油城十路金源盛世1、2号楼三楼</w:t>
      </w:r>
    </w:p>
    <w:p>
      <w:pPr>
        <w:pStyle w:val="null3"/>
        <w:ind w:firstLine="480"/>
      </w:pPr>
      <w:r>
        <w:rPr/>
        <w:t xml:space="preserve"> 联系方式：</w:t>
      </w:r>
      <w:r>
        <w:rPr/>
        <w:t>0668-2289983</w:t>
      </w:r>
    </w:p>
    <w:p>
      <w:pPr>
        <w:pStyle w:val="null3"/>
        <w:outlineLvl w:val="3"/>
      </w:pPr>
      <w:r>
        <w:rPr>
          <w:sz w:val="24"/>
          <w:b/>
        </w:rPr>
        <w:t xml:space="preserve"> 3.项目联系方式</w:t>
      </w:r>
    </w:p>
    <w:p>
      <w:pPr>
        <w:pStyle w:val="null3"/>
        <w:ind w:firstLine="480"/>
      </w:pPr>
      <w:r>
        <w:rPr/>
        <w:t xml:space="preserve"> 项目联系人：</w:t>
      </w:r>
      <w:r>
        <w:rPr/>
        <w:t>许工</w:t>
      </w:r>
    </w:p>
    <w:p>
      <w:pPr>
        <w:pStyle w:val="null3"/>
        <w:ind w:firstLine="480"/>
      </w:pPr>
      <w:r>
        <w:rPr/>
        <w:t xml:space="preserve"> 电话：</w:t>
      </w:r>
      <w:r>
        <w:rPr/>
        <w:t>0668-2289983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茂名市公共资源交易中心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30"/>
        </w:rPr>
        <w:t>（一）采购内容：幼儿园厨房设备采购，含配套的所有相关设备设施。</w:t>
      </w:r>
    </w:p>
    <w:p>
      <w:pPr>
        <w:pStyle w:val="null3"/>
        <w:jc w:val="both"/>
      </w:pPr>
      <w:r>
        <w:rPr>
          <w:sz w:val="30"/>
        </w:rPr>
        <w:t>（二）</w:t>
      </w:r>
      <w:r>
        <w:rPr>
          <w:sz w:val="30"/>
        </w:rPr>
        <w:t>★</w:t>
      </w:r>
      <w:r>
        <w:rPr>
          <w:sz w:val="30"/>
        </w:rPr>
        <w:t>本次采购产品为非进口产品（进口产品指通过中国海关报关验放进入中国境内且产自关境外的产品）。</w:t>
      </w:r>
    </w:p>
    <w:p>
      <w:pPr>
        <w:pStyle w:val="null3"/>
        <w:jc w:val="both"/>
      </w:pPr>
      <w:r>
        <w:rPr>
          <w:sz w:val="30"/>
        </w:rPr>
        <w:t>（三）</w:t>
      </w:r>
      <w:r>
        <w:rPr>
          <w:sz w:val="30"/>
        </w:rPr>
        <w:t>★</w:t>
      </w:r>
      <w:r>
        <w:rPr>
          <w:sz w:val="30"/>
        </w:rPr>
        <w:t>本次采购的产品若是属于《节能产品政府采购品目清单》内强制采购节能产品的，须提供获得的由国家确定的认证机构出具的、处于有效期之内的节能产品认证证书复印件（注：《节能产品政府采购品目清单》投标人可查询中国政府采购网，网址</w:t>
      </w:r>
      <w:r>
        <w:rPr>
          <w:sz w:val="30"/>
        </w:rPr>
        <w:t>http://www.ccgp.gov.cn/</w:t>
      </w:r>
      <w:r>
        <w:rPr>
          <w:sz w:val="30"/>
        </w:rPr>
        <w:t>。）</w:t>
      </w:r>
    </w:p>
    <w:p>
      <w:pPr>
        <w:pStyle w:val="null3"/>
        <w:jc w:val="both"/>
      </w:pPr>
      <w:r>
        <w:rPr>
          <w:sz w:val="30"/>
        </w:rPr>
        <w:t>（四）</w:t>
      </w:r>
      <w:r>
        <w:rPr>
          <w:sz w:val="30"/>
        </w:rPr>
        <w:t>★</w:t>
      </w:r>
      <w:r>
        <w:rPr>
          <w:sz w:val="30"/>
        </w:rPr>
        <w:t>凡属于《中华人民共和国实施强制性产品认证的产品目录》的产品，请投标人在投标文件中承诺在交货时提供该产品的</w:t>
      </w:r>
      <w:r>
        <w:rPr>
          <w:sz w:val="30"/>
        </w:rPr>
        <w:t>“</w:t>
      </w:r>
      <w:r>
        <w:rPr>
          <w:sz w:val="30"/>
        </w:rPr>
        <w:t>中国强制性产品认证</w:t>
      </w:r>
      <w:r>
        <w:rPr>
          <w:sz w:val="30"/>
        </w:rPr>
        <w:t>”</w:t>
      </w:r>
      <w:r>
        <w:rPr>
          <w:sz w:val="30"/>
        </w:rPr>
        <w:t>（</w:t>
      </w:r>
      <w:r>
        <w:rPr>
          <w:sz w:val="30"/>
        </w:rPr>
        <w:t>CCC</w:t>
      </w:r>
      <w:r>
        <w:rPr>
          <w:sz w:val="30"/>
        </w:rPr>
        <w:t>认证）证书。</w:t>
      </w:r>
    </w:p>
    <w:p>
      <w:pPr>
        <w:pStyle w:val="null3"/>
        <w:jc w:val="both"/>
      </w:pPr>
      <w:r>
        <w:rPr>
          <w:sz w:val="30"/>
        </w:rPr>
        <w:t>（五）本项目要求中所出现的工艺、材料、设备或参照的品牌仅为方便描述而没有限制性，供应商可以在其提供的文件资料中选用替代标准，但这些替代标准必须优于或相当于本用户需求书的标准。</w:t>
      </w:r>
    </w:p>
    <w:p>
      <w:pPr>
        <w:pStyle w:val="null3"/>
        <w:jc w:val="both"/>
      </w:pPr>
      <w:r>
        <w:rPr>
          <w:sz w:val="30"/>
        </w:rPr>
        <w:t>（六）投标人须保证投标文件中所提供的资料真实有效，如发现投标人提供虚假材料谋取中标的，将上报政府采购监管部门。中标人如因弄虚作假而影响到采购人项目建设进度，或冒称看错要求再与采购人谈判的而耽误项目建设时间的，采购人有权单方面终止合同，其产生的经济损失将由中标人承担，并上报政府采购监管部门。</w:t>
      </w:r>
    </w:p>
    <w:p>
      <w:pPr>
        <w:pStyle w:val="null3"/>
        <w:jc w:val="both"/>
      </w:pPr>
      <w:r>
        <w:rPr>
          <w:sz w:val="30"/>
        </w:rPr>
        <w:t>（七）如用户需求书中允许投标人承诺在供货前提供相关检测报告，且投标人在投标文件中承诺供货前提供的，投标人须按要求在供货前向采购人提供相关检测报告，否则，采购人有权拒绝收货并单方面终止合同，责任由投标人自行承担。</w:t>
      </w:r>
    </w:p>
    <w:p>
      <w:pPr>
        <w:pStyle w:val="null3"/>
        <w:jc w:val="both"/>
      </w:pPr>
      <w:r>
        <w:rPr>
          <w:sz w:val="30"/>
        </w:rPr>
        <w:t>（八）本项目的核心产品为</w:t>
      </w:r>
      <w:r>
        <w:rPr>
          <w:sz w:val="30"/>
          <w:b/>
          <w:u w:val="single"/>
        </w:rPr>
        <w:t>电双门蒸柜</w:t>
      </w:r>
      <w:r>
        <w:rPr>
          <w:sz w:val="30"/>
        </w:rPr>
        <w:t>。根据相关规定提供相同品牌产品且通过资格审查、符合性审查的不同投标供应商参加同一合同项下投标的，按一家投标供应商计算。投标人必须在投标文件中填写所投核心产品的品牌，否则按无效投标处理。</w:t>
      </w:r>
    </w:p>
    <w:p>
      <w:pPr>
        <w:pStyle w:val="null3"/>
        <w:jc w:val="both"/>
      </w:pPr>
      <w:r>
        <w:rPr>
          <w:sz w:val="30"/>
        </w:rPr>
        <w:t>（九）《采购需求》中标注</w:t>
      </w:r>
      <w:r>
        <w:rPr>
          <w:sz w:val="30"/>
        </w:rPr>
        <w:t>“★”</w:t>
      </w:r>
      <w:r>
        <w:rPr>
          <w:sz w:val="30"/>
        </w:rPr>
        <w:t>作为实质性响应条款，如不满足或负偏离将视为无效投标处理；标</w:t>
      </w:r>
      <w:r>
        <w:rPr>
          <w:sz w:val="30"/>
        </w:rPr>
        <w:t>“▲”</w:t>
      </w:r>
      <w:r>
        <w:rPr>
          <w:sz w:val="30"/>
        </w:rPr>
        <w:t>为重要指标或条款，如不满足或负偏离将影响评分。</w:t>
      </w:r>
    </w:p>
    <w:p>
      <w:pPr>
        <w:pStyle w:val="null3"/>
        <w:jc w:val="both"/>
      </w:pPr>
      <w:r>
        <w:rPr>
          <w:sz w:val="30"/>
          <w:b/>
        </w:rPr>
        <w:t>二、项目总体情况</w:t>
      </w:r>
    </w:p>
    <w:p>
      <w:pPr>
        <w:pStyle w:val="null3"/>
        <w:ind w:firstLine="600"/>
        <w:jc w:val="both"/>
      </w:pPr>
      <w:r>
        <w:rPr>
          <w:sz w:val="30"/>
        </w:rPr>
        <w:t>茂名市第三幼儿园作为一所新建幼儿园，旨在为幼儿提供一个温馨、舒适、安全的成长环境。为了满足日常教学和餐饮服务的需要，确保幼儿的饮食安全与健康，现计划对新建厨房进行设备采购。本项目旨在通过采购先进、高效、安全的厨房设备，为幼儿园提供一流的餐饮服务，确保幼儿的健康成长。</w:t>
      </w:r>
    </w:p>
    <w:p>
      <w:pPr>
        <w:pStyle w:val="null3"/>
        <w:jc w:val="both"/>
      </w:pPr>
      <w:r>
        <w:rPr>
          <w:sz w:val="30"/>
          <w:b/>
        </w:rPr>
        <w:t>三、</w:t>
      </w:r>
      <w:r>
        <w:rPr>
          <w:sz w:val="30"/>
          <w:b/>
        </w:rPr>
        <w:t>采购需求</w:t>
      </w:r>
    </w:p>
    <w:p>
      <w:pPr>
        <w:pStyle w:val="null3"/>
        <w:ind w:firstLine="600"/>
        <w:jc w:val="both"/>
      </w:pPr>
      <w:r>
        <w:rPr>
          <w:sz w:val="30"/>
        </w:rPr>
        <w:t>1</w:t>
      </w:r>
      <w:r>
        <w:rPr>
          <w:sz w:val="30"/>
        </w:rPr>
        <w:t>、</w:t>
      </w:r>
      <w:r>
        <w:rPr>
          <w:sz w:val="30"/>
        </w:rPr>
        <w:t>采购清单</w:t>
      </w:r>
    </w:p>
    <w:tbl>
      <w:tblPr>
        <w:tblW w:w="0" w:type="auto"/>
        <w:tblBorders>
          <w:top w:val="none" w:color="000000" w:sz="4"/>
          <w:left w:val="none" w:color="000000" w:sz="4"/>
          <w:bottom w:val="none" w:color="000000" w:sz="4"/>
          <w:right w:val="none" w:color="000000" w:sz="4"/>
          <w:insideH w:val="none"/>
          <w:insideV w:val="none"/>
        </w:tblBorders>
      </w:tblPr>
      <w:tblGrid>
        <w:gridCol w:w="1661"/>
        <w:gridCol w:w="1661"/>
        <w:gridCol w:w="1661"/>
        <w:gridCol w:w="1661"/>
        <w:gridCol w:w="1661"/>
      </w:tblGrid>
      <w:tr>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序号</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设备名称</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单位</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数量</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备注</w:t>
            </w:r>
          </w:p>
        </w:tc>
      </w:tr>
      <w:tr>
        <w:tc>
          <w:tcPr>
            <w:tcW w:type="dxa" w:w="830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一、厨房</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双层餐车</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防鼠板</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风幕机</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灭蝇灯</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单星右平台</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双层工作台</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电磁</w:t>
            </w:r>
            <w:r>
              <w:rPr>
                <w:sz w:val="24"/>
              </w:rPr>
              <w:t>50防腐蚀汤煲炉</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炉拼台</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油网烟置上带封板</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米</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5.5</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电双门蒸柜（二十四盆电热蒸饭柜）</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双层工作台</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炉拼台</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单通工作台柜（单通打荷台柜）</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保温汤饭桶车</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电磁单头小炒炉（电磁环保节能小炒炉）</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炉拼台</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脚踏式洗手星</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干手器</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商用电磁灶（电磁双头大炒炉）</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洗米机</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四层层架（存放架）</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洗地龙头</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大单星盆台</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单门高身雪柜</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热风消毒库</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26</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不锈钢油网烟罩</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米</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5.8</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27</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单星右平台</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28</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双层工作台</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29</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紫外线杀菌灯</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绞切两用机</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单孔污碟台</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32</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防鼠板</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风幕机</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34</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洁碟台</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35</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洗碗机（平板式）</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36</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刀具砧板消毒柜</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37</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油网烟罩</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38</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多功能切菜机</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39</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米面架</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40</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留样柜</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餐具回收车</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42</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单孔收餐柜连车</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43</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自助布菲炉</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44</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汤饭桶</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45</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拼板</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46</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六门更衣柜</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47</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浸泡池</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r>
              <w:rPr>
                <w:sz w:val="24"/>
              </w:rPr>
              <w:t>8</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电热开水器</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49</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农药残留快速测试仪</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50</w:t>
            </w:r>
          </w:p>
        </w:tc>
        <w:tc>
          <w:tcPr>
            <w:tcW w:type="dxa" w:w="166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4"/>
              </w:rPr>
              <w:t>落地电子称（地磅）</w:t>
            </w:r>
          </w:p>
        </w:tc>
        <w:tc>
          <w:tcPr>
            <w:tcW w:type="dxa" w:w="166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66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66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830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二、排烟系统</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环保低噪音抽风柜</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风柜电机</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风柜安装平台</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套</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减震装置</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件</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电机启动九线制保护装置</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套</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不锈钢风管（导流风管）</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平方</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234</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喇叭口弯头</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个</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帆布软接</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件</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防火阀</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个</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止回阀</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个</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配件</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项</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油烟净化器</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油烟处理器吊装支架</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套</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圆桶风机</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套</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30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b/>
              </w:rPr>
              <w:t>三、</w:t>
            </w:r>
            <w:r>
              <w:rPr>
                <w:sz w:val="24"/>
                <w:b/>
              </w:rPr>
              <w:t>鲜风系统</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环保</w:t>
            </w:r>
            <w:r>
              <w:rPr>
                <w:sz w:val="24"/>
              </w:rPr>
              <w:t>风柜</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风柜吊装平台</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风柜减震装置</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个</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电机启动保护装置</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个</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不锈钢鲜风管</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平方</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105</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喇叭口弯头</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个</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鲜风咀</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个</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不锈钢进风百叶</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个</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配件</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项</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outlineLvl w:val="0"/>
      </w:pPr>
      <w:r>
        <w:rPr>
          <w:sz w:val="30"/>
          <w:b/>
        </w:rPr>
        <w:t>2</w:t>
      </w:r>
      <w:r>
        <w:rPr>
          <w:sz w:val="30"/>
          <w:b/>
        </w:rPr>
        <w:t>、技术标准与要求</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1384"/>
        <w:gridCol w:w="1384"/>
        <w:gridCol w:w="1384"/>
        <w:gridCol w:w="1384"/>
        <w:gridCol w:w="1384"/>
        <w:gridCol w:w="1384"/>
      </w:tblGrid>
      <w:tr>
        <w:tc>
          <w:tcPr>
            <w:tcW w:type="dxa" w:w="8304"/>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厨房设备清单</w:t>
            </w: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序号</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设备名称</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技术参数</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单位</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数量</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备注</w:t>
            </w:r>
          </w:p>
        </w:tc>
      </w:tr>
      <w:tr>
        <w:tc>
          <w:tcPr>
            <w:tcW w:type="dxa" w:w="8304"/>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一、厨房</w:t>
            </w: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双层餐车</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 xml:space="preserve">  </w:t>
            </w:r>
            <w:r>
              <w:rPr>
                <w:sz w:val="24"/>
              </w:rPr>
              <w:t>1.</w:t>
            </w:r>
            <w:r>
              <w:rPr>
                <w:sz w:val="24"/>
              </w:rPr>
              <w:t>规格：</w:t>
            </w:r>
            <w:r>
              <w:rPr>
                <w:sz w:val="24"/>
              </w:rPr>
              <w:t>900*500*930mm</w:t>
            </w:r>
            <w:r>
              <w:rPr>
                <w:sz w:val="24"/>
              </w:rPr>
              <w:t>(</w:t>
            </w:r>
            <w:r>
              <w:rPr>
                <w:sz w:val="24"/>
              </w:rPr>
              <w:t>±</w:t>
            </w:r>
            <w:r>
              <w:rPr>
                <w:sz w:val="24"/>
              </w:rPr>
              <w:t>5mm)</w:t>
            </w:r>
          </w:p>
          <w:p>
            <w:pPr>
              <w:pStyle w:val="null3"/>
            </w:pPr>
            <w:r>
              <w:rPr>
                <w:sz w:val="24"/>
              </w:rPr>
              <w:t>▲</w:t>
            </w:r>
            <w:r>
              <w:rPr>
                <w:sz w:val="24"/>
              </w:rPr>
              <w:t>2.</w:t>
            </w:r>
            <w:r>
              <w:rPr>
                <w:sz w:val="24"/>
              </w:rPr>
              <w:t>产品需符合以下要求：</w:t>
            </w:r>
          </w:p>
          <w:p>
            <w:pPr>
              <w:pStyle w:val="null3"/>
            </w:pPr>
            <w:r>
              <w:rPr>
                <w:sz w:val="24"/>
              </w:rPr>
              <w:t>（</w:t>
            </w:r>
            <w:r>
              <w:rPr>
                <w:sz w:val="24"/>
              </w:rPr>
              <w:t>1</w:t>
            </w:r>
            <w:r>
              <w:rPr>
                <w:sz w:val="24"/>
              </w:rPr>
              <w:t>）材质使用</w:t>
            </w:r>
            <w:r>
              <w:rPr>
                <w:sz w:val="24"/>
              </w:rPr>
              <w:t>1.2mm304</w:t>
            </w:r>
            <w:r>
              <w:rPr>
                <w:sz w:val="24"/>
              </w:rPr>
              <w:t>＃磨砂贴塑不锈钢磨砂贴塑板，</w:t>
            </w:r>
            <w:r>
              <w:rPr>
                <w:sz w:val="24"/>
              </w:rPr>
              <w:t>1.2mm38X38</w:t>
            </w:r>
            <w:r>
              <w:rPr>
                <w:sz w:val="24"/>
              </w:rPr>
              <w:t>不锈钢钢磨砂管，优质重型活动轮。</w:t>
            </w:r>
            <w:r>
              <w:rPr>
                <w:sz w:val="24"/>
              </w:rPr>
              <w:t>提供</w:t>
            </w:r>
            <w:r>
              <w:rPr>
                <w:sz w:val="24"/>
              </w:rPr>
              <w:t>不锈钢</w:t>
            </w:r>
            <w:r>
              <w:rPr>
                <w:sz w:val="24"/>
              </w:rPr>
              <w:t>材质第三方检测报告（含</w:t>
            </w:r>
            <w:r>
              <w:rPr>
                <w:sz w:val="24"/>
              </w:rPr>
              <w:t>双层餐车</w:t>
            </w:r>
            <w:r>
              <w:rPr>
                <w:sz w:val="24"/>
              </w:rPr>
              <w:t>）；</w:t>
            </w:r>
            <w:r>
              <w:br/>
            </w:r>
            <w:r>
              <w:rPr>
                <w:sz w:val="24"/>
              </w:rPr>
              <w:t>（</w:t>
            </w:r>
            <w:r>
              <w:rPr>
                <w:sz w:val="24"/>
              </w:rPr>
              <w:t>2</w:t>
            </w:r>
            <w:r>
              <w:rPr>
                <w:sz w:val="24"/>
              </w:rPr>
              <w:t>）</w:t>
            </w:r>
            <w:r>
              <w:rPr>
                <w:sz w:val="24"/>
              </w:rPr>
              <w:t>双层餐车符合</w:t>
            </w:r>
            <w:r>
              <w:rPr>
                <w:sz w:val="24"/>
              </w:rPr>
              <w:t>QB/T 2139.7-1995</w:t>
            </w:r>
            <w:r>
              <w:rPr>
                <w:sz w:val="24"/>
              </w:rPr>
              <w:t>的检验依据，提供具有</w:t>
            </w:r>
            <w:r>
              <w:rPr>
                <w:sz w:val="24"/>
              </w:rPr>
              <w:t>CMA</w:t>
            </w:r>
            <w:r>
              <w:rPr>
                <w:sz w:val="24"/>
              </w:rPr>
              <w:t>或</w:t>
            </w:r>
            <w:r>
              <w:rPr>
                <w:sz w:val="24"/>
              </w:rPr>
              <w:t>CNAS</w:t>
            </w:r>
            <w:r>
              <w:rPr>
                <w:sz w:val="24"/>
              </w:rPr>
              <w:t>认证资质的检测机构出具的产品检测报告扫描件，并附“全国认证认可信息公共服务平台”查询到检测机构名称、报告编号 、报告发放日期一致的截图。</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防鼠板</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规格：</w:t>
            </w:r>
            <w:r>
              <w:rPr>
                <w:sz w:val="24"/>
              </w:rPr>
              <w:t>1200*60*800mm</w:t>
            </w:r>
            <w:r>
              <w:rPr>
                <w:sz w:val="24"/>
              </w:rPr>
              <w:t>(</w:t>
            </w:r>
            <w:r>
              <w:rPr>
                <w:sz w:val="24"/>
              </w:rPr>
              <w:t>±</w:t>
            </w:r>
            <w:r>
              <w:rPr>
                <w:sz w:val="24"/>
              </w:rPr>
              <w:t>5mm)</w:t>
            </w:r>
          </w:p>
          <w:p>
            <w:pPr>
              <w:pStyle w:val="null3"/>
            </w:pPr>
            <w:r>
              <w:rPr>
                <w:sz w:val="24"/>
              </w:rPr>
              <w:t>304#</w:t>
            </w:r>
            <w:r>
              <w:rPr>
                <w:sz w:val="24"/>
              </w:rPr>
              <w:t>不锈钢板制作</w:t>
            </w:r>
            <w:r>
              <w:rPr>
                <w:sz w:val="24"/>
              </w:rPr>
              <w:t>,</w:t>
            </w:r>
            <w:r>
              <w:rPr>
                <w:sz w:val="24"/>
              </w:rPr>
              <w:t>面板厚度</w:t>
            </w:r>
            <w:r>
              <w:rPr>
                <w:sz w:val="24"/>
              </w:rPr>
              <w:t>1.2mm</w:t>
            </w:r>
            <w:r>
              <w:rPr>
                <w:sz w:val="24"/>
              </w:rPr>
              <w:t>。</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风幕机</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规格：</w:t>
            </w:r>
            <w:r>
              <w:rPr>
                <w:sz w:val="24"/>
              </w:rPr>
              <w:t>1200*185*210</w:t>
            </w:r>
            <w:r>
              <w:rPr>
                <w:sz w:val="24"/>
              </w:rPr>
              <w:t>mm(</w:t>
            </w:r>
            <w:r>
              <w:rPr>
                <w:sz w:val="24"/>
              </w:rPr>
              <w:t>±</w:t>
            </w:r>
            <w:r>
              <w:rPr>
                <w:sz w:val="24"/>
              </w:rPr>
              <w:t>5mm)</w:t>
            </w:r>
          </w:p>
          <w:p>
            <w:pPr>
              <w:pStyle w:val="null3"/>
            </w:pPr>
            <w:r>
              <w:rPr>
                <w:sz w:val="24"/>
              </w:rPr>
              <w:t>壁挂高品质电机，吹风角度可调</w:t>
            </w:r>
            <w:r>
              <w:rPr>
                <w:sz w:val="24"/>
              </w:rPr>
              <w:t>,</w:t>
            </w:r>
            <w:r>
              <w:rPr>
                <w:sz w:val="24"/>
              </w:rPr>
              <w:t>节省电量功率：</w:t>
            </w:r>
            <w:r>
              <w:rPr>
                <w:sz w:val="24"/>
              </w:rPr>
              <w:t>0.2kw/220v</w:t>
            </w:r>
            <w:r>
              <w:rPr>
                <w:sz w:val="24"/>
              </w:rPr>
              <w:t>。</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灭蝇灯</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w:t>
            </w:r>
            <w:r>
              <w:rPr>
                <w:sz w:val="24"/>
              </w:rPr>
              <w:t>规格：</w:t>
            </w:r>
            <w:r>
              <w:rPr>
                <w:sz w:val="24"/>
              </w:rPr>
              <w:t>450*70*280mm</w:t>
            </w:r>
            <w:r>
              <w:rPr>
                <w:sz w:val="24"/>
              </w:rPr>
              <w:t>使用寿命更长</w:t>
            </w:r>
          </w:p>
          <w:p>
            <w:pPr>
              <w:pStyle w:val="null3"/>
            </w:pPr>
            <w:r>
              <w:rPr>
                <w:sz w:val="24"/>
              </w:rPr>
              <w:t>2.</w:t>
            </w:r>
            <w:r>
              <w:rPr>
                <w:sz w:val="24"/>
              </w:rPr>
              <w:t>整机符合</w:t>
            </w:r>
            <w:r>
              <w:rPr>
                <w:sz w:val="24"/>
              </w:rPr>
              <w:t>GB4706.1-2005</w:t>
            </w:r>
            <w:r>
              <w:rPr>
                <w:sz w:val="24"/>
              </w:rPr>
              <w:t>、</w:t>
            </w:r>
            <w:r>
              <w:rPr>
                <w:sz w:val="24"/>
              </w:rPr>
              <w:t>GB4706.52-2008</w:t>
            </w:r>
            <w:r>
              <w:rPr>
                <w:sz w:val="24"/>
              </w:rPr>
              <w:t>的依据，提供具有</w:t>
            </w:r>
            <w:r>
              <w:rPr>
                <w:sz w:val="24"/>
              </w:rPr>
              <w:t>CMA</w:t>
            </w:r>
            <w:r>
              <w:rPr>
                <w:sz w:val="24"/>
              </w:rPr>
              <w:t>或</w:t>
            </w:r>
            <w:r>
              <w:rPr>
                <w:sz w:val="24"/>
              </w:rPr>
              <w:t>CNAS</w:t>
            </w:r>
            <w:r>
              <w:rPr>
                <w:sz w:val="24"/>
              </w:rPr>
              <w:t>认证资质的检测机构出具的产品检测报告扫描件，并附“全国认证认可信息公共服务平台”查询到检测机构名称、报告编号 、报告发放日期一致的截图。且提供符合</w:t>
            </w:r>
            <w:r>
              <w:rPr>
                <w:sz w:val="24"/>
              </w:rPr>
              <w:t>GB4706.1-2005</w:t>
            </w:r>
            <w:r>
              <w:rPr>
                <w:sz w:val="24"/>
              </w:rPr>
              <w:t>、</w:t>
            </w:r>
            <w:r>
              <w:rPr>
                <w:sz w:val="24"/>
              </w:rPr>
              <w:t>GB4706.52-2008</w:t>
            </w:r>
            <w:r>
              <w:rPr>
                <w:sz w:val="24"/>
              </w:rPr>
              <w:t>产品标准</w:t>
            </w:r>
            <w:r>
              <w:rPr>
                <w:sz w:val="24"/>
              </w:rPr>
              <w:t>/</w:t>
            </w:r>
            <w:r>
              <w:rPr>
                <w:sz w:val="24"/>
              </w:rPr>
              <w:t>技术要求的《产品认证证书》扫描件及全国认证认可信息公共服务平台（</w:t>
            </w:r>
            <w:r>
              <w:rPr>
                <w:sz w:val="24"/>
              </w:rPr>
              <w:t>http://cx.cnca.cn/</w:t>
            </w:r>
            <w:r>
              <w:rPr>
                <w:sz w:val="24"/>
              </w:rPr>
              <w:t>）证书在有效期内的查询截图。</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单星右平台</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 xml:space="preserve">  </w:t>
            </w:r>
            <w:r>
              <w:rPr>
                <w:sz w:val="24"/>
              </w:rPr>
              <w:t>1.</w:t>
            </w:r>
            <w:r>
              <w:rPr>
                <w:sz w:val="24"/>
              </w:rPr>
              <w:t>规格：</w:t>
            </w:r>
            <w:r>
              <w:rPr>
                <w:sz w:val="24"/>
              </w:rPr>
              <w:t>1500*700*800/100mm</w:t>
            </w:r>
            <w:r>
              <w:rPr>
                <w:sz w:val="24"/>
              </w:rPr>
              <w:t>(</w:t>
            </w:r>
            <w:r>
              <w:rPr>
                <w:sz w:val="24"/>
              </w:rPr>
              <w:t>±</w:t>
            </w:r>
            <w:r>
              <w:rPr>
                <w:sz w:val="24"/>
              </w:rPr>
              <w:t>5mm)</w:t>
            </w:r>
          </w:p>
          <w:p>
            <w:pPr>
              <w:pStyle w:val="null3"/>
            </w:pPr>
            <w:r>
              <w:rPr>
                <w:sz w:val="24"/>
              </w:rPr>
              <w:t>▲</w:t>
            </w:r>
            <w:r>
              <w:rPr>
                <w:sz w:val="24"/>
              </w:rPr>
              <w:t>2.</w:t>
            </w:r>
            <w:r>
              <w:rPr>
                <w:sz w:val="24"/>
              </w:rPr>
              <w:t>产品需符合以下要求：</w:t>
            </w:r>
          </w:p>
          <w:p>
            <w:pPr>
              <w:pStyle w:val="null3"/>
            </w:pPr>
            <w:r>
              <w:rPr>
                <w:sz w:val="19"/>
              </w:rPr>
              <w:t xml:space="preserve">    </w:t>
            </w:r>
            <w:r>
              <w:rPr>
                <w:sz w:val="24"/>
              </w:rPr>
              <w:t>采用</w:t>
            </w:r>
            <w:r>
              <w:rPr>
                <w:sz w:val="24"/>
              </w:rPr>
              <w:t>1.5mm</w:t>
            </w:r>
            <w:r>
              <w:rPr>
                <w:sz w:val="24"/>
              </w:rPr>
              <w:t>厚</w:t>
            </w:r>
            <w:r>
              <w:rPr>
                <w:sz w:val="24"/>
              </w:rPr>
              <w:t>304</w:t>
            </w:r>
            <w:r>
              <w:rPr>
                <w:sz w:val="24"/>
              </w:rPr>
              <w:t>不锈钢板，底衬</w:t>
            </w:r>
            <w:r>
              <w:rPr>
                <w:sz w:val="24"/>
              </w:rPr>
              <w:t>1.2mm</w:t>
            </w:r>
            <w:r>
              <w:rPr>
                <w:sz w:val="24"/>
              </w:rPr>
              <w:t>厚</w:t>
            </w:r>
            <w:r>
              <w:rPr>
                <w:sz w:val="24"/>
              </w:rPr>
              <w:t>304</w:t>
            </w:r>
            <w:r>
              <w:rPr>
                <w:sz w:val="24"/>
              </w:rPr>
              <w:t>不锈钢加强梁，配摇摆龙头</w:t>
            </w:r>
            <w:r>
              <w:rPr>
                <w:sz w:val="24"/>
              </w:rPr>
              <w:t>;</w:t>
            </w:r>
            <w:r>
              <w:rPr>
                <w:sz w:val="24"/>
              </w:rPr>
              <w:t>双星盆采用</w:t>
            </w:r>
            <w:r>
              <w:rPr>
                <w:sz w:val="24"/>
              </w:rPr>
              <w:t>1.5mm</w:t>
            </w:r>
            <w:r>
              <w:rPr>
                <w:sz w:val="24"/>
              </w:rPr>
              <w:t>厚</w:t>
            </w:r>
            <w:r>
              <w:rPr>
                <w:sz w:val="24"/>
              </w:rPr>
              <w:t>304</w:t>
            </w:r>
            <w:r>
              <w:rPr>
                <w:sz w:val="24"/>
              </w:rPr>
              <w:t>不锈钢</w:t>
            </w:r>
            <w:r>
              <w:rPr>
                <w:sz w:val="24"/>
              </w:rPr>
              <w:t>;</w:t>
            </w:r>
            <w:r>
              <w:rPr>
                <w:sz w:val="24"/>
              </w:rPr>
              <w:t>提笼式水盆</w:t>
            </w:r>
            <w:r>
              <w:rPr>
                <w:sz w:val="24"/>
              </w:rPr>
              <w:t>，</w:t>
            </w:r>
            <w:r>
              <w:rPr>
                <w:sz w:val="24"/>
              </w:rPr>
              <w:t>盘深</w:t>
            </w:r>
            <w:r>
              <w:rPr>
                <w:sz w:val="24"/>
              </w:rPr>
              <w:t>280</w:t>
            </w:r>
            <w:r>
              <w:rPr>
                <w:sz w:val="24"/>
              </w:rPr>
              <w:t>mm</w:t>
            </w:r>
            <w:r>
              <w:rPr>
                <w:sz w:val="24"/>
              </w:rPr>
              <w:t>。配ф</w:t>
            </w:r>
            <w:r>
              <w:rPr>
                <w:sz w:val="24"/>
              </w:rPr>
              <w:t>38</w:t>
            </w:r>
            <w:r>
              <w:rPr>
                <w:sz w:val="24"/>
              </w:rPr>
              <w:t>可调子弹脚，星盆角位需配备</w:t>
            </w:r>
            <w:r>
              <w:rPr>
                <w:sz w:val="24"/>
              </w:rPr>
              <w:t>10mm</w:t>
            </w:r>
            <w:r>
              <w:rPr>
                <w:sz w:val="24"/>
              </w:rPr>
              <w:t>多孔式活动滤渣板。</w:t>
            </w:r>
            <w:r>
              <w:rPr>
                <w:sz w:val="24"/>
              </w:rPr>
              <w:t>提供</w:t>
            </w:r>
            <w:r>
              <w:rPr>
                <w:sz w:val="24"/>
              </w:rPr>
              <w:t>不锈钢</w:t>
            </w:r>
            <w:r>
              <w:rPr>
                <w:sz w:val="24"/>
              </w:rPr>
              <w:t>材质第三方检测报告（含</w:t>
            </w:r>
            <w:r>
              <w:rPr>
                <w:sz w:val="24"/>
              </w:rPr>
              <w:t>单星右平台</w:t>
            </w:r>
            <w:r>
              <w:rPr>
                <w:sz w:val="24"/>
              </w:rPr>
              <w:t>）。</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双层工作台</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 xml:space="preserve">  </w:t>
            </w:r>
            <w:r>
              <w:rPr>
                <w:sz w:val="24"/>
              </w:rPr>
              <w:t>1.</w:t>
            </w:r>
            <w:r>
              <w:rPr>
                <w:sz w:val="24"/>
              </w:rPr>
              <w:t>规格：</w:t>
            </w:r>
            <w:r>
              <w:rPr>
                <w:sz w:val="24"/>
              </w:rPr>
              <w:t>1180*700*800</w:t>
            </w:r>
            <w:r>
              <w:rPr>
                <w:sz w:val="24"/>
              </w:rPr>
              <w:t>(</w:t>
            </w:r>
            <w:r>
              <w:rPr>
                <w:sz w:val="24"/>
              </w:rPr>
              <w:t>±</w:t>
            </w:r>
            <w:r>
              <w:rPr>
                <w:sz w:val="24"/>
              </w:rPr>
              <w:t>5mm)</w:t>
            </w:r>
          </w:p>
          <w:p>
            <w:pPr>
              <w:pStyle w:val="null3"/>
            </w:pPr>
            <w:r>
              <w:rPr>
                <w:sz w:val="24"/>
              </w:rPr>
              <w:t>▲</w:t>
            </w:r>
            <w:r>
              <w:rPr>
                <w:sz w:val="24"/>
              </w:rPr>
              <w:t>2.</w:t>
            </w:r>
            <w:r>
              <w:rPr>
                <w:sz w:val="24"/>
              </w:rPr>
              <w:t>产品需符合以下要求：</w:t>
            </w:r>
          </w:p>
          <w:p>
            <w:pPr>
              <w:pStyle w:val="null3"/>
            </w:pPr>
            <w:r>
              <w:rPr>
                <w:sz w:val="24"/>
              </w:rPr>
              <w:t>台面采用</w:t>
            </w:r>
            <w:r>
              <w:rPr>
                <w:sz w:val="24"/>
              </w:rPr>
              <w:t>1.5mm</w:t>
            </w:r>
            <w:r>
              <w:rPr>
                <w:sz w:val="24"/>
              </w:rPr>
              <w:t>厚</w:t>
            </w:r>
            <w:r>
              <w:rPr>
                <w:sz w:val="24"/>
              </w:rPr>
              <w:t>304</w:t>
            </w:r>
            <w:r>
              <w:rPr>
                <w:sz w:val="24"/>
              </w:rPr>
              <w:t>不锈钢板，底封</w:t>
            </w:r>
            <w:r>
              <w:rPr>
                <w:sz w:val="24"/>
              </w:rPr>
              <w:t>0.6mm</w:t>
            </w:r>
            <w:r>
              <w:rPr>
                <w:sz w:val="24"/>
              </w:rPr>
              <w:t>厚</w:t>
            </w:r>
            <w:r>
              <w:rPr>
                <w:sz w:val="24"/>
              </w:rPr>
              <w:t>304</w:t>
            </w:r>
            <w:r>
              <w:rPr>
                <w:sz w:val="24"/>
              </w:rPr>
              <w:t>不锈钢板；层板采用</w:t>
            </w:r>
            <w:r>
              <w:rPr>
                <w:sz w:val="24"/>
              </w:rPr>
              <w:t>1.0mm</w:t>
            </w:r>
            <w:r>
              <w:rPr>
                <w:sz w:val="24"/>
              </w:rPr>
              <w:t>厚</w:t>
            </w:r>
            <w:r>
              <w:rPr>
                <w:sz w:val="24"/>
              </w:rPr>
              <w:t>304</w:t>
            </w:r>
            <w:r>
              <w:rPr>
                <w:sz w:val="24"/>
              </w:rPr>
              <w:t>不锈钢板，底衬</w:t>
            </w:r>
            <w:r>
              <w:rPr>
                <w:sz w:val="24"/>
              </w:rPr>
              <w:t>1.2mm</w:t>
            </w:r>
            <w:r>
              <w:rPr>
                <w:sz w:val="24"/>
              </w:rPr>
              <w:t>厚</w:t>
            </w:r>
            <w:r>
              <w:rPr>
                <w:sz w:val="24"/>
              </w:rPr>
              <w:t>304</w:t>
            </w:r>
            <w:r>
              <w:rPr>
                <w:sz w:val="24"/>
              </w:rPr>
              <w:t>不锈钢加强梁；配ф</w:t>
            </w:r>
            <w:r>
              <w:rPr>
                <w:sz w:val="24"/>
              </w:rPr>
              <w:t>38</w:t>
            </w:r>
            <w:r>
              <w:rPr>
                <w:sz w:val="24"/>
              </w:rPr>
              <w:t>可调子弹脚，台面下以</w:t>
            </w:r>
            <w:r>
              <w:rPr>
                <w:sz w:val="24"/>
              </w:rPr>
              <w:t>U</w:t>
            </w:r>
            <w:r>
              <w:rPr>
                <w:sz w:val="24"/>
              </w:rPr>
              <w:t>型不锈钢加强梁补固，需作防水、防腐、处理。</w:t>
            </w:r>
            <w:r>
              <w:rPr>
                <w:sz w:val="24"/>
              </w:rPr>
              <w:t>(</w:t>
            </w:r>
            <w:r>
              <w:rPr>
                <w:sz w:val="24"/>
              </w:rPr>
              <w:t>提供</w:t>
            </w:r>
            <w:r>
              <w:rPr>
                <w:sz w:val="24"/>
              </w:rPr>
              <w:t>不锈钢</w:t>
            </w:r>
            <w:r>
              <w:rPr>
                <w:sz w:val="24"/>
              </w:rPr>
              <w:t>材质第三方检测报告（含</w:t>
            </w:r>
            <w:r>
              <w:rPr>
                <w:sz w:val="24"/>
              </w:rPr>
              <w:t>双层工作台</w:t>
            </w:r>
            <w:r>
              <w:rPr>
                <w:sz w:val="24"/>
              </w:rPr>
              <w:t>）。</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电磁</w:t>
            </w:r>
            <w:r>
              <w:rPr>
                <w:sz w:val="24"/>
              </w:rPr>
              <w:t>50</w:t>
            </w:r>
            <w:r>
              <w:rPr>
                <w:sz w:val="24"/>
              </w:rPr>
              <w:t>防腐蚀汤煲炉</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 xml:space="preserve">  </w:t>
            </w:r>
            <w:r>
              <w:rPr>
                <w:sz w:val="24"/>
              </w:rPr>
              <w:t>1.</w:t>
            </w:r>
            <w:r>
              <w:rPr>
                <w:sz w:val="24"/>
              </w:rPr>
              <w:t>规格：</w:t>
            </w:r>
            <w:r>
              <w:rPr>
                <w:sz w:val="24"/>
              </w:rPr>
              <w:t>1200*1100*1250mm</w:t>
            </w:r>
            <w:r>
              <w:rPr>
                <w:sz w:val="24"/>
              </w:rPr>
              <w:t>(</w:t>
            </w:r>
            <w:r>
              <w:rPr>
                <w:sz w:val="24"/>
              </w:rPr>
              <w:t>±</w:t>
            </w:r>
            <w:r>
              <w:rPr>
                <w:sz w:val="24"/>
              </w:rPr>
              <w:t>5mm)</w:t>
            </w:r>
          </w:p>
          <w:p>
            <w:pPr>
              <w:pStyle w:val="null3"/>
            </w:pPr>
            <w:r>
              <w:rPr>
                <w:sz w:val="24"/>
              </w:rPr>
              <w:t>▲</w:t>
            </w:r>
            <w:r>
              <w:rPr>
                <w:sz w:val="24"/>
              </w:rPr>
              <w:t>2.</w:t>
            </w:r>
            <w:r>
              <w:rPr>
                <w:sz w:val="24"/>
              </w:rPr>
              <w:t>产品需符合以下要求：</w:t>
            </w:r>
          </w:p>
          <w:p>
            <w:pPr>
              <w:pStyle w:val="null3"/>
            </w:pPr>
            <w:r>
              <w:rPr>
                <w:sz w:val="24"/>
              </w:rPr>
              <w:t>（</w:t>
            </w:r>
            <w:r>
              <w:rPr>
                <w:sz w:val="24"/>
              </w:rPr>
              <w:t>1</w:t>
            </w:r>
            <w:r>
              <w:rPr>
                <w:sz w:val="24"/>
              </w:rPr>
              <w:t>）</w:t>
            </w:r>
            <w:r>
              <w:rPr>
                <w:sz w:val="24"/>
              </w:rPr>
              <w:t>炉面及水围基采用</w:t>
            </w:r>
            <w:r>
              <w:rPr>
                <w:sz w:val="24"/>
              </w:rPr>
              <w:t>1.5mm304#</w:t>
            </w:r>
            <w:r>
              <w:rPr>
                <w:sz w:val="24"/>
              </w:rPr>
              <w:t>不锈钢磨砂贴塑板冲压焊接而成，炉身及炉背板采用</w:t>
            </w:r>
            <w:r>
              <w:rPr>
                <w:sz w:val="24"/>
              </w:rPr>
              <w:t>1.2mm304#</w:t>
            </w:r>
            <w:r>
              <w:rPr>
                <w:sz w:val="24"/>
              </w:rPr>
              <w:t>不锈钢磨砂贴塑板；炉体骨架采用</w:t>
            </w:r>
            <w:r>
              <w:rPr>
                <w:sz w:val="24"/>
              </w:rPr>
              <w:t>40*40*3.5mm</w:t>
            </w:r>
            <w:r>
              <w:rPr>
                <w:sz w:val="24"/>
              </w:rPr>
              <w:t>角铁；炉通脚采用Ф</w:t>
            </w:r>
            <w:r>
              <w:rPr>
                <w:sz w:val="24"/>
              </w:rPr>
              <w:t>50</w:t>
            </w:r>
            <w:r>
              <w:rPr>
                <w:sz w:val="24"/>
              </w:rPr>
              <w:t>无缝不锈钢管，配出汤口配全钢可调节子弹脚</w:t>
            </w:r>
            <w:r>
              <w:rPr>
                <w:sz w:val="24"/>
              </w:rPr>
              <w:t>25/kw</w:t>
            </w:r>
            <w:r>
              <w:rPr>
                <w:sz w:val="24"/>
              </w:rPr>
              <w:t>。</w:t>
            </w:r>
            <w:r>
              <w:rPr>
                <w:sz w:val="24"/>
              </w:rPr>
              <w:t>提供</w:t>
            </w:r>
            <w:r>
              <w:rPr>
                <w:sz w:val="24"/>
              </w:rPr>
              <w:t>不锈钢</w:t>
            </w:r>
            <w:r>
              <w:rPr>
                <w:sz w:val="24"/>
              </w:rPr>
              <w:t>材质第三方检测报告；</w:t>
            </w:r>
          </w:p>
          <w:p>
            <w:pPr>
              <w:pStyle w:val="null3"/>
            </w:pPr>
            <w:r>
              <w:rPr>
                <w:sz w:val="24"/>
              </w:rPr>
              <w:t>（</w:t>
            </w:r>
            <w:r>
              <w:rPr>
                <w:sz w:val="24"/>
              </w:rPr>
              <w:t>2</w:t>
            </w:r>
            <w:r>
              <w:rPr>
                <w:sz w:val="24"/>
              </w:rPr>
              <w:t>）</w:t>
            </w:r>
            <w:r>
              <w:rPr>
                <w:sz w:val="24"/>
              </w:rPr>
              <w:t>产品符合以下要求：</w:t>
            </w:r>
          </w:p>
          <w:p>
            <w:pPr>
              <w:pStyle w:val="null3"/>
            </w:pPr>
            <w:r>
              <w:rPr>
                <w:sz w:val="24"/>
              </w:rPr>
              <w:t>整机符合</w:t>
            </w:r>
            <w:r>
              <w:rPr>
                <w:sz w:val="24"/>
              </w:rPr>
              <w:t>GB4706.1-2005</w:t>
            </w:r>
            <w:r>
              <w:rPr>
                <w:sz w:val="24"/>
              </w:rPr>
              <w:t>、</w:t>
            </w:r>
            <w:r>
              <w:rPr>
                <w:sz w:val="24"/>
              </w:rPr>
              <w:t>GB4706.52-2008</w:t>
            </w:r>
            <w:r>
              <w:rPr>
                <w:sz w:val="24"/>
              </w:rPr>
              <w:t>的依据，提供具有</w:t>
            </w:r>
            <w:r>
              <w:rPr>
                <w:sz w:val="24"/>
              </w:rPr>
              <w:t>CMA</w:t>
            </w:r>
            <w:r>
              <w:rPr>
                <w:sz w:val="24"/>
              </w:rPr>
              <w:t>或</w:t>
            </w:r>
            <w:r>
              <w:rPr>
                <w:sz w:val="24"/>
              </w:rPr>
              <w:t>CNAS</w:t>
            </w:r>
            <w:r>
              <w:rPr>
                <w:sz w:val="24"/>
              </w:rPr>
              <w:t>认证资质的检测机构出具的产品检测报告扫描件，并附“全国认证认可信息公共服务平台”查询到检测机构名称、报告编号 、报告发放日期一致的截图。且提供符合</w:t>
            </w:r>
            <w:r>
              <w:rPr>
                <w:sz w:val="24"/>
              </w:rPr>
              <w:t>GB4706.1-2005</w:t>
            </w:r>
            <w:r>
              <w:rPr>
                <w:sz w:val="24"/>
              </w:rPr>
              <w:t>、</w:t>
            </w:r>
            <w:r>
              <w:rPr>
                <w:sz w:val="24"/>
              </w:rPr>
              <w:t>GB4706.52-2008</w:t>
            </w:r>
            <w:r>
              <w:rPr>
                <w:sz w:val="24"/>
              </w:rPr>
              <w:t>产品标准</w:t>
            </w:r>
            <w:r>
              <w:rPr>
                <w:sz w:val="24"/>
              </w:rPr>
              <w:t>/</w:t>
            </w:r>
            <w:r>
              <w:rPr>
                <w:sz w:val="24"/>
              </w:rPr>
              <w:t>技术要求的《产品认证证书》扫描件及全国认证认可信息公共服务平台（</w:t>
            </w:r>
            <w:r>
              <w:rPr>
                <w:sz w:val="24"/>
              </w:rPr>
              <w:t>http://cx.cnca.cn/</w:t>
            </w:r>
            <w:r>
              <w:rPr>
                <w:sz w:val="24"/>
              </w:rPr>
              <w:t>）证书在有效期内的查询截图。</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炉拼台</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w:t>
            </w:r>
            <w:r>
              <w:rPr>
                <w:sz w:val="24"/>
              </w:rPr>
              <w:t>规格：</w:t>
            </w:r>
            <w:r>
              <w:rPr>
                <w:sz w:val="24"/>
              </w:rPr>
              <w:t>400*1100*800/450mm</w:t>
            </w:r>
            <w:r>
              <w:rPr>
                <w:sz w:val="24"/>
              </w:rPr>
              <w:t>(</w:t>
            </w:r>
            <w:r>
              <w:rPr>
                <w:sz w:val="24"/>
              </w:rPr>
              <w:t>±</w:t>
            </w:r>
            <w:r>
              <w:rPr>
                <w:sz w:val="24"/>
              </w:rPr>
              <w:t>5mm)</w:t>
            </w:r>
            <w:r>
              <w:rPr>
                <w:sz w:val="24"/>
              </w:rPr>
              <w:t>，</w:t>
            </w:r>
          </w:p>
          <w:p>
            <w:pPr>
              <w:pStyle w:val="null3"/>
            </w:pPr>
            <w:r>
              <w:rPr>
                <w:sz w:val="24"/>
              </w:rPr>
              <w:t>1.5mm</w:t>
            </w:r>
            <w:r>
              <w:rPr>
                <w:sz w:val="24"/>
              </w:rPr>
              <w:t>厚</w:t>
            </w:r>
            <w:r>
              <w:rPr>
                <w:sz w:val="24"/>
              </w:rPr>
              <w:t>304</w:t>
            </w:r>
            <w:r>
              <w:rPr>
                <w:sz w:val="24"/>
              </w:rPr>
              <w:t>＃不锈钢磨砂贴塑板；加固材料不锈钢机制件。</w:t>
            </w:r>
            <w:r>
              <w:rPr>
                <w:sz w:val="24"/>
              </w:rPr>
              <w:t>提供</w:t>
            </w:r>
            <w:r>
              <w:rPr>
                <w:sz w:val="24"/>
              </w:rPr>
              <w:t>不锈钢</w:t>
            </w:r>
            <w:r>
              <w:rPr>
                <w:sz w:val="24"/>
              </w:rPr>
              <w:t>材质第三方检测报告（含</w:t>
            </w:r>
            <w:r>
              <w:rPr>
                <w:sz w:val="24"/>
              </w:rPr>
              <w:t>炉拼台</w:t>
            </w:r>
            <w:r>
              <w:rPr>
                <w:sz w:val="24"/>
              </w:rPr>
              <w:t>）；</w:t>
            </w:r>
            <w:r>
              <w:br/>
            </w:r>
            <w:r>
              <w:rPr>
                <w:sz w:val="24"/>
              </w:rPr>
              <w:t>2.</w:t>
            </w:r>
            <w:r>
              <w:rPr>
                <w:sz w:val="24"/>
              </w:rPr>
              <w:t>炉拼台符合</w:t>
            </w:r>
            <w:r>
              <w:rPr>
                <w:sz w:val="24"/>
              </w:rPr>
              <w:t>GB/T 10125-2021</w:t>
            </w:r>
            <w:r>
              <w:rPr>
                <w:sz w:val="24"/>
              </w:rPr>
              <w:t>、</w:t>
            </w:r>
            <w:r>
              <w:rPr>
                <w:sz w:val="24"/>
              </w:rPr>
              <w:t>GB/ T 6461-2002</w:t>
            </w:r>
            <w:r>
              <w:rPr>
                <w:sz w:val="24"/>
              </w:rPr>
              <w:t>的依据，提供具有</w:t>
            </w:r>
            <w:r>
              <w:rPr>
                <w:sz w:val="24"/>
              </w:rPr>
              <w:t>CMA</w:t>
            </w:r>
            <w:r>
              <w:rPr>
                <w:sz w:val="24"/>
              </w:rPr>
              <w:t>或</w:t>
            </w:r>
            <w:r>
              <w:rPr>
                <w:sz w:val="24"/>
              </w:rPr>
              <w:t>CNAS</w:t>
            </w:r>
            <w:r>
              <w:rPr>
                <w:sz w:val="24"/>
              </w:rPr>
              <w:t>认证资质的检测机构出具的产品检测报告扫描件，并附“全国认证认可信息公共服务平台”查询到检测机构名称、报告编号 、报告发放日期一致的截图。</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油网烟置上带封板</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规格：</w:t>
            </w:r>
            <w:r>
              <w:rPr>
                <w:sz w:val="24"/>
              </w:rPr>
              <w:t>约</w:t>
            </w:r>
            <w:r>
              <w:rPr>
                <w:sz w:val="24"/>
              </w:rPr>
              <w:t>5500*1300*800mm</w:t>
            </w:r>
          </w:p>
          <w:p>
            <w:pPr>
              <w:pStyle w:val="null3"/>
            </w:pPr>
            <w:r>
              <w:rPr>
                <w:sz w:val="24"/>
              </w:rPr>
              <w:t>1.2mm304</w:t>
            </w:r>
            <w:r>
              <w:rPr>
                <w:sz w:val="24"/>
              </w:rPr>
              <w:t>＃不锈钢磨砂贴塑板，配隔油网</w:t>
            </w:r>
            <w:r>
              <w:rPr>
                <w:sz w:val="24"/>
              </w:rPr>
              <w:t>0.8mm304#</w:t>
            </w:r>
            <w:r>
              <w:rPr>
                <w:sz w:val="24"/>
              </w:rPr>
              <w:t>不锈钢板折压成型。</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米</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5.5</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电双门蒸柜（二十四盆电热蒸饭柜）</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 xml:space="preserve">  </w:t>
            </w:r>
            <w:r>
              <w:rPr>
                <w:sz w:val="24"/>
              </w:rPr>
              <w:t>1.</w:t>
            </w:r>
            <w:r>
              <w:rPr>
                <w:sz w:val="24"/>
              </w:rPr>
              <w:t>规格：</w:t>
            </w:r>
            <w:r>
              <w:rPr>
                <w:sz w:val="24"/>
              </w:rPr>
              <w:t>1250*950*1900mm</w:t>
            </w:r>
            <w:r>
              <w:rPr>
                <w:sz w:val="24"/>
              </w:rPr>
              <w:t>(</w:t>
            </w:r>
            <w:r>
              <w:rPr>
                <w:sz w:val="24"/>
              </w:rPr>
              <w:t>±</w:t>
            </w:r>
            <w:r>
              <w:rPr>
                <w:sz w:val="24"/>
              </w:rPr>
              <w:t>5mm)</w:t>
            </w:r>
          </w:p>
          <w:p>
            <w:pPr>
              <w:pStyle w:val="null3"/>
            </w:pPr>
            <w:r>
              <w:rPr>
                <w:sz w:val="24"/>
              </w:rPr>
              <w:t>▲</w:t>
            </w:r>
            <w:r>
              <w:rPr>
                <w:sz w:val="24"/>
              </w:rPr>
              <w:t>2.</w:t>
            </w:r>
            <w:r>
              <w:rPr>
                <w:sz w:val="24"/>
              </w:rPr>
              <w:t>面板及内胆用</w:t>
            </w:r>
            <w:r>
              <w:rPr>
                <w:sz w:val="24"/>
              </w:rPr>
              <w:t>1.5mm304#</w:t>
            </w:r>
            <w:r>
              <w:rPr>
                <w:sz w:val="24"/>
              </w:rPr>
              <w:t>不锈钢磨砂贴塑板焊接而成，柜身及柜背板采用</w:t>
            </w:r>
            <w:r>
              <w:rPr>
                <w:sz w:val="24"/>
              </w:rPr>
              <w:t>1.2mm304#</w:t>
            </w:r>
            <w:r>
              <w:rPr>
                <w:sz w:val="24"/>
              </w:rPr>
              <w:t>不锈钢磨砂贴塑板；保温层采用</w:t>
            </w:r>
            <w:r>
              <w:rPr>
                <w:sz w:val="24"/>
              </w:rPr>
              <w:t>50mm</w:t>
            </w:r>
            <w:r>
              <w:rPr>
                <w:sz w:val="24"/>
              </w:rPr>
              <w:t>厚高级耐高温聚胺脂注塑发泡</w:t>
            </w:r>
            <w:r>
              <w:rPr>
                <w:sz w:val="24"/>
              </w:rPr>
              <w:t>,</w:t>
            </w:r>
            <w:r>
              <w:rPr>
                <w:sz w:val="24"/>
              </w:rPr>
              <w:t>炉体骨架采用</w:t>
            </w:r>
            <w:r>
              <w:rPr>
                <w:sz w:val="24"/>
              </w:rPr>
              <w:t>40*40*3.5mm</w:t>
            </w:r>
            <w:r>
              <w:rPr>
                <w:sz w:val="24"/>
              </w:rPr>
              <w:t>角铁，配自动进水装置及定时器，自动蒸汽过压释放系统，装置密封条为无毒耐高温、耐油可拆硅胶胶条，配节能环保蒸汽发生器、渐进式全钢门锁件及不锈钢冲压托条。功率</w:t>
            </w:r>
            <w:r>
              <w:rPr>
                <w:sz w:val="24"/>
              </w:rPr>
              <w:t>24KW/380V</w:t>
            </w:r>
            <w:r>
              <w:rPr>
                <w:sz w:val="24"/>
              </w:rPr>
              <w:t>发热管。</w:t>
            </w:r>
            <w:r>
              <w:rPr>
                <w:sz w:val="24"/>
              </w:rPr>
              <w:t>(</w:t>
            </w:r>
            <w:r>
              <w:rPr>
                <w:sz w:val="24"/>
              </w:rPr>
              <w:t>提供相关规格</w:t>
            </w:r>
            <w:r>
              <w:rPr>
                <w:sz w:val="24"/>
              </w:rPr>
              <w:t>304</w:t>
            </w:r>
            <w:r>
              <w:rPr>
                <w:sz w:val="24"/>
              </w:rPr>
              <w:t>不锈钢</w:t>
            </w:r>
            <w:r>
              <w:rPr>
                <w:sz w:val="24"/>
              </w:rPr>
              <w:t>材质第三方检测报告</w:t>
            </w:r>
            <w:r>
              <w:rPr>
                <w:sz w:val="24"/>
              </w:rPr>
              <w:t>)</w:t>
            </w:r>
            <w:r>
              <w:rPr>
                <w:sz w:val="24"/>
              </w:rPr>
              <w:t>。</w:t>
            </w:r>
          </w:p>
          <w:p>
            <w:pPr>
              <w:pStyle w:val="null3"/>
            </w:pPr>
            <w:r>
              <w:rPr>
                <w:sz w:val="24"/>
              </w:rPr>
              <w:t>▲</w:t>
            </w:r>
            <w:r>
              <w:rPr>
                <w:sz w:val="24"/>
              </w:rPr>
              <w:t>3.</w:t>
            </w:r>
            <w:r>
              <w:rPr>
                <w:sz w:val="24"/>
              </w:rPr>
              <w:t>蒸饭柜符合</w:t>
            </w:r>
            <w:r>
              <w:rPr>
                <w:sz w:val="24"/>
              </w:rPr>
              <w:t>GB/T 26125-2011</w:t>
            </w:r>
            <w:r>
              <w:rPr>
                <w:sz w:val="24"/>
              </w:rPr>
              <w:t>、</w:t>
            </w:r>
            <w:r>
              <w:rPr>
                <w:sz w:val="24"/>
              </w:rPr>
              <w:t>GB/T26572-2011</w:t>
            </w:r>
            <w:r>
              <w:rPr>
                <w:sz w:val="24"/>
              </w:rPr>
              <w:t>标准</w:t>
            </w:r>
            <w:r>
              <w:rPr>
                <w:sz w:val="24"/>
              </w:rPr>
              <w:t>/</w:t>
            </w:r>
            <w:r>
              <w:rPr>
                <w:sz w:val="24"/>
              </w:rPr>
              <w:t>技术要求，投标人投标时需提供《有毒有害物质限量认证证书》扫描件及在全国认证认可信息公共服务平台（认</w:t>
            </w:r>
            <w:r>
              <w:rPr>
                <w:sz w:val="24"/>
              </w:rPr>
              <w:t>e</w:t>
            </w:r>
            <w:r>
              <w:rPr>
                <w:sz w:val="24"/>
              </w:rPr>
              <w:t>云）（</w:t>
            </w:r>
            <w:r>
              <w:rPr>
                <w:sz w:val="24"/>
              </w:rPr>
              <w:t>http://cx.cnca.cn/</w:t>
            </w:r>
            <w:r>
              <w:rPr>
                <w:sz w:val="24"/>
              </w:rPr>
              <w:t>）查询证书有效的截图。</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双层工作台</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w:t>
            </w:r>
            <w:r>
              <w:rPr>
                <w:sz w:val="24"/>
              </w:rPr>
              <w:t>规格：</w:t>
            </w:r>
            <w:r>
              <w:rPr>
                <w:sz w:val="24"/>
              </w:rPr>
              <w:t>2000*900*800mm</w:t>
            </w:r>
            <w:r>
              <w:rPr>
                <w:sz w:val="24"/>
              </w:rPr>
              <w:t>(</w:t>
            </w:r>
            <w:r>
              <w:rPr>
                <w:sz w:val="24"/>
              </w:rPr>
              <w:t>±</w:t>
            </w:r>
            <w:r>
              <w:rPr>
                <w:sz w:val="24"/>
              </w:rPr>
              <w:t>5mm)</w:t>
            </w:r>
            <w:r>
              <w:rPr>
                <w:sz w:val="24"/>
              </w:rPr>
              <w:t>。</w:t>
            </w:r>
          </w:p>
          <w:p>
            <w:pPr>
              <w:pStyle w:val="null3"/>
            </w:pPr>
            <w:r>
              <w:rPr>
                <w:sz w:val="24"/>
              </w:rPr>
              <w:t>▲</w:t>
            </w:r>
            <w:r>
              <w:rPr>
                <w:sz w:val="24"/>
              </w:rPr>
              <w:t>2.</w:t>
            </w:r>
            <w:r>
              <w:rPr>
                <w:sz w:val="24"/>
              </w:rPr>
              <w:t>产品符合以下要求：</w:t>
            </w:r>
          </w:p>
          <w:p>
            <w:pPr>
              <w:pStyle w:val="null3"/>
            </w:pPr>
            <w:r>
              <w:rPr>
                <w:sz w:val="19"/>
              </w:rPr>
              <w:t xml:space="preserve">    </w:t>
            </w:r>
            <w:r>
              <w:rPr>
                <w:sz w:val="24"/>
              </w:rPr>
              <w:t>台面采用</w:t>
            </w:r>
            <w:r>
              <w:rPr>
                <w:sz w:val="24"/>
              </w:rPr>
              <w:t>1.5mm</w:t>
            </w:r>
            <w:r>
              <w:rPr>
                <w:sz w:val="24"/>
              </w:rPr>
              <w:t>厚</w:t>
            </w:r>
            <w:r>
              <w:rPr>
                <w:sz w:val="24"/>
              </w:rPr>
              <w:t>304</w:t>
            </w:r>
            <w:r>
              <w:rPr>
                <w:sz w:val="24"/>
              </w:rPr>
              <w:t>不锈钢板，底封</w:t>
            </w:r>
            <w:r>
              <w:rPr>
                <w:sz w:val="24"/>
              </w:rPr>
              <w:t>0.6mm</w:t>
            </w:r>
            <w:r>
              <w:rPr>
                <w:sz w:val="24"/>
              </w:rPr>
              <w:t>厚</w:t>
            </w:r>
            <w:r>
              <w:rPr>
                <w:sz w:val="24"/>
              </w:rPr>
              <w:t>304</w:t>
            </w:r>
            <w:r>
              <w:rPr>
                <w:sz w:val="24"/>
              </w:rPr>
              <w:t>不锈钢板；层板采用</w:t>
            </w:r>
            <w:r>
              <w:rPr>
                <w:sz w:val="24"/>
              </w:rPr>
              <w:t>1.0mm</w:t>
            </w:r>
            <w:r>
              <w:rPr>
                <w:sz w:val="24"/>
              </w:rPr>
              <w:t>厚</w:t>
            </w:r>
            <w:r>
              <w:rPr>
                <w:sz w:val="24"/>
              </w:rPr>
              <w:t>304</w:t>
            </w:r>
            <w:r>
              <w:rPr>
                <w:sz w:val="24"/>
              </w:rPr>
              <w:t>不锈钢板，底衬</w:t>
            </w:r>
            <w:r>
              <w:rPr>
                <w:sz w:val="24"/>
              </w:rPr>
              <w:t>1.2mm</w:t>
            </w:r>
            <w:r>
              <w:rPr>
                <w:sz w:val="24"/>
              </w:rPr>
              <w:t>厚</w:t>
            </w:r>
            <w:r>
              <w:rPr>
                <w:sz w:val="24"/>
              </w:rPr>
              <w:t>304</w:t>
            </w:r>
            <w:r>
              <w:rPr>
                <w:sz w:val="24"/>
              </w:rPr>
              <w:t>不锈钢加强梁；配ф</w:t>
            </w:r>
            <w:r>
              <w:rPr>
                <w:sz w:val="24"/>
              </w:rPr>
              <w:t>38</w:t>
            </w:r>
            <w:r>
              <w:rPr>
                <w:sz w:val="24"/>
              </w:rPr>
              <w:t>可调子弹脚，台面下以</w:t>
            </w:r>
            <w:r>
              <w:rPr>
                <w:sz w:val="24"/>
              </w:rPr>
              <w:t>U</w:t>
            </w:r>
            <w:r>
              <w:rPr>
                <w:sz w:val="24"/>
              </w:rPr>
              <w:t>型不锈钢加强梁补固，需作防水、防腐、处理。</w:t>
            </w:r>
            <w:r>
              <w:rPr>
                <w:sz w:val="24"/>
              </w:rPr>
              <w:t>提供</w:t>
            </w:r>
            <w:r>
              <w:rPr>
                <w:sz w:val="24"/>
              </w:rPr>
              <w:t>不锈钢</w:t>
            </w:r>
            <w:r>
              <w:rPr>
                <w:sz w:val="24"/>
              </w:rPr>
              <w:t>材质第三方检测报告（含</w:t>
            </w:r>
            <w:r>
              <w:rPr>
                <w:sz w:val="24"/>
              </w:rPr>
              <w:t>双层工作台</w:t>
            </w:r>
            <w:r>
              <w:rPr>
                <w:sz w:val="24"/>
              </w:rPr>
              <w:t>）。</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炉拼台</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 xml:space="preserve">  </w:t>
            </w:r>
            <w:r>
              <w:rPr>
                <w:sz w:val="24"/>
              </w:rPr>
              <w:t>1.</w:t>
            </w:r>
            <w:r>
              <w:rPr>
                <w:sz w:val="24"/>
              </w:rPr>
              <w:t>规格：</w:t>
            </w:r>
            <w:r>
              <w:rPr>
                <w:sz w:val="24"/>
              </w:rPr>
              <w:t>400*700*800/450mm</w:t>
            </w:r>
            <w:r>
              <w:rPr>
                <w:sz w:val="24"/>
              </w:rPr>
              <w:t>(</w:t>
            </w:r>
            <w:r>
              <w:rPr>
                <w:sz w:val="24"/>
              </w:rPr>
              <w:t>±</w:t>
            </w:r>
            <w:r>
              <w:rPr>
                <w:sz w:val="24"/>
              </w:rPr>
              <w:t>5mm),</w:t>
            </w:r>
            <w:r>
              <w:rPr>
                <w:sz w:val="24"/>
              </w:rPr>
              <w:t>1.5mm</w:t>
            </w:r>
            <w:r>
              <w:rPr>
                <w:sz w:val="24"/>
              </w:rPr>
              <w:t>厚</w:t>
            </w:r>
            <w:r>
              <w:rPr>
                <w:sz w:val="24"/>
              </w:rPr>
              <w:t>304</w:t>
            </w:r>
            <w:r>
              <w:rPr>
                <w:sz w:val="24"/>
              </w:rPr>
              <w:t>＃不锈钢磨砂贴塑板；加固材料不锈钢机制件。</w:t>
            </w:r>
          </w:p>
          <w:p>
            <w:pPr>
              <w:pStyle w:val="null3"/>
            </w:pPr>
            <w:r>
              <w:rPr>
                <w:sz w:val="24"/>
              </w:rPr>
              <w:t>▲</w:t>
            </w:r>
            <w:r>
              <w:rPr>
                <w:sz w:val="24"/>
              </w:rPr>
              <w:t>2.</w:t>
            </w:r>
            <w:r>
              <w:rPr>
                <w:sz w:val="24"/>
              </w:rPr>
              <w:t>产品符合以下要求：</w:t>
            </w:r>
          </w:p>
          <w:p>
            <w:pPr>
              <w:pStyle w:val="null3"/>
            </w:pPr>
            <w:r>
              <w:rPr>
                <w:sz w:val="24"/>
              </w:rPr>
              <w:t>（</w:t>
            </w:r>
            <w:r>
              <w:rPr>
                <w:sz w:val="24"/>
              </w:rPr>
              <w:t>1</w:t>
            </w:r>
            <w:r>
              <w:rPr>
                <w:sz w:val="24"/>
              </w:rPr>
              <w:t>）</w:t>
            </w:r>
            <w:r>
              <w:rPr>
                <w:sz w:val="24"/>
              </w:rPr>
              <w:t>炉拼台符合</w:t>
            </w:r>
            <w:r>
              <w:rPr>
                <w:sz w:val="24"/>
              </w:rPr>
              <w:t>GB/T 10125-2021</w:t>
            </w:r>
            <w:r>
              <w:rPr>
                <w:sz w:val="24"/>
              </w:rPr>
              <w:t>、</w:t>
            </w:r>
            <w:r>
              <w:rPr>
                <w:sz w:val="24"/>
              </w:rPr>
              <w:t>GB/ T 6461-2002</w:t>
            </w:r>
            <w:r>
              <w:rPr>
                <w:sz w:val="24"/>
              </w:rPr>
              <w:t>的依据，提供具有</w:t>
            </w:r>
            <w:r>
              <w:rPr>
                <w:sz w:val="24"/>
              </w:rPr>
              <w:t>CMA</w:t>
            </w:r>
            <w:r>
              <w:rPr>
                <w:sz w:val="24"/>
              </w:rPr>
              <w:t>或</w:t>
            </w:r>
            <w:r>
              <w:rPr>
                <w:sz w:val="24"/>
              </w:rPr>
              <w:t>CNAS</w:t>
            </w:r>
            <w:r>
              <w:rPr>
                <w:sz w:val="24"/>
              </w:rPr>
              <w:t>认证资质的检测机构出具的产品检测报告扫描件，并附“全国认证认可信息公共服务平台”查询到检测机构名称、报告编号 、报告发放日期一致的截图。</w:t>
            </w:r>
          </w:p>
          <w:p>
            <w:pPr>
              <w:pStyle w:val="null3"/>
            </w:pPr>
            <w:r>
              <w:rPr>
                <w:sz w:val="24"/>
              </w:rPr>
              <w:t>（</w:t>
            </w:r>
            <w:r>
              <w:rPr>
                <w:sz w:val="24"/>
              </w:rPr>
              <w:t>2</w:t>
            </w:r>
            <w:r>
              <w:rPr>
                <w:sz w:val="24"/>
              </w:rPr>
              <w:t>）</w:t>
            </w:r>
            <w:r>
              <w:rPr>
                <w:sz w:val="24"/>
              </w:rPr>
              <w:t>所投产品符合</w:t>
            </w:r>
            <w:r>
              <w:rPr>
                <w:sz w:val="24"/>
              </w:rPr>
              <w:t>GB/T10125-2021</w:t>
            </w:r>
            <w:r>
              <w:rPr>
                <w:sz w:val="24"/>
              </w:rPr>
              <w:t>产品标准，产品认证单元：金属厨房用品（</w:t>
            </w:r>
            <w:r>
              <w:rPr>
                <w:sz w:val="24"/>
              </w:rPr>
              <w:t>10</w:t>
            </w:r>
            <w:r>
              <w:rPr>
                <w:sz w:val="24"/>
              </w:rPr>
              <w:t>级）。投标人投标时需提供《金属厨房用品防腐蚀性能认证证书》扫描件及全国认证认可信息公共服务平台（认</w:t>
            </w:r>
            <w:r>
              <w:rPr>
                <w:sz w:val="24"/>
              </w:rPr>
              <w:t>e</w:t>
            </w:r>
            <w:r>
              <w:rPr>
                <w:sz w:val="24"/>
              </w:rPr>
              <w:t>云）（</w:t>
            </w:r>
            <w:r>
              <w:rPr>
                <w:sz w:val="24"/>
              </w:rPr>
              <w:t>http://cx.cnca.cn/</w:t>
            </w:r>
            <w:r>
              <w:rPr>
                <w:sz w:val="24"/>
              </w:rPr>
              <w:t>）查询证书有效的截图。</w:t>
            </w:r>
          </w:p>
          <w:p>
            <w:pPr>
              <w:pStyle w:val="null3"/>
            </w:pPr>
            <w:r>
              <w:rPr>
                <w:sz w:val="24"/>
              </w:rPr>
              <w:t>（</w:t>
            </w:r>
            <w:r>
              <w:rPr>
                <w:sz w:val="24"/>
              </w:rPr>
              <w:t>3</w:t>
            </w:r>
            <w:r>
              <w:rPr>
                <w:sz w:val="24"/>
              </w:rPr>
              <w:t>）</w:t>
            </w:r>
            <w:r>
              <w:rPr>
                <w:sz w:val="24"/>
              </w:rPr>
              <w:t>提供</w:t>
            </w:r>
            <w:r>
              <w:rPr>
                <w:sz w:val="24"/>
              </w:rPr>
              <w:t>不锈钢</w:t>
            </w:r>
            <w:r>
              <w:rPr>
                <w:sz w:val="24"/>
              </w:rPr>
              <w:t>材质第三方检测报告（含</w:t>
            </w:r>
            <w:r>
              <w:rPr>
                <w:sz w:val="24"/>
              </w:rPr>
              <w:t>炉拼台</w:t>
            </w:r>
            <w:r>
              <w:rPr>
                <w:sz w:val="24"/>
              </w:rPr>
              <w:t>）。</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单通工作台柜（单通打荷台柜）</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 xml:space="preserve">  </w:t>
            </w:r>
            <w:r>
              <w:rPr>
                <w:sz w:val="24"/>
              </w:rPr>
              <w:t>1.</w:t>
            </w:r>
            <w:r>
              <w:rPr>
                <w:sz w:val="24"/>
              </w:rPr>
              <w:t>规格：</w:t>
            </w:r>
            <w:r>
              <w:rPr>
                <w:sz w:val="24"/>
              </w:rPr>
              <w:t>1800*800*800/100mm</w:t>
            </w:r>
            <w:r>
              <w:rPr>
                <w:sz w:val="24"/>
              </w:rPr>
              <w:t>(</w:t>
            </w:r>
            <w:r>
              <w:rPr>
                <w:sz w:val="24"/>
              </w:rPr>
              <w:t>±</w:t>
            </w:r>
            <w:r>
              <w:rPr>
                <w:sz w:val="24"/>
              </w:rPr>
              <w:t>5mm)</w:t>
            </w:r>
            <w:r>
              <w:rPr>
                <w:sz w:val="24"/>
              </w:rPr>
              <w:t>。</w:t>
            </w:r>
          </w:p>
          <w:p>
            <w:pPr>
              <w:pStyle w:val="null3"/>
            </w:pPr>
            <w:r>
              <w:rPr>
                <w:sz w:val="24"/>
              </w:rPr>
              <w:t>▲</w:t>
            </w:r>
            <w:r>
              <w:rPr>
                <w:sz w:val="24"/>
              </w:rPr>
              <w:t>2.</w:t>
            </w:r>
            <w:r>
              <w:rPr>
                <w:sz w:val="24"/>
              </w:rPr>
              <w:t>采用</w:t>
            </w:r>
            <w:r>
              <w:rPr>
                <w:sz w:val="24"/>
              </w:rPr>
              <w:t>1.5mm304</w:t>
            </w:r>
            <w:r>
              <w:rPr>
                <w:sz w:val="24"/>
              </w:rPr>
              <w:t>＃不锈钢磨砂贴塑板，下加</w:t>
            </w:r>
            <w:r>
              <w:rPr>
                <w:sz w:val="24"/>
              </w:rPr>
              <w:t>20mm</w:t>
            </w:r>
            <w:r>
              <w:rPr>
                <w:sz w:val="24"/>
              </w:rPr>
              <w:t>实木板，底封</w:t>
            </w:r>
            <w:r>
              <w:rPr>
                <w:sz w:val="24"/>
              </w:rPr>
              <w:t>1.5mm304</w:t>
            </w:r>
            <w:r>
              <w:rPr>
                <w:sz w:val="24"/>
              </w:rPr>
              <w:t>＃不锈钢磨砂贴塑板；柜围身采用</w:t>
            </w:r>
            <w:r>
              <w:rPr>
                <w:sz w:val="24"/>
              </w:rPr>
              <w:t>1.5mm304</w:t>
            </w:r>
            <w:r>
              <w:rPr>
                <w:sz w:val="24"/>
              </w:rPr>
              <w:t>＃不锈钢磨砂贴塑板；门及层板</w:t>
            </w:r>
            <w:r>
              <w:rPr>
                <w:sz w:val="24"/>
              </w:rPr>
              <w:t>1.5mm304</w:t>
            </w:r>
            <w:r>
              <w:rPr>
                <w:sz w:val="24"/>
              </w:rPr>
              <w:t>＃不锈钢磨砂贴塑板，加固材料不锈钢机制件；∮</w:t>
            </w:r>
            <w:r>
              <w:rPr>
                <w:sz w:val="24"/>
              </w:rPr>
              <w:t>51*1.5mm</w:t>
            </w:r>
            <w:r>
              <w:rPr>
                <w:sz w:val="24"/>
              </w:rPr>
              <w:t>不锈钢调节脚；单面趟门结构，配</w:t>
            </w:r>
            <w:r>
              <w:rPr>
                <w:sz w:val="24"/>
              </w:rPr>
              <w:t>4</w:t>
            </w:r>
            <w:r>
              <w:rPr>
                <w:sz w:val="24"/>
              </w:rPr>
              <w:t>个不锈钢可调子弹脚</w:t>
            </w:r>
            <w:r>
              <w:rPr>
                <w:sz w:val="24"/>
              </w:rPr>
              <w:t>。</w:t>
            </w:r>
            <w:r>
              <w:rPr>
                <w:sz w:val="24"/>
              </w:rPr>
              <w:t>提供</w:t>
            </w:r>
            <w:r>
              <w:rPr>
                <w:sz w:val="24"/>
              </w:rPr>
              <w:t>不锈钢</w:t>
            </w:r>
            <w:r>
              <w:rPr>
                <w:sz w:val="24"/>
              </w:rPr>
              <w:t>材质第三方检测报告（含</w:t>
            </w:r>
            <w:r>
              <w:rPr>
                <w:sz w:val="24"/>
              </w:rPr>
              <w:t>单通工作台柜</w:t>
            </w:r>
            <w:r>
              <w:rPr>
                <w:sz w:val="24"/>
              </w:rPr>
              <w:t>）。</w:t>
            </w:r>
          </w:p>
          <w:p>
            <w:pPr>
              <w:pStyle w:val="null3"/>
            </w:pPr>
            <w:r>
              <w:rPr>
                <w:sz w:val="24"/>
              </w:rPr>
              <w:t>▲</w:t>
            </w:r>
            <w:r>
              <w:rPr>
                <w:sz w:val="24"/>
              </w:rPr>
              <w:t>3.</w:t>
            </w:r>
            <w:r>
              <w:rPr>
                <w:sz w:val="24"/>
              </w:rPr>
              <w:t>所投产品符合</w:t>
            </w:r>
            <w:r>
              <w:rPr>
                <w:sz w:val="24"/>
              </w:rPr>
              <w:t>GB4806.9-2016</w:t>
            </w:r>
            <w:r>
              <w:rPr>
                <w:sz w:val="24"/>
              </w:rPr>
              <w:t>产品标准和技术要求，投标人投标时需提供《食品接触产品安全认证证书》、《食品接触产品卫生认证证书》扫描件及全国认证认可信息公共服务平台（认</w:t>
            </w:r>
            <w:r>
              <w:rPr>
                <w:sz w:val="24"/>
              </w:rPr>
              <w:t>e</w:t>
            </w:r>
            <w:r>
              <w:rPr>
                <w:sz w:val="24"/>
              </w:rPr>
              <w:t>云）（</w:t>
            </w:r>
            <w:r>
              <w:rPr>
                <w:sz w:val="24"/>
              </w:rPr>
              <w:t>http://cx.cnca.cn/</w:t>
            </w:r>
            <w:r>
              <w:rPr>
                <w:sz w:val="24"/>
              </w:rPr>
              <w:t>）查询证书有效的截图。</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保温汤饭桶车</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 xml:space="preserve">  </w:t>
            </w:r>
            <w:r>
              <w:rPr>
                <w:sz w:val="24"/>
              </w:rPr>
              <w:t>1.</w:t>
            </w:r>
            <w:r>
              <w:rPr>
                <w:sz w:val="24"/>
              </w:rPr>
              <w:t>规格：</w:t>
            </w:r>
            <w:r>
              <w:rPr>
                <w:sz w:val="24"/>
              </w:rPr>
              <w:t>600*650*850mm</w:t>
            </w:r>
            <w:r>
              <w:rPr>
                <w:sz w:val="24"/>
              </w:rPr>
              <w:t>(</w:t>
            </w:r>
            <w:r>
              <w:rPr>
                <w:sz w:val="24"/>
              </w:rPr>
              <w:t>±</w:t>
            </w:r>
            <w:r>
              <w:rPr>
                <w:sz w:val="24"/>
              </w:rPr>
              <w:t>5mm)</w:t>
            </w:r>
            <w:r>
              <w:rPr>
                <w:sz w:val="24"/>
              </w:rPr>
              <w:t>。</w:t>
            </w:r>
          </w:p>
          <w:p>
            <w:pPr>
              <w:pStyle w:val="null3"/>
            </w:pPr>
            <w:r>
              <w:rPr>
                <w:sz w:val="24"/>
              </w:rPr>
              <w:t>▲</w:t>
            </w:r>
            <w:r>
              <w:rPr>
                <w:sz w:val="24"/>
              </w:rPr>
              <w:t>2.</w:t>
            </w:r>
            <w:r>
              <w:rPr>
                <w:sz w:val="24"/>
              </w:rPr>
              <w:t>产品</w:t>
            </w:r>
            <w:r>
              <w:rPr>
                <w:sz w:val="24"/>
              </w:rPr>
              <w:t>采用</w:t>
            </w:r>
            <w:r>
              <w:rPr>
                <w:sz w:val="24"/>
              </w:rPr>
              <w:t>2mm304</w:t>
            </w:r>
            <w:r>
              <w:rPr>
                <w:sz w:val="24"/>
              </w:rPr>
              <w:t>＃磨砂贴塑不锈钢磨砂贴塑板，</w:t>
            </w:r>
            <w:r>
              <w:rPr>
                <w:sz w:val="24"/>
              </w:rPr>
              <w:t>1.2mm38X38</w:t>
            </w:r>
            <w:r>
              <w:rPr>
                <w:sz w:val="24"/>
              </w:rPr>
              <w:t>不锈钢钢磨砂管，</w:t>
            </w:r>
            <w:r>
              <w:rPr>
                <w:sz w:val="24"/>
              </w:rPr>
              <w:t>4"</w:t>
            </w:r>
            <w:r>
              <w:rPr>
                <w:sz w:val="24"/>
              </w:rPr>
              <w:t>优质重型活动轮</w:t>
            </w:r>
            <w:r>
              <w:rPr>
                <w:sz w:val="24"/>
              </w:rPr>
              <w:t>。</w:t>
            </w:r>
            <w:r>
              <w:rPr>
                <w:sz w:val="24"/>
              </w:rPr>
              <w:t>(</w:t>
            </w:r>
            <w:r>
              <w:rPr>
                <w:sz w:val="24"/>
              </w:rPr>
              <w:t>提供相关规格</w:t>
            </w:r>
            <w:r>
              <w:rPr>
                <w:sz w:val="24"/>
              </w:rPr>
              <w:t>304</w:t>
            </w:r>
            <w:r>
              <w:rPr>
                <w:sz w:val="24"/>
              </w:rPr>
              <w:t>不锈钢</w:t>
            </w:r>
            <w:r>
              <w:rPr>
                <w:sz w:val="24"/>
              </w:rPr>
              <w:t>材质第三方检测报告</w:t>
            </w:r>
            <w:r>
              <w:rPr>
                <w:sz w:val="24"/>
              </w:rPr>
              <w:t>)</w:t>
            </w:r>
          </w:p>
          <w:p>
            <w:pPr>
              <w:pStyle w:val="null3"/>
            </w:pPr>
            <w:r>
              <w:rPr>
                <w:sz w:val="24"/>
              </w:rPr>
              <w:t>▲</w:t>
            </w:r>
            <w:r>
              <w:rPr>
                <w:sz w:val="24"/>
              </w:rPr>
              <w:t>3.</w:t>
            </w:r>
            <w:r>
              <w:rPr>
                <w:sz w:val="24"/>
              </w:rPr>
              <w:t>所投产品符合</w:t>
            </w:r>
            <w:r>
              <w:rPr>
                <w:sz w:val="24"/>
              </w:rPr>
              <w:t>GB4806.9-2016</w:t>
            </w:r>
            <w:r>
              <w:rPr>
                <w:sz w:val="24"/>
              </w:rPr>
              <w:t>产品标准和技术要求，投标人投标时需提供《食品接触产品安全认证证书》、《食品接触产品卫生认证证书》扫描件及全国认证认可信息公共服务平台（认</w:t>
            </w:r>
            <w:r>
              <w:rPr>
                <w:sz w:val="24"/>
              </w:rPr>
              <w:t>e</w:t>
            </w:r>
            <w:r>
              <w:rPr>
                <w:sz w:val="24"/>
              </w:rPr>
              <w:t>云）（</w:t>
            </w:r>
            <w:r>
              <w:rPr>
                <w:sz w:val="24"/>
              </w:rPr>
              <w:t>http://cx.cnca.cn/</w:t>
            </w:r>
            <w:r>
              <w:rPr>
                <w:sz w:val="24"/>
              </w:rPr>
              <w:t>）查询证书有效的截图。</w:t>
            </w:r>
          </w:p>
          <w:p>
            <w:pPr>
              <w:pStyle w:val="null3"/>
            </w:p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电磁单头小炒炉（电磁环保节能小炒炉）</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 xml:space="preserve">  </w:t>
            </w:r>
            <w:r>
              <w:rPr>
                <w:sz w:val="24"/>
              </w:rPr>
              <w:t>1.</w:t>
            </w:r>
            <w:r>
              <w:rPr>
                <w:sz w:val="24"/>
              </w:rPr>
              <w:t>规格：</w:t>
            </w:r>
            <w:r>
              <w:rPr>
                <w:sz w:val="24"/>
              </w:rPr>
              <w:t>1000*1100*800/450mm</w:t>
            </w:r>
            <w:r>
              <w:rPr>
                <w:sz w:val="24"/>
              </w:rPr>
              <w:t>(</w:t>
            </w:r>
            <w:r>
              <w:rPr>
                <w:sz w:val="24"/>
              </w:rPr>
              <w:t>±</w:t>
            </w:r>
            <w:r>
              <w:rPr>
                <w:sz w:val="24"/>
              </w:rPr>
              <w:t>5mm)</w:t>
            </w:r>
            <w:r>
              <w:rPr>
                <w:sz w:val="24"/>
              </w:rPr>
              <w:t>。</w:t>
            </w:r>
          </w:p>
          <w:p>
            <w:pPr>
              <w:pStyle w:val="null3"/>
            </w:pPr>
            <w:r>
              <w:rPr>
                <w:sz w:val="24"/>
              </w:rPr>
              <w:t>▲</w:t>
            </w:r>
            <w:r>
              <w:rPr>
                <w:sz w:val="24"/>
              </w:rPr>
              <w:t>2.</w:t>
            </w:r>
            <w:r>
              <w:rPr>
                <w:sz w:val="24"/>
              </w:rPr>
              <w:t>产品符合以下要求：</w:t>
            </w:r>
          </w:p>
          <w:p>
            <w:pPr>
              <w:pStyle w:val="null3"/>
            </w:pPr>
            <w:r>
              <w:rPr>
                <w:sz w:val="24"/>
              </w:rPr>
              <w:t>（</w:t>
            </w:r>
            <w:r>
              <w:rPr>
                <w:sz w:val="24"/>
              </w:rPr>
              <w:t>1</w:t>
            </w:r>
            <w:r>
              <w:rPr>
                <w:sz w:val="24"/>
              </w:rPr>
              <w:t>）</w:t>
            </w:r>
            <w:r>
              <w:rPr>
                <w:sz w:val="24"/>
              </w:rPr>
              <w:t>灶面板采用</w:t>
            </w:r>
            <w:r>
              <w:rPr>
                <w:sz w:val="24"/>
              </w:rPr>
              <w:t>1.5mm</w:t>
            </w:r>
            <w:r>
              <w:rPr>
                <w:sz w:val="24"/>
              </w:rPr>
              <w:t>厚</w:t>
            </w:r>
            <w:r>
              <w:rPr>
                <w:sz w:val="24"/>
              </w:rPr>
              <w:t>304</w:t>
            </w:r>
            <w:r>
              <w:rPr>
                <w:sz w:val="24"/>
              </w:rPr>
              <w:t>不锈钢板，水围、灶围及灶身、背板、前板采用</w:t>
            </w:r>
            <w:r>
              <w:rPr>
                <w:sz w:val="24"/>
              </w:rPr>
              <w:t xml:space="preserve">1.2mm </w:t>
            </w:r>
            <w:r>
              <w:rPr>
                <w:sz w:val="24"/>
              </w:rPr>
              <w:t>厚</w:t>
            </w:r>
            <w:r>
              <w:rPr>
                <w:sz w:val="24"/>
              </w:rPr>
              <w:t>304</w:t>
            </w:r>
            <w:r>
              <w:rPr>
                <w:sz w:val="24"/>
              </w:rPr>
              <w:t>不锈钢板制作；底架：</w:t>
            </w:r>
            <w:r>
              <w:rPr>
                <w:sz w:val="24"/>
              </w:rPr>
              <w:t>4</w:t>
            </w:r>
            <w:r>
              <w:rPr>
                <w:sz w:val="24"/>
              </w:rPr>
              <w:t>号等边角铁及</w:t>
            </w:r>
            <w:r>
              <w:rPr>
                <w:sz w:val="24"/>
              </w:rPr>
              <w:t>3mm</w:t>
            </w:r>
            <w:r>
              <w:rPr>
                <w:sz w:val="24"/>
              </w:rPr>
              <w:t>黑铁板焊接组成，要经热电镀锌防锈处理；配锅口径≥</w:t>
            </w:r>
            <w:r>
              <w:rPr>
                <w:sz w:val="24"/>
              </w:rPr>
              <w:t>450mm</w:t>
            </w:r>
            <w:r>
              <w:rPr>
                <w:sz w:val="24"/>
              </w:rPr>
              <w:t>；功率：</w:t>
            </w:r>
            <w:r>
              <w:rPr>
                <w:sz w:val="24"/>
              </w:rPr>
              <w:t>15kw/380v</w:t>
            </w:r>
            <w:r>
              <w:rPr>
                <w:sz w:val="24"/>
              </w:rPr>
              <w:t>(</w:t>
            </w:r>
            <w:r>
              <w:rPr>
                <w:sz w:val="24"/>
              </w:rPr>
              <w:t>提供相关规格</w:t>
            </w:r>
            <w:r>
              <w:rPr>
                <w:sz w:val="24"/>
              </w:rPr>
              <w:t>304</w:t>
            </w:r>
            <w:r>
              <w:rPr>
                <w:sz w:val="24"/>
              </w:rPr>
              <w:t>不锈钢</w:t>
            </w:r>
            <w:r>
              <w:rPr>
                <w:sz w:val="24"/>
              </w:rPr>
              <w:t>材质第三方检测报告</w:t>
            </w:r>
            <w:r>
              <w:rPr>
                <w:sz w:val="24"/>
              </w:rPr>
              <w:t>)</w:t>
            </w:r>
            <w:r>
              <w:br/>
            </w:r>
            <w:r>
              <w:rPr>
                <w:sz w:val="19"/>
              </w:rPr>
              <w:t>（</w:t>
            </w:r>
            <w:r>
              <w:rPr>
                <w:sz w:val="19"/>
              </w:rPr>
              <w:t>2</w:t>
            </w:r>
            <w:r>
              <w:rPr>
                <w:sz w:val="19"/>
              </w:rPr>
              <w:t>）</w:t>
            </w:r>
            <w:r>
              <w:rPr>
                <w:sz w:val="24"/>
              </w:rPr>
              <w:t>整机符合</w:t>
            </w:r>
            <w:r>
              <w:rPr>
                <w:sz w:val="24"/>
              </w:rPr>
              <w:t>GB4706.1-2005</w:t>
            </w:r>
            <w:r>
              <w:rPr>
                <w:sz w:val="24"/>
              </w:rPr>
              <w:t>、</w:t>
            </w:r>
            <w:r>
              <w:rPr>
                <w:sz w:val="24"/>
              </w:rPr>
              <w:t>GB4706.52-2008</w:t>
            </w:r>
            <w:r>
              <w:rPr>
                <w:sz w:val="24"/>
              </w:rPr>
              <w:t>的依据，提供具有</w:t>
            </w:r>
            <w:r>
              <w:rPr>
                <w:sz w:val="24"/>
              </w:rPr>
              <w:t>CMA</w:t>
            </w:r>
            <w:r>
              <w:rPr>
                <w:sz w:val="24"/>
              </w:rPr>
              <w:t>或</w:t>
            </w:r>
            <w:r>
              <w:rPr>
                <w:sz w:val="24"/>
              </w:rPr>
              <w:t>CNAS</w:t>
            </w:r>
            <w:r>
              <w:rPr>
                <w:sz w:val="24"/>
              </w:rPr>
              <w:t>认证资质的检测机构出具的产品检测报告扫描件，并附“全国认证认可信息公共服务平台”查询到检测机构名称、报告编号 、报告发放日期一致的截图。</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炉拼台</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 xml:space="preserve">  </w:t>
            </w:r>
            <w:r>
              <w:rPr>
                <w:sz w:val="24"/>
              </w:rPr>
              <w:t>1.</w:t>
            </w:r>
            <w:r>
              <w:rPr>
                <w:sz w:val="24"/>
              </w:rPr>
              <w:t>规格：</w:t>
            </w:r>
            <w:r>
              <w:rPr>
                <w:sz w:val="24"/>
              </w:rPr>
              <w:t>300*1100*800/450mm</w:t>
            </w:r>
            <w:r>
              <w:rPr>
                <w:sz w:val="24"/>
              </w:rPr>
              <w:t>(</w:t>
            </w:r>
            <w:r>
              <w:rPr>
                <w:sz w:val="24"/>
              </w:rPr>
              <w:t>±</w:t>
            </w:r>
            <w:r>
              <w:rPr>
                <w:sz w:val="24"/>
              </w:rPr>
              <w:t>5mm)</w:t>
            </w:r>
            <w:r>
              <w:rPr>
                <w:sz w:val="24"/>
              </w:rPr>
              <w:t>。</w:t>
            </w:r>
          </w:p>
          <w:p>
            <w:pPr>
              <w:pStyle w:val="null3"/>
            </w:pPr>
            <w:r>
              <w:rPr>
                <w:sz w:val="24"/>
              </w:rPr>
              <w:t>▲</w:t>
            </w:r>
            <w:r>
              <w:rPr>
                <w:sz w:val="24"/>
              </w:rPr>
              <w:t>2.</w:t>
            </w:r>
            <w:r>
              <w:rPr>
                <w:sz w:val="24"/>
              </w:rPr>
              <w:t>产品符合以下要求：</w:t>
            </w:r>
          </w:p>
          <w:p>
            <w:pPr>
              <w:pStyle w:val="null3"/>
            </w:pPr>
            <w:r>
              <w:rPr>
                <w:sz w:val="24"/>
              </w:rPr>
              <w:t>（</w:t>
            </w:r>
            <w:r>
              <w:rPr>
                <w:sz w:val="24"/>
              </w:rPr>
              <w:t>1</w:t>
            </w:r>
            <w:r>
              <w:rPr>
                <w:sz w:val="24"/>
              </w:rPr>
              <w:t>）</w:t>
            </w:r>
            <w:r>
              <w:rPr>
                <w:sz w:val="24"/>
              </w:rPr>
              <w:t>1.5mm</w:t>
            </w:r>
            <w:r>
              <w:rPr>
                <w:sz w:val="24"/>
              </w:rPr>
              <w:t>厚</w:t>
            </w:r>
            <w:r>
              <w:rPr>
                <w:sz w:val="24"/>
              </w:rPr>
              <w:t>304</w:t>
            </w:r>
            <w:r>
              <w:rPr>
                <w:sz w:val="24"/>
              </w:rPr>
              <w:t>＃不锈钢磨砂贴塑板；加固材料不锈钢机制件。</w:t>
            </w:r>
            <w:r>
              <w:rPr>
                <w:sz w:val="24"/>
              </w:rPr>
              <w:t>提供</w:t>
            </w:r>
            <w:r>
              <w:rPr>
                <w:sz w:val="24"/>
              </w:rPr>
              <w:t>不锈钢</w:t>
            </w:r>
            <w:r>
              <w:rPr>
                <w:sz w:val="24"/>
              </w:rPr>
              <w:t>材质第三方检测报告（含</w:t>
            </w:r>
            <w:r>
              <w:rPr>
                <w:sz w:val="24"/>
              </w:rPr>
              <w:t>炉拼台</w:t>
            </w:r>
            <w:r>
              <w:rPr>
                <w:sz w:val="24"/>
              </w:rPr>
              <w:t>）。</w:t>
            </w:r>
          </w:p>
          <w:p>
            <w:pPr>
              <w:pStyle w:val="null3"/>
            </w:pPr>
            <w:r>
              <w:rPr>
                <w:sz w:val="24"/>
              </w:rPr>
              <w:t>（</w:t>
            </w:r>
            <w:r>
              <w:rPr>
                <w:sz w:val="24"/>
              </w:rPr>
              <w:t>2</w:t>
            </w:r>
            <w:r>
              <w:rPr>
                <w:sz w:val="24"/>
              </w:rPr>
              <w:t>）</w:t>
            </w:r>
            <w:r>
              <w:rPr>
                <w:sz w:val="24"/>
              </w:rPr>
              <w:t>炉拼台符合</w:t>
            </w:r>
            <w:r>
              <w:rPr>
                <w:sz w:val="24"/>
              </w:rPr>
              <w:t>GB/T 10125-2021</w:t>
            </w:r>
            <w:r>
              <w:rPr>
                <w:sz w:val="24"/>
              </w:rPr>
              <w:t>、</w:t>
            </w:r>
            <w:r>
              <w:rPr>
                <w:sz w:val="24"/>
              </w:rPr>
              <w:t>GB/ T 6461-2002</w:t>
            </w:r>
            <w:r>
              <w:rPr>
                <w:sz w:val="24"/>
              </w:rPr>
              <w:t>的依据，提供具有</w:t>
            </w:r>
            <w:r>
              <w:rPr>
                <w:sz w:val="24"/>
              </w:rPr>
              <w:t>CMA</w:t>
            </w:r>
            <w:r>
              <w:rPr>
                <w:sz w:val="24"/>
              </w:rPr>
              <w:t>或</w:t>
            </w:r>
            <w:r>
              <w:rPr>
                <w:sz w:val="24"/>
              </w:rPr>
              <w:t>CNAS</w:t>
            </w:r>
            <w:r>
              <w:rPr>
                <w:sz w:val="24"/>
              </w:rPr>
              <w:t>认证资质的检测机构出具的产品检测报告扫描件，并附“全国认证认可信息公共服务平台”查询到检测机构名称、报告编号 、报告发放日期一致的截图。</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脚踏式洗手星</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规格：</w:t>
            </w:r>
            <w:r>
              <w:rPr>
                <w:sz w:val="24"/>
              </w:rPr>
              <w:t>约</w:t>
            </w:r>
            <w:r>
              <w:rPr>
                <w:sz w:val="24"/>
              </w:rPr>
              <w:t>550*450*800/150mm</w:t>
            </w:r>
            <w:r>
              <w:rPr>
                <w:sz w:val="24"/>
              </w:rPr>
              <w:t>。</w:t>
            </w:r>
          </w:p>
          <w:p>
            <w:pPr>
              <w:pStyle w:val="null3"/>
            </w:pPr>
            <w:r>
              <w:rPr>
                <w:sz w:val="24"/>
              </w:rPr>
              <w:t>面及池</w:t>
            </w:r>
            <w:r>
              <w:rPr>
                <w:sz w:val="24"/>
              </w:rPr>
              <w:t>1.2mm</w:t>
            </w:r>
            <w:r>
              <w:rPr>
                <w:sz w:val="24"/>
              </w:rPr>
              <w:t>厚</w:t>
            </w:r>
            <w:r>
              <w:rPr>
                <w:sz w:val="24"/>
              </w:rPr>
              <w:t>304#</w:t>
            </w:r>
            <w:r>
              <w:rPr>
                <w:sz w:val="24"/>
              </w:rPr>
              <w:t>不锈钢板，</w:t>
            </w:r>
            <w:r>
              <w:br/>
            </w:r>
            <w:r>
              <w:rPr>
                <w:sz w:val="24"/>
              </w:rPr>
              <w:t>不锈钢加固，</w:t>
            </w:r>
            <w:r>
              <w:br/>
            </w:r>
            <w:r>
              <w:rPr>
                <w:sz w:val="24"/>
              </w:rPr>
              <w:t>配感应式水龙头。</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干手器</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规格：</w:t>
            </w:r>
            <w:r>
              <w:rPr>
                <w:sz w:val="24"/>
              </w:rPr>
              <w:t>约</w:t>
            </w:r>
            <w:r>
              <w:rPr>
                <w:sz w:val="24"/>
              </w:rPr>
              <w:t>250*165*470</w:t>
            </w:r>
            <w:r>
              <w:rPr>
                <w:sz w:val="24"/>
              </w:rPr>
              <w:t>mm</w:t>
            </w:r>
          </w:p>
          <w:p>
            <w:pPr>
              <w:pStyle w:val="null3"/>
            </w:pPr>
            <w:r>
              <w:rPr>
                <w:sz w:val="24"/>
              </w:rPr>
              <w:t>功率：</w:t>
            </w:r>
            <w:r>
              <w:rPr>
                <w:sz w:val="24"/>
              </w:rPr>
              <w:t>1.4kw/220v</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商用电磁灶（电磁双头大炒炉）</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 xml:space="preserve">  </w:t>
            </w:r>
            <w:r>
              <w:rPr>
                <w:sz w:val="24"/>
              </w:rPr>
              <w:t>1.</w:t>
            </w:r>
            <w:r>
              <w:rPr>
                <w:sz w:val="24"/>
              </w:rPr>
              <w:t>规格：</w:t>
            </w:r>
            <w:r>
              <w:rPr>
                <w:sz w:val="24"/>
              </w:rPr>
              <w:t>2100*1100*800/450mm</w:t>
            </w:r>
            <w:r>
              <w:rPr>
                <w:sz w:val="24"/>
              </w:rPr>
              <w:t>(</w:t>
            </w:r>
            <w:r>
              <w:rPr>
                <w:sz w:val="24"/>
              </w:rPr>
              <w:t>±</w:t>
            </w:r>
            <w:r>
              <w:rPr>
                <w:sz w:val="24"/>
              </w:rPr>
              <w:t>5mm)</w:t>
            </w:r>
            <w:r>
              <w:rPr>
                <w:sz w:val="24"/>
              </w:rPr>
              <w:t>。</w:t>
            </w:r>
          </w:p>
          <w:p>
            <w:pPr>
              <w:pStyle w:val="null3"/>
            </w:pPr>
            <w:r>
              <w:rPr>
                <w:sz w:val="24"/>
              </w:rPr>
              <w:t>▲</w:t>
            </w:r>
            <w:r>
              <w:rPr>
                <w:sz w:val="24"/>
              </w:rPr>
              <w:t>2.</w:t>
            </w:r>
            <w:r>
              <w:rPr>
                <w:sz w:val="24"/>
              </w:rPr>
              <w:t>灶面板采用</w:t>
            </w:r>
            <w:r>
              <w:rPr>
                <w:sz w:val="24"/>
              </w:rPr>
              <w:t>1.5mm</w:t>
            </w:r>
            <w:r>
              <w:rPr>
                <w:sz w:val="24"/>
              </w:rPr>
              <w:t>厚</w:t>
            </w:r>
            <w:r>
              <w:rPr>
                <w:sz w:val="24"/>
              </w:rPr>
              <w:t>304</w:t>
            </w:r>
            <w:r>
              <w:rPr>
                <w:sz w:val="24"/>
              </w:rPr>
              <w:t>不锈钢板，水围、灶围及灶身、背板、前板采用</w:t>
            </w:r>
            <w:r>
              <w:rPr>
                <w:sz w:val="24"/>
              </w:rPr>
              <w:t xml:space="preserve">1.2mm </w:t>
            </w:r>
            <w:r>
              <w:rPr>
                <w:sz w:val="24"/>
              </w:rPr>
              <w:t>厚</w:t>
            </w:r>
            <w:r>
              <w:rPr>
                <w:sz w:val="24"/>
              </w:rPr>
              <w:t>304</w:t>
            </w:r>
            <w:r>
              <w:rPr>
                <w:sz w:val="24"/>
              </w:rPr>
              <w:t>不锈钢板制作；底架：</w:t>
            </w:r>
            <w:r>
              <w:rPr>
                <w:sz w:val="24"/>
              </w:rPr>
              <w:t>4</w:t>
            </w:r>
            <w:r>
              <w:rPr>
                <w:sz w:val="24"/>
              </w:rPr>
              <w:t>号等边角铁及</w:t>
            </w:r>
            <w:r>
              <w:rPr>
                <w:sz w:val="24"/>
              </w:rPr>
              <w:t>3mm</w:t>
            </w:r>
            <w:r>
              <w:rPr>
                <w:sz w:val="24"/>
              </w:rPr>
              <w:t>黑铁板焊接组成，要经热电镀锌防锈处理；配锅口径≥</w:t>
            </w:r>
            <w:r>
              <w:rPr>
                <w:sz w:val="24"/>
              </w:rPr>
              <w:t>800mm</w:t>
            </w:r>
            <w:r>
              <w:rPr>
                <w:sz w:val="24"/>
              </w:rPr>
              <w:t>；功率：</w:t>
            </w:r>
            <w:r>
              <w:rPr>
                <w:sz w:val="24"/>
              </w:rPr>
              <w:t>50kw/380v</w:t>
            </w:r>
            <w:r>
              <w:rPr>
                <w:sz w:val="24"/>
              </w:rPr>
              <w:t>。（</w:t>
            </w:r>
            <w:r>
              <w:rPr>
                <w:sz w:val="24"/>
              </w:rPr>
              <w:t>提供相关规格</w:t>
            </w:r>
            <w:r>
              <w:rPr>
                <w:sz w:val="24"/>
              </w:rPr>
              <w:t>304</w:t>
            </w:r>
            <w:r>
              <w:rPr>
                <w:sz w:val="24"/>
              </w:rPr>
              <w:t>不锈钢</w:t>
            </w:r>
            <w:r>
              <w:rPr>
                <w:sz w:val="24"/>
              </w:rPr>
              <w:t>材质第三方检测报告</w:t>
            </w:r>
            <w:r>
              <w:rPr>
                <w:sz w:val="24"/>
              </w:rPr>
              <w:t>）；</w:t>
            </w:r>
          </w:p>
          <w:p>
            <w:pPr>
              <w:pStyle w:val="null3"/>
            </w:pPr>
            <w:r>
              <w:rPr>
                <w:sz w:val="24"/>
              </w:rPr>
              <w:t>3.</w:t>
            </w:r>
            <w:r>
              <w:rPr>
                <w:sz w:val="24"/>
              </w:rPr>
              <w:t>整机符合</w:t>
            </w:r>
            <w:r>
              <w:rPr>
                <w:sz w:val="24"/>
              </w:rPr>
              <w:t>GB4706.1-2005</w:t>
            </w:r>
            <w:r>
              <w:rPr>
                <w:sz w:val="24"/>
              </w:rPr>
              <w:t>、</w:t>
            </w:r>
            <w:r>
              <w:rPr>
                <w:sz w:val="24"/>
              </w:rPr>
              <w:t>GB4706.52-2008</w:t>
            </w:r>
            <w:r>
              <w:rPr>
                <w:sz w:val="24"/>
              </w:rPr>
              <w:t>的依据，提供具有</w:t>
            </w:r>
            <w:r>
              <w:rPr>
                <w:sz w:val="24"/>
              </w:rPr>
              <w:t>CMA</w:t>
            </w:r>
            <w:r>
              <w:rPr>
                <w:sz w:val="24"/>
              </w:rPr>
              <w:t>或</w:t>
            </w:r>
            <w:r>
              <w:rPr>
                <w:sz w:val="24"/>
              </w:rPr>
              <w:t>CNAS</w:t>
            </w:r>
            <w:r>
              <w:rPr>
                <w:sz w:val="24"/>
              </w:rPr>
              <w:t>认证资质的检测机构出具的产品检测报告扫描件，并附“全国认证认可信息公共服务平台”查询到检测机构名称、报告编号 、报告发放日期一致的截图。</w:t>
            </w:r>
            <w:r>
              <w:br/>
            </w:r>
            <w:r>
              <w:rPr>
                <w:sz w:val="24"/>
              </w:rPr>
              <w:t>▲</w:t>
            </w:r>
            <w:r>
              <w:rPr>
                <w:sz w:val="24"/>
              </w:rPr>
              <w:t>4.</w:t>
            </w:r>
            <w:r>
              <w:rPr>
                <w:sz w:val="24"/>
              </w:rPr>
              <w:t>配套产品“大炒锅”符合</w:t>
            </w:r>
            <w:r>
              <w:rPr>
                <w:sz w:val="24"/>
              </w:rPr>
              <w:t>GB/T24170.1-20</w:t>
            </w:r>
            <w:r>
              <w:rPr>
                <w:sz w:val="24"/>
              </w:rPr>
              <w:t>23</w:t>
            </w:r>
            <w:r>
              <w:rPr>
                <w:sz w:val="24"/>
              </w:rPr>
              <w:t>、</w:t>
            </w:r>
            <w:r>
              <w:rPr>
                <w:sz w:val="24"/>
              </w:rPr>
              <w:t>GB/T21510-2008</w:t>
            </w:r>
            <w:r>
              <w:rPr>
                <w:sz w:val="24"/>
              </w:rPr>
              <w:t>的依据，提供具有</w:t>
            </w:r>
            <w:r>
              <w:rPr>
                <w:sz w:val="24"/>
              </w:rPr>
              <w:t>CMA</w:t>
            </w:r>
            <w:r>
              <w:rPr>
                <w:sz w:val="24"/>
              </w:rPr>
              <w:t>或</w:t>
            </w:r>
            <w:r>
              <w:rPr>
                <w:sz w:val="24"/>
              </w:rPr>
              <w:t>CNAS</w:t>
            </w:r>
            <w:r>
              <w:rPr>
                <w:sz w:val="24"/>
              </w:rPr>
              <w:t xml:space="preserve">认证资质的检测机构出具的产品检测报告扫描件，并附“全国认证认可信息公共服务平台”查询到检测机构名称、报告编号 、报告发放日期一致的截图。                                                                                                                                                                                                         </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洗米机</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w:t>
            </w:r>
            <w:r>
              <w:rPr>
                <w:sz w:val="24"/>
              </w:rPr>
              <w:t>1.</w:t>
            </w:r>
            <w:r>
              <w:rPr>
                <w:sz w:val="24"/>
              </w:rPr>
              <w:t>规格：</w:t>
            </w:r>
            <w:r>
              <w:rPr>
                <w:sz w:val="24"/>
              </w:rPr>
              <w:t>710*710*1310mm</w:t>
            </w:r>
            <w:r>
              <w:rPr>
                <w:sz w:val="24"/>
              </w:rPr>
              <w:t>(</w:t>
            </w:r>
            <w:r>
              <w:rPr>
                <w:sz w:val="24"/>
              </w:rPr>
              <w:t>±</w:t>
            </w:r>
            <w:r>
              <w:rPr>
                <w:sz w:val="24"/>
              </w:rPr>
              <w:t>5mm)</w:t>
            </w:r>
            <w:r>
              <w:rPr>
                <w:sz w:val="24"/>
              </w:rPr>
              <w:t>；</w:t>
            </w:r>
          </w:p>
          <w:p>
            <w:pPr>
              <w:pStyle w:val="null3"/>
            </w:pPr>
            <w:r>
              <w:rPr>
                <w:sz w:val="24"/>
              </w:rPr>
              <w:t>水压式洗米机，产量</w:t>
            </w:r>
            <w:r>
              <w:rPr>
                <w:sz w:val="24"/>
              </w:rPr>
              <w:t>: 100kg/</w:t>
            </w:r>
            <w:r>
              <w:rPr>
                <w:sz w:val="24"/>
              </w:rPr>
              <w:t>次</w:t>
            </w:r>
            <w:r>
              <w:rPr>
                <w:sz w:val="24"/>
              </w:rPr>
              <w:t>。</w:t>
            </w:r>
          </w:p>
          <w:p>
            <w:pPr>
              <w:pStyle w:val="null3"/>
            </w:pPr>
            <w:r>
              <w:rPr>
                <w:sz w:val="24"/>
              </w:rPr>
              <w:t>▲</w:t>
            </w:r>
            <w:r>
              <w:rPr>
                <w:sz w:val="24"/>
              </w:rPr>
              <w:t>2.</w:t>
            </w:r>
            <w:r>
              <w:rPr>
                <w:sz w:val="24"/>
              </w:rPr>
              <w:t>所投产品符合</w:t>
            </w:r>
            <w:r>
              <w:rPr>
                <w:sz w:val="24"/>
              </w:rPr>
              <w:t>GB4806.9-2016</w:t>
            </w:r>
            <w:r>
              <w:rPr>
                <w:sz w:val="24"/>
              </w:rPr>
              <w:t>产品标准和技术要求，投标人投标时需提供《食品接触产品安全认证证书》、《食品接触产品卫生认证证书》扫描件及全国认证认可信息公共服务平台（认</w:t>
            </w:r>
            <w:r>
              <w:rPr>
                <w:sz w:val="24"/>
              </w:rPr>
              <w:t>e</w:t>
            </w:r>
            <w:r>
              <w:rPr>
                <w:sz w:val="24"/>
              </w:rPr>
              <w:t>云）（</w:t>
            </w:r>
            <w:r>
              <w:rPr>
                <w:sz w:val="24"/>
              </w:rPr>
              <w:t>http://cx.cnca.cn/</w:t>
            </w:r>
            <w:r>
              <w:rPr>
                <w:sz w:val="24"/>
              </w:rPr>
              <w:t>）查询证书有效的截图。</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四层层架（存放架）</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 xml:space="preserve">  </w:t>
            </w:r>
            <w:r>
              <w:rPr>
                <w:sz w:val="24"/>
              </w:rPr>
              <w:t>1.</w:t>
            </w:r>
            <w:r>
              <w:rPr>
                <w:sz w:val="24"/>
              </w:rPr>
              <w:t>规格：</w:t>
            </w:r>
            <w:r>
              <w:rPr>
                <w:sz w:val="24"/>
              </w:rPr>
              <w:t>1200*500*1550mm</w:t>
            </w:r>
            <w:r>
              <w:rPr>
                <w:sz w:val="24"/>
              </w:rPr>
              <w:t>(</w:t>
            </w:r>
            <w:r>
              <w:rPr>
                <w:sz w:val="24"/>
              </w:rPr>
              <w:t>±</w:t>
            </w:r>
            <w:r>
              <w:rPr>
                <w:sz w:val="24"/>
              </w:rPr>
              <w:t>5mm)</w:t>
            </w:r>
            <w:r>
              <w:rPr>
                <w:sz w:val="24"/>
              </w:rPr>
              <w:t>。</w:t>
            </w:r>
          </w:p>
          <w:p>
            <w:pPr>
              <w:pStyle w:val="null3"/>
            </w:pPr>
            <w:r>
              <w:rPr>
                <w:sz w:val="24"/>
              </w:rPr>
              <w:t>▲</w:t>
            </w:r>
            <w:r>
              <w:rPr>
                <w:sz w:val="24"/>
              </w:rPr>
              <w:t>2.</w:t>
            </w:r>
            <w:r>
              <w:rPr>
                <w:sz w:val="24"/>
              </w:rPr>
              <w:t>产品符合以下要求：</w:t>
            </w:r>
          </w:p>
          <w:p>
            <w:pPr>
              <w:pStyle w:val="null3"/>
            </w:pPr>
            <w:r>
              <w:rPr>
                <w:sz w:val="24"/>
              </w:rPr>
              <w:t>（</w:t>
            </w:r>
            <w:r>
              <w:rPr>
                <w:sz w:val="24"/>
              </w:rPr>
              <w:t>1</w:t>
            </w:r>
            <w:r>
              <w:rPr>
                <w:sz w:val="24"/>
              </w:rPr>
              <w:t>）</w:t>
            </w:r>
            <w:r>
              <w:rPr>
                <w:sz w:val="24"/>
              </w:rPr>
              <w:t>304#1.2mm</w:t>
            </w:r>
            <w:r>
              <w:rPr>
                <w:sz w:val="24"/>
              </w:rPr>
              <w:t>不锈钢层板，主架采用</w:t>
            </w:r>
            <w:r>
              <w:rPr>
                <w:sz w:val="24"/>
              </w:rPr>
              <w:t>1.2mm 304#</w:t>
            </w:r>
            <w:r>
              <w:rPr>
                <w:sz w:val="24"/>
              </w:rPr>
              <w:t>不锈钢</w:t>
            </w:r>
            <w:r>
              <w:rPr>
                <w:sz w:val="24"/>
              </w:rPr>
              <w:t>50mm</w:t>
            </w:r>
            <w:r>
              <w:rPr>
                <w:sz w:val="24"/>
              </w:rPr>
              <w:t>×</w:t>
            </w:r>
            <w:r>
              <w:rPr>
                <w:sz w:val="24"/>
              </w:rPr>
              <w:t>50mm</w:t>
            </w:r>
            <w:r>
              <w:rPr>
                <w:sz w:val="24"/>
              </w:rPr>
              <w:t>方管；支管采用</w:t>
            </w:r>
            <w:r>
              <w:rPr>
                <w:sz w:val="24"/>
              </w:rPr>
              <w:t>1.0mm 304#</w:t>
            </w:r>
            <w:r>
              <w:rPr>
                <w:sz w:val="24"/>
              </w:rPr>
              <w:t>不锈钢</w:t>
            </w:r>
            <w:r>
              <w:rPr>
                <w:sz w:val="24"/>
              </w:rPr>
              <w:t>25mm</w:t>
            </w:r>
            <w:r>
              <w:rPr>
                <w:sz w:val="24"/>
              </w:rPr>
              <w:t>×</w:t>
            </w:r>
            <w:r>
              <w:rPr>
                <w:sz w:val="24"/>
              </w:rPr>
              <w:t xml:space="preserve">25mm </w:t>
            </w:r>
            <w:r>
              <w:rPr>
                <w:sz w:val="24"/>
              </w:rPr>
              <w:t>方管，间距</w:t>
            </w:r>
            <w:r>
              <w:rPr>
                <w:sz w:val="24"/>
              </w:rPr>
              <w:t>50mm</w:t>
            </w:r>
            <w:r>
              <w:rPr>
                <w:sz w:val="24"/>
              </w:rPr>
              <w:t>；配可调子弹脚。主架采用</w:t>
            </w:r>
            <w:r>
              <w:rPr>
                <w:sz w:val="24"/>
              </w:rPr>
              <w:t>1.2mm 304#</w:t>
            </w:r>
            <w:r>
              <w:rPr>
                <w:sz w:val="24"/>
              </w:rPr>
              <w:t>不锈钢</w:t>
            </w:r>
            <w:r>
              <w:rPr>
                <w:sz w:val="24"/>
              </w:rPr>
              <w:t>38mm</w:t>
            </w:r>
            <w:r>
              <w:rPr>
                <w:sz w:val="24"/>
              </w:rPr>
              <w:t>×</w:t>
            </w:r>
            <w:r>
              <w:rPr>
                <w:sz w:val="24"/>
              </w:rPr>
              <w:t>38mm</w:t>
            </w:r>
            <w:r>
              <w:rPr>
                <w:sz w:val="24"/>
              </w:rPr>
              <w:t>方管；支管采用</w:t>
            </w:r>
            <w:r>
              <w:rPr>
                <w:sz w:val="24"/>
              </w:rPr>
              <w:t>1.0mm 304#</w:t>
            </w:r>
            <w:r>
              <w:rPr>
                <w:sz w:val="24"/>
              </w:rPr>
              <w:t>不锈钢</w:t>
            </w:r>
            <w:r>
              <w:rPr>
                <w:sz w:val="24"/>
              </w:rPr>
              <w:t>25mm</w:t>
            </w:r>
            <w:r>
              <w:rPr>
                <w:sz w:val="24"/>
              </w:rPr>
              <w:t>×</w:t>
            </w:r>
            <w:r>
              <w:rPr>
                <w:sz w:val="24"/>
              </w:rPr>
              <w:t xml:space="preserve">25mm </w:t>
            </w:r>
            <w:r>
              <w:rPr>
                <w:sz w:val="24"/>
              </w:rPr>
              <w:t>方管，间距</w:t>
            </w:r>
            <w:r>
              <w:rPr>
                <w:sz w:val="24"/>
              </w:rPr>
              <w:t>50mm</w:t>
            </w:r>
            <w:r>
              <w:rPr>
                <w:sz w:val="24"/>
              </w:rPr>
              <w:t>；配可调子弹脚。</w:t>
            </w:r>
            <w:r>
              <w:br/>
            </w:r>
            <w:r>
              <w:rPr>
                <w:sz w:val="24"/>
              </w:rPr>
              <w:t>承重：台面隔板、底板均能承受≥</w:t>
            </w:r>
            <w:r>
              <w:rPr>
                <w:sz w:val="24"/>
              </w:rPr>
              <w:t>300kg</w:t>
            </w:r>
            <w:r>
              <w:rPr>
                <w:sz w:val="24"/>
              </w:rPr>
              <w:t>载荷。</w:t>
            </w:r>
            <w:r>
              <w:rPr>
                <w:sz w:val="24"/>
              </w:rPr>
              <w:t>提供</w:t>
            </w:r>
            <w:r>
              <w:rPr>
                <w:sz w:val="24"/>
              </w:rPr>
              <w:t>不锈钢</w:t>
            </w:r>
            <w:r>
              <w:rPr>
                <w:sz w:val="24"/>
              </w:rPr>
              <w:t>材质第三方检测报告（含</w:t>
            </w:r>
            <w:r>
              <w:rPr>
                <w:sz w:val="24"/>
              </w:rPr>
              <w:t>四层层架</w:t>
            </w:r>
            <w:r>
              <w:rPr>
                <w:sz w:val="24"/>
              </w:rPr>
              <w:t>）。</w:t>
            </w:r>
          </w:p>
          <w:p>
            <w:pPr>
              <w:pStyle w:val="null3"/>
            </w:pPr>
            <w:r>
              <w:rPr>
                <w:sz w:val="24"/>
              </w:rPr>
              <w:t>（</w:t>
            </w:r>
            <w:r>
              <w:rPr>
                <w:sz w:val="24"/>
              </w:rPr>
              <w:t>2</w:t>
            </w:r>
            <w:r>
              <w:rPr>
                <w:sz w:val="24"/>
              </w:rPr>
              <w:t>）</w:t>
            </w:r>
            <w:r>
              <w:rPr>
                <w:sz w:val="24"/>
              </w:rPr>
              <w:t>层架符合</w:t>
            </w:r>
            <w:r>
              <w:rPr>
                <w:sz w:val="24"/>
              </w:rPr>
              <w:t>QB/T 2139.5-1995</w:t>
            </w:r>
            <w:r>
              <w:rPr>
                <w:sz w:val="24"/>
              </w:rPr>
              <w:t>、</w:t>
            </w:r>
            <w:r>
              <w:rPr>
                <w:sz w:val="24"/>
              </w:rPr>
              <w:t>GB/T 3280-2015</w:t>
            </w:r>
            <w:r>
              <w:rPr>
                <w:sz w:val="24"/>
              </w:rPr>
              <w:t>的依据</w:t>
            </w:r>
            <w:r>
              <w:rPr>
                <w:sz w:val="24"/>
              </w:rPr>
              <w:t>,</w:t>
            </w:r>
            <w:r>
              <w:rPr>
                <w:sz w:val="24"/>
              </w:rPr>
              <w:t>提供具有</w:t>
            </w:r>
            <w:r>
              <w:rPr>
                <w:sz w:val="24"/>
              </w:rPr>
              <w:t>CMA</w:t>
            </w:r>
            <w:r>
              <w:rPr>
                <w:sz w:val="24"/>
              </w:rPr>
              <w:t>或</w:t>
            </w:r>
            <w:r>
              <w:rPr>
                <w:sz w:val="24"/>
              </w:rPr>
              <w:t>CNAS</w:t>
            </w:r>
            <w:r>
              <w:rPr>
                <w:sz w:val="24"/>
              </w:rPr>
              <w:t>认证资质的检测机构出具的产品检测报告扫描件，并附“全国认证认可信息公共服务平台”查询到检测机构名称、报告编号 、报告发放日期一致的截图。</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洗地龙头</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规格：</w:t>
            </w:r>
            <w:r>
              <w:rPr>
                <w:sz w:val="24"/>
              </w:rPr>
              <w:t>约</w:t>
            </w:r>
            <w:r>
              <w:rPr>
                <w:sz w:val="24"/>
              </w:rPr>
              <w:t>130*420*80mm</w:t>
            </w:r>
          </w:p>
          <w:p>
            <w:pPr>
              <w:pStyle w:val="null3"/>
            </w:pPr>
            <w:r>
              <w:rPr>
                <w:sz w:val="24"/>
              </w:rPr>
              <w:t>可伸缩洗地龙头</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大单星盆台</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 xml:space="preserve">  </w:t>
            </w:r>
            <w:r>
              <w:rPr>
                <w:sz w:val="24"/>
              </w:rPr>
              <w:t>1.</w:t>
            </w:r>
            <w:r>
              <w:rPr>
                <w:sz w:val="24"/>
              </w:rPr>
              <w:t>规格：</w:t>
            </w:r>
            <w:r>
              <w:rPr>
                <w:sz w:val="24"/>
              </w:rPr>
              <w:t>1200*760*800/100mm</w:t>
            </w:r>
            <w:r>
              <w:rPr>
                <w:sz w:val="24"/>
              </w:rPr>
              <w:t>(</w:t>
            </w:r>
            <w:r>
              <w:rPr>
                <w:sz w:val="24"/>
              </w:rPr>
              <w:t>±</w:t>
            </w:r>
            <w:r>
              <w:rPr>
                <w:sz w:val="24"/>
              </w:rPr>
              <w:t>5mm)</w:t>
            </w:r>
            <w:r>
              <w:rPr>
                <w:sz w:val="24"/>
              </w:rPr>
              <w:t>。</w:t>
            </w:r>
          </w:p>
          <w:p>
            <w:pPr>
              <w:pStyle w:val="null3"/>
            </w:pPr>
            <w:r>
              <w:rPr>
                <w:sz w:val="24"/>
              </w:rPr>
              <w:t>▲</w:t>
            </w:r>
            <w:r>
              <w:rPr>
                <w:sz w:val="24"/>
              </w:rPr>
              <w:t>2.</w:t>
            </w:r>
            <w:r>
              <w:rPr>
                <w:sz w:val="24"/>
              </w:rPr>
              <w:t>产品符合以下要求：</w:t>
            </w:r>
          </w:p>
          <w:p>
            <w:pPr>
              <w:pStyle w:val="null3"/>
            </w:pPr>
            <w:r>
              <w:rPr>
                <w:sz w:val="24"/>
              </w:rPr>
              <w:t>(1)</w:t>
            </w:r>
            <w:r>
              <w:rPr>
                <w:sz w:val="24"/>
              </w:rPr>
              <w:t>采用</w:t>
            </w:r>
            <w:r>
              <w:rPr>
                <w:sz w:val="24"/>
              </w:rPr>
              <w:t>1.5mm</w:t>
            </w:r>
            <w:r>
              <w:rPr>
                <w:sz w:val="24"/>
              </w:rPr>
              <w:t>厚</w:t>
            </w:r>
            <w:r>
              <w:rPr>
                <w:sz w:val="24"/>
              </w:rPr>
              <w:t>304</w:t>
            </w:r>
            <w:r>
              <w:rPr>
                <w:sz w:val="24"/>
              </w:rPr>
              <w:t>不锈钢板，底衬</w:t>
            </w:r>
            <w:r>
              <w:rPr>
                <w:sz w:val="24"/>
              </w:rPr>
              <w:t>1.2mm</w:t>
            </w:r>
            <w:r>
              <w:rPr>
                <w:sz w:val="24"/>
              </w:rPr>
              <w:t>厚</w:t>
            </w:r>
            <w:r>
              <w:rPr>
                <w:sz w:val="24"/>
              </w:rPr>
              <w:t>304</w:t>
            </w:r>
            <w:r>
              <w:rPr>
                <w:sz w:val="24"/>
              </w:rPr>
              <w:t>不锈钢加强梁，配摇摆龙头</w:t>
            </w:r>
            <w:r>
              <w:rPr>
                <w:sz w:val="24"/>
              </w:rPr>
              <w:t>;</w:t>
            </w:r>
            <w:r>
              <w:rPr>
                <w:sz w:val="24"/>
              </w:rPr>
              <w:t>双星盆采用</w:t>
            </w:r>
            <w:r>
              <w:rPr>
                <w:sz w:val="24"/>
              </w:rPr>
              <w:t>1.5mm</w:t>
            </w:r>
            <w:r>
              <w:rPr>
                <w:sz w:val="24"/>
              </w:rPr>
              <w:t>厚</w:t>
            </w:r>
            <w:r>
              <w:rPr>
                <w:sz w:val="24"/>
              </w:rPr>
              <w:t>304</w:t>
            </w:r>
            <w:r>
              <w:rPr>
                <w:sz w:val="24"/>
              </w:rPr>
              <w:t>不锈钢</w:t>
            </w:r>
            <w:r>
              <w:rPr>
                <w:sz w:val="24"/>
              </w:rPr>
              <w:t>;</w:t>
            </w:r>
            <w:r>
              <w:rPr>
                <w:sz w:val="24"/>
              </w:rPr>
              <w:t>提笼式水盆</w:t>
            </w:r>
            <w:r>
              <w:rPr>
                <w:sz w:val="24"/>
              </w:rPr>
              <w:t>,</w:t>
            </w:r>
            <w:r>
              <w:rPr>
                <w:sz w:val="24"/>
              </w:rPr>
              <w:t>盘深</w:t>
            </w:r>
            <w:r>
              <w:rPr>
                <w:sz w:val="24"/>
              </w:rPr>
              <w:t>280</w:t>
            </w:r>
            <w:r>
              <w:rPr>
                <w:sz w:val="24"/>
              </w:rPr>
              <w:t>mm</w:t>
            </w:r>
            <w:r>
              <w:rPr>
                <w:sz w:val="24"/>
              </w:rPr>
              <w:t>。配ф</w:t>
            </w:r>
            <w:r>
              <w:rPr>
                <w:sz w:val="24"/>
              </w:rPr>
              <w:t>38</w:t>
            </w:r>
            <w:r>
              <w:rPr>
                <w:sz w:val="24"/>
              </w:rPr>
              <w:t>可调子弹脚，星盆角位需配备</w:t>
            </w:r>
            <w:r>
              <w:rPr>
                <w:sz w:val="24"/>
              </w:rPr>
              <w:t>10mm</w:t>
            </w:r>
            <w:r>
              <w:rPr>
                <w:sz w:val="24"/>
              </w:rPr>
              <w:t>多孔式活动滤渣板。所有星盆均需按指定的规格龙头及其它配件</w:t>
            </w:r>
            <w:r>
              <w:rPr>
                <w:sz w:val="24"/>
              </w:rPr>
              <w:t>。提供</w:t>
            </w:r>
            <w:r>
              <w:rPr>
                <w:sz w:val="24"/>
              </w:rPr>
              <w:t>不锈钢</w:t>
            </w:r>
            <w:r>
              <w:rPr>
                <w:sz w:val="24"/>
              </w:rPr>
              <w:t>材质第三方检测报告（含</w:t>
            </w:r>
            <w:r>
              <w:rPr>
                <w:sz w:val="24"/>
              </w:rPr>
              <w:t>大单星盆台</w:t>
            </w:r>
            <w:r>
              <w:rPr>
                <w:sz w:val="24"/>
              </w:rPr>
              <w:t>）。</w:t>
            </w:r>
          </w:p>
          <w:p>
            <w:pPr>
              <w:pStyle w:val="null3"/>
            </w:pPr>
            <w:r>
              <w:rPr>
                <w:sz w:val="24"/>
              </w:rPr>
              <w:t>(2)</w:t>
            </w:r>
            <w:r>
              <w:rPr>
                <w:sz w:val="24"/>
              </w:rPr>
              <w:t>单星盆符合</w:t>
            </w:r>
            <w:r>
              <w:rPr>
                <w:sz w:val="24"/>
              </w:rPr>
              <w:t>QB/T 2139.2-1995</w:t>
            </w:r>
            <w:r>
              <w:rPr>
                <w:sz w:val="24"/>
              </w:rPr>
              <w:t>的依据，投标人投标时需提供第三方检测机构出具的检测报告上有</w:t>
            </w:r>
            <w:r>
              <w:rPr>
                <w:sz w:val="24"/>
              </w:rPr>
              <w:t>CMA</w:t>
            </w:r>
            <w:r>
              <w:rPr>
                <w:sz w:val="24"/>
              </w:rPr>
              <w:t>或</w:t>
            </w:r>
            <w:r>
              <w:rPr>
                <w:sz w:val="24"/>
              </w:rPr>
              <w:t>CNAS</w:t>
            </w:r>
            <w:r>
              <w:rPr>
                <w:sz w:val="24"/>
              </w:rPr>
              <w:t>标识检测报告扫描件及全国认证认可信息公共服务平台（认</w:t>
            </w:r>
            <w:r>
              <w:rPr>
                <w:sz w:val="24"/>
              </w:rPr>
              <w:t>e</w:t>
            </w:r>
            <w:r>
              <w:rPr>
                <w:sz w:val="24"/>
              </w:rPr>
              <w:t>云）（</w:t>
            </w:r>
            <w:r>
              <w:rPr>
                <w:sz w:val="24"/>
              </w:rPr>
              <w:t>http://cx.cnca.cn/</w:t>
            </w:r>
            <w:r>
              <w:rPr>
                <w:sz w:val="24"/>
              </w:rPr>
              <w:t>）查询到检测机构名称、报告编号 、报告发放日期一致的截图</w:t>
            </w:r>
            <w:r>
              <w:rPr>
                <w:sz w:val="24"/>
              </w:rPr>
              <w:t>。</w:t>
            </w:r>
            <w:r>
              <w:rPr>
                <w:sz w:val="19"/>
              </w:rPr>
              <w:t xml:space="preserve"> </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单门高身雪柜</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 xml:space="preserve">  </w:t>
            </w:r>
            <w:r>
              <w:rPr>
                <w:sz w:val="24"/>
              </w:rPr>
              <w:t>1.</w:t>
            </w:r>
            <w:r>
              <w:rPr>
                <w:sz w:val="24"/>
              </w:rPr>
              <w:t>规格</w:t>
            </w:r>
            <w:r>
              <w:rPr>
                <w:sz w:val="24"/>
              </w:rPr>
              <w:t>:600*705*1950mm</w:t>
            </w:r>
            <w:r>
              <w:rPr>
                <w:sz w:val="24"/>
              </w:rPr>
              <w:t>(</w:t>
            </w:r>
            <w:r>
              <w:rPr>
                <w:sz w:val="24"/>
              </w:rPr>
              <w:t>±</w:t>
            </w:r>
            <w:r>
              <w:rPr>
                <w:sz w:val="24"/>
              </w:rPr>
              <w:t>5mm)</w:t>
            </w:r>
            <w:r>
              <w:rPr>
                <w:sz w:val="24"/>
              </w:rPr>
              <w:t>。</w:t>
            </w:r>
          </w:p>
          <w:p>
            <w:pPr>
              <w:pStyle w:val="null3"/>
            </w:pPr>
            <w:r>
              <w:rPr>
                <w:sz w:val="24"/>
              </w:rPr>
              <w:t>▲</w:t>
            </w:r>
            <w:r>
              <w:rPr>
                <w:sz w:val="24"/>
              </w:rPr>
              <w:t>2.</w:t>
            </w:r>
            <w:r>
              <w:rPr>
                <w:sz w:val="24"/>
              </w:rPr>
              <w:t>产品符合以下要求：</w:t>
            </w:r>
          </w:p>
          <w:p>
            <w:pPr>
              <w:pStyle w:val="null3"/>
            </w:pPr>
            <w:r>
              <w:rPr>
                <w:sz w:val="24"/>
              </w:rPr>
              <w:t>（</w:t>
            </w:r>
            <w:r>
              <w:rPr>
                <w:sz w:val="24"/>
              </w:rPr>
              <w:t>1</w:t>
            </w:r>
            <w:r>
              <w:rPr>
                <w:sz w:val="24"/>
              </w:rPr>
              <w:t>）</w:t>
            </w:r>
            <w:r>
              <w:rPr>
                <w:sz w:val="24"/>
              </w:rPr>
              <w:t>柜门结构：不锈钢单门；采用</w:t>
            </w:r>
            <w:r>
              <w:rPr>
                <w:sz w:val="24"/>
              </w:rPr>
              <w:t>≧</w:t>
            </w:r>
            <w:r>
              <w:rPr>
                <w:sz w:val="24"/>
              </w:rPr>
              <w:t>4mm</w:t>
            </w:r>
            <w:r>
              <w:rPr>
                <w:sz w:val="24"/>
              </w:rPr>
              <w:t>特厚不锈钢板材</w:t>
            </w:r>
            <w:r>
              <w:rPr>
                <w:sz w:val="24"/>
              </w:rPr>
              <w:t>。（</w:t>
            </w:r>
            <w:r>
              <w:rPr>
                <w:sz w:val="24"/>
              </w:rPr>
              <w:t>提供相关规格</w:t>
            </w:r>
            <w:r>
              <w:rPr>
                <w:sz w:val="24"/>
              </w:rPr>
              <w:t>304</w:t>
            </w:r>
            <w:r>
              <w:rPr>
                <w:sz w:val="24"/>
              </w:rPr>
              <w:t>不锈钢</w:t>
            </w:r>
            <w:r>
              <w:rPr>
                <w:sz w:val="24"/>
              </w:rPr>
              <w:t>材质第三方检测报告</w:t>
            </w:r>
            <w:r>
              <w:rPr>
                <w:sz w:val="24"/>
              </w:rPr>
              <w:t>）</w:t>
            </w:r>
          </w:p>
          <w:p>
            <w:pPr>
              <w:pStyle w:val="null3"/>
            </w:pPr>
            <w:r>
              <w:rPr>
                <w:sz w:val="24"/>
              </w:rPr>
              <w:t>（</w:t>
            </w:r>
            <w:r>
              <w:rPr>
                <w:sz w:val="24"/>
              </w:rPr>
              <w:t>2</w:t>
            </w:r>
            <w:r>
              <w:rPr>
                <w:sz w:val="24"/>
              </w:rPr>
              <w:t>）</w:t>
            </w:r>
            <w:r>
              <w:rPr>
                <w:sz w:val="24"/>
              </w:rPr>
              <w:t>可调节载物层架，不锈钢可拆卸子弹脚轮，真空吸塑门内衬板，点子显示器，高效压缩机制冷快速稳定，噪音低，耗电小；</w:t>
            </w:r>
          </w:p>
          <w:p>
            <w:pPr>
              <w:pStyle w:val="null3"/>
            </w:pPr>
            <w:r>
              <w:rPr>
                <w:sz w:val="24"/>
              </w:rPr>
              <w:t>（</w:t>
            </w:r>
            <w:r>
              <w:rPr>
                <w:sz w:val="24"/>
              </w:rPr>
              <w:t>3</w:t>
            </w:r>
            <w:r>
              <w:rPr>
                <w:sz w:val="24"/>
              </w:rPr>
              <w:t>）二级能效以上。</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热风消毒库</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w:t>
            </w:r>
            <w:r>
              <w:rPr>
                <w:sz w:val="24"/>
              </w:rPr>
              <w:t>1.</w:t>
            </w:r>
            <w:r>
              <w:rPr>
                <w:sz w:val="24"/>
              </w:rPr>
              <w:t>规格</w:t>
            </w:r>
            <w:r>
              <w:rPr>
                <w:sz w:val="24"/>
              </w:rPr>
              <w:t>≧</w:t>
            </w:r>
            <w:r>
              <w:rPr>
                <w:sz w:val="24"/>
              </w:rPr>
              <w:t>5086*3800*3000mm</w:t>
            </w:r>
            <w:r>
              <w:rPr>
                <w:sz w:val="24"/>
              </w:rPr>
              <w:t>。</w:t>
            </w:r>
          </w:p>
          <w:p>
            <w:pPr>
              <w:pStyle w:val="null3"/>
            </w:pPr>
            <w:r>
              <w:rPr>
                <w:sz w:val="24"/>
              </w:rPr>
              <w:t>▲</w:t>
            </w:r>
            <w:r>
              <w:rPr>
                <w:sz w:val="24"/>
              </w:rPr>
              <w:t>2.</w:t>
            </w:r>
            <w:r>
              <w:rPr>
                <w:sz w:val="24"/>
              </w:rPr>
              <w:t>产品符合以下要求：</w:t>
            </w:r>
          </w:p>
          <w:p>
            <w:pPr>
              <w:pStyle w:val="null3"/>
            </w:pPr>
            <w:r>
              <w:rPr>
                <w:sz w:val="24"/>
              </w:rPr>
              <w:t>（</w:t>
            </w:r>
            <w:r>
              <w:rPr>
                <w:sz w:val="24"/>
              </w:rPr>
              <w:t>1</w:t>
            </w:r>
            <w:r>
              <w:rPr>
                <w:sz w:val="24"/>
              </w:rPr>
              <w:t>）</w:t>
            </w:r>
            <w:r>
              <w:rPr>
                <w:sz w:val="24"/>
              </w:rPr>
              <w:t>库体采用双面优质不锈钢聚胺脂</w:t>
            </w:r>
            <w:r>
              <w:rPr>
                <w:sz w:val="24"/>
              </w:rPr>
              <w:t>100MM</w:t>
            </w:r>
            <w:r>
              <w:rPr>
                <w:sz w:val="24"/>
              </w:rPr>
              <w:t>阻燃保温板；地面采用</w:t>
            </w:r>
            <w:r>
              <w:rPr>
                <w:sz w:val="24"/>
              </w:rPr>
              <w:t>3.0MM</w:t>
            </w:r>
            <w:r>
              <w:rPr>
                <w:sz w:val="24"/>
              </w:rPr>
              <w:t>人字铝板；</w:t>
            </w:r>
          </w:p>
          <w:p>
            <w:pPr>
              <w:pStyle w:val="null3"/>
            </w:pPr>
            <w:r>
              <w:rPr>
                <w:sz w:val="24"/>
              </w:rPr>
              <w:t>（</w:t>
            </w:r>
            <w:r>
              <w:rPr>
                <w:sz w:val="24"/>
              </w:rPr>
              <w:t>2</w:t>
            </w:r>
            <w:r>
              <w:rPr>
                <w:sz w:val="24"/>
              </w:rPr>
              <w:t>）</w:t>
            </w:r>
            <w:r>
              <w:rPr>
                <w:sz w:val="24"/>
              </w:rPr>
              <w:t>库门采用优质不锈钢，钢化玻璃透视窗；</w:t>
            </w:r>
          </w:p>
          <w:p>
            <w:pPr>
              <w:pStyle w:val="null3"/>
            </w:pPr>
            <w:r>
              <w:rPr>
                <w:sz w:val="24"/>
              </w:rPr>
              <w:t>（</w:t>
            </w:r>
            <w:r>
              <w:rPr>
                <w:sz w:val="24"/>
              </w:rPr>
              <w:t>3</w:t>
            </w:r>
            <w:r>
              <w:rPr>
                <w:sz w:val="24"/>
              </w:rPr>
              <w:t>）</w:t>
            </w:r>
            <w:r>
              <w:rPr>
                <w:sz w:val="24"/>
              </w:rPr>
              <w:t>高温平衡窗，不锈钢防撞条，防水、防尘、防爆密封式三防灯；</w:t>
            </w:r>
          </w:p>
          <w:p>
            <w:pPr>
              <w:pStyle w:val="null3"/>
            </w:pPr>
            <w:r>
              <w:rPr>
                <w:sz w:val="24"/>
              </w:rPr>
              <w:t>（</w:t>
            </w:r>
            <w:r>
              <w:rPr>
                <w:sz w:val="24"/>
              </w:rPr>
              <w:t>4</w:t>
            </w:r>
            <w:r>
              <w:rPr>
                <w:sz w:val="24"/>
              </w:rPr>
              <w:t>）</w:t>
            </w:r>
            <w:r>
              <w:rPr>
                <w:sz w:val="24"/>
              </w:rPr>
              <w:t>≧</w:t>
            </w:r>
            <w:r>
              <w:rPr>
                <w:sz w:val="24"/>
              </w:rPr>
              <w:t>7</w:t>
            </w:r>
            <w:r>
              <w:rPr>
                <w:sz w:val="24"/>
              </w:rPr>
              <w:t>寸触摸屏控制器控制系统。</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26</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不锈钢油网烟罩</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 xml:space="preserve">  </w:t>
            </w:r>
            <w:r>
              <w:rPr>
                <w:sz w:val="24"/>
              </w:rPr>
              <w:t>1.</w:t>
            </w:r>
            <w:r>
              <w:rPr>
                <w:sz w:val="24"/>
              </w:rPr>
              <w:t>规格</w:t>
            </w:r>
            <w:r>
              <w:rPr>
                <w:sz w:val="24"/>
              </w:rPr>
              <w:t>:5800*1300*800mm</w:t>
            </w:r>
            <w:r>
              <w:rPr>
                <w:sz w:val="24"/>
              </w:rPr>
              <w:t>(</w:t>
            </w:r>
            <w:r>
              <w:rPr>
                <w:sz w:val="24"/>
              </w:rPr>
              <w:t>±</w:t>
            </w:r>
            <w:r>
              <w:rPr>
                <w:sz w:val="24"/>
              </w:rPr>
              <w:t>5mm)</w:t>
            </w:r>
            <w:r>
              <w:rPr>
                <w:sz w:val="24"/>
              </w:rPr>
              <w:t>。</w:t>
            </w:r>
          </w:p>
          <w:p>
            <w:pPr>
              <w:pStyle w:val="null3"/>
            </w:pPr>
            <w:r>
              <w:rPr>
                <w:sz w:val="24"/>
              </w:rPr>
              <w:t>▲</w:t>
            </w:r>
            <w:r>
              <w:rPr>
                <w:sz w:val="24"/>
              </w:rPr>
              <w:t>2.</w:t>
            </w:r>
            <w:r>
              <w:rPr>
                <w:sz w:val="24"/>
              </w:rPr>
              <w:t>产品符合以下要求：</w:t>
            </w:r>
          </w:p>
          <w:p>
            <w:pPr>
              <w:pStyle w:val="null3"/>
            </w:pPr>
            <w:r>
              <w:rPr>
                <w:sz w:val="24"/>
              </w:rPr>
              <w:t>（</w:t>
            </w:r>
            <w:r>
              <w:rPr>
                <w:sz w:val="24"/>
              </w:rPr>
              <w:t>1</w:t>
            </w:r>
            <w:r>
              <w:rPr>
                <w:sz w:val="24"/>
              </w:rPr>
              <w:t>）</w:t>
            </w:r>
            <w:r>
              <w:rPr>
                <w:sz w:val="24"/>
              </w:rPr>
              <w:t>1.2mm304</w:t>
            </w:r>
            <w:r>
              <w:rPr>
                <w:sz w:val="24"/>
              </w:rPr>
              <w:t>＃不锈钢磨砂贴塑板，配隔油网</w:t>
            </w:r>
            <w:r>
              <w:rPr>
                <w:sz w:val="24"/>
              </w:rPr>
              <w:t>0.8mm304#</w:t>
            </w:r>
            <w:r>
              <w:rPr>
                <w:sz w:val="24"/>
              </w:rPr>
              <w:t>不锈钢板折压成型。</w:t>
            </w:r>
            <w:r>
              <w:rPr>
                <w:sz w:val="24"/>
              </w:rPr>
              <w:t>提供</w:t>
            </w:r>
            <w:r>
              <w:rPr>
                <w:sz w:val="24"/>
              </w:rPr>
              <w:t>不锈钢</w:t>
            </w:r>
            <w:r>
              <w:rPr>
                <w:sz w:val="24"/>
              </w:rPr>
              <w:t>材质第三方检测报告（含</w:t>
            </w:r>
            <w:r>
              <w:rPr>
                <w:sz w:val="24"/>
              </w:rPr>
              <w:t>不锈钢油网烟罩</w:t>
            </w:r>
            <w:r>
              <w:rPr>
                <w:sz w:val="24"/>
              </w:rPr>
              <w:t>）。</w:t>
            </w:r>
          </w:p>
          <w:p>
            <w:pPr>
              <w:pStyle w:val="null3"/>
            </w:pPr>
            <w:r>
              <w:rPr>
                <w:sz w:val="24"/>
              </w:rPr>
              <w:t>（</w:t>
            </w:r>
            <w:r>
              <w:rPr>
                <w:sz w:val="24"/>
              </w:rPr>
              <w:t>2</w:t>
            </w:r>
            <w:r>
              <w:rPr>
                <w:sz w:val="24"/>
              </w:rPr>
              <w:t>）</w:t>
            </w:r>
            <w:r>
              <w:rPr>
                <w:sz w:val="24"/>
              </w:rPr>
              <w:t>烟罩符合</w:t>
            </w:r>
            <w:r>
              <w:rPr>
                <w:sz w:val="24"/>
              </w:rPr>
              <w:t>GB/T 10125-2021</w:t>
            </w:r>
            <w:r>
              <w:rPr>
                <w:sz w:val="24"/>
              </w:rPr>
              <w:t>、</w:t>
            </w:r>
            <w:r>
              <w:rPr>
                <w:sz w:val="24"/>
              </w:rPr>
              <w:t>GB/ T 6461-2002</w:t>
            </w:r>
            <w:r>
              <w:rPr>
                <w:sz w:val="24"/>
              </w:rPr>
              <w:t>、</w:t>
            </w:r>
            <w:r>
              <w:rPr>
                <w:sz w:val="24"/>
              </w:rPr>
              <w:t>GB/T 11170-2008</w:t>
            </w:r>
            <w:r>
              <w:rPr>
                <w:sz w:val="24"/>
              </w:rPr>
              <w:t>、</w:t>
            </w:r>
            <w:r>
              <w:rPr>
                <w:sz w:val="24"/>
              </w:rPr>
              <w:t>GB/T 3280-2015</w:t>
            </w:r>
            <w:r>
              <w:rPr>
                <w:sz w:val="24"/>
              </w:rPr>
              <w:t>的依据，提供具有</w:t>
            </w:r>
            <w:r>
              <w:rPr>
                <w:sz w:val="24"/>
              </w:rPr>
              <w:t>CMA</w:t>
            </w:r>
            <w:r>
              <w:rPr>
                <w:sz w:val="24"/>
              </w:rPr>
              <w:t>或</w:t>
            </w:r>
            <w:r>
              <w:rPr>
                <w:sz w:val="24"/>
              </w:rPr>
              <w:t>CNAS</w:t>
            </w:r>
            <w:r>
              <w:rPr>
                <w:sz w:val="24"/>
              </w:rPr>
              <w:t>认证资质的检测机构出具的产品检测报告扫描件，并附“全国认证认可信息公共服务平台”查询到检测机构名称、报告编号 、报告发放日期一致的截图。</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米</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5.8</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27</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单星右平台</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 xml:space="preserve">  </w:t>
            </w:r>
            <w:r>
              <w:rPr>
                <w:sz w:val="24"/>
              </w:rPr>
              <w:t>1.</w:t>
            </w:r>
            <w:r>
              <w:rPr>
                <w:sz w:val="24"/>
              </w:rPr>
              <w:t>规格</w:t>
            </w:r>
            <w:r>
              <w:rPr>
                <w:sz w:val="24"/>
              </w:rPr>
              <w:t>:1500*760*800/100mm</w:t>
            </w:r>
            <w:r>
              <w:rPr>
                <w:sz w:val="24"/>
              </w:rPr>
              <w:t>(</w:t>
            </w:r>
            <w:r>
              <w:rPr>
                <w:sz w:val="24"/>
              </w:rPr>
              <w:t>±</w:t>
            </w:r>
            <w:r>
              <w:rPr>
                <w:sz w:val="24"/>
              </w:rPr>
              <w:t>5mm)</w:t>
            </w:r>
            <w:r>
              <w:rPr>
                <w:sz w:val="24"/>
              </w:rPr>
              <w:t>。</w:t>
            </w:r>
          </w:p>
          <w:p>
            <w:pPr>
              <w:pStyle w:val="null3"/>
            </w:pPr>
            <w:r>
              <w:rPr>
                <w:sz w:val="24"/>
              </w:rPr>
              <w:t>▲</w:t>
            </w:r>
            <w:r>
              <w:rPr>
                <w:sz w:val="24"/>
              </w:rPr>
              <w:t>2.</w:t>
            </w:r>
            <w:r>
              <w:rPr>
                <w:sz w:val="24"/>
              </w:rPr>
              <w:t>产品需符合以下要求：</w:t>
            </w:r>
          </w:p>
          <w:p>
            <w:pPr>
              <w:pStyle w:val="null3"/>
              <w:numPr>
                <w:ilvl w:val="0"/>
                <w:numId w:val="1"/>
              </w:numPr>
            </w:pPr>
            <w:r>
              <w:rPr>
                <w:sz w:val="24"/>
              </w:rPr>
              <w:t>采用</w:t>
            </w:r>
            <w:r>
              <w:rPr>
                <w:sz w:val="24"/>
              </w:rPr>
              <w:t>1.5mm</w:t>
            </w:r>
            <w:r>
              <w:rPr>
                <w:sz w:val="24"/>
              </w:rPr>
              <w:t>厚</w:t>
            </w:r>
            <w:r>
              <w:rPr>
                <w:sz w:val="24"/>
              </w:rPr>
              <w:t>304</w:t>
            </w:r>
            <w:r>
              <w:rPr>
                <w:sz w:val="24"/>
              </w:rPr>
              <w:t>不锈钢板，底衬</w:t>
            </w:r>
            <w:r>
              <w:rPr>
                <w:sz w:val="24"/>
              </w:rPr>
              <w:t>1.2mm</w:t>
            </w:r>
            <w:r>
              <w:rPr>
                <w:sz w:val="24"/>
              </w:rPr>
              <w:t>厚</w:t>
            </w:r>
            <w:r>
              <w:rPr>
                <w:sz w:val="24"/>
              </w:rPr>
              <w:t>304</w:t>
            </w:r>
            <w:r>
              <w:rPr>
                <w:sz w:val="24"/>
              </w:rPr>
              <w:t>不锈钢加强梁，配摇摆龙头</w:t>
            </w:r>
            <w:r>
              <w:rPr>
                <w:sz w:val="24"/>
              </w:rPr>
              <w:t>;</w:t>
            </w:r>
            <w:r>
              <w:rPr>
                <w:sz w:val="24"/>
              </w:rPr>
              <w:t>双星盆采用</w:t>
            </w:r>
            <w:r>
              <w:rPr>
                <w:sz w:val="24"/>
              </w:rPr>
              <w:t>1.5mm</w:t>
            </w:r>
            <w:r>
              <w:rPr>
                <w:sz w:val="24"/>
              </w:rPr>
              <w:t>厚</w:t>
            </w:r>
            <w:r>
              <w:rPr>
                <w:sz w:val="24"/>
              </w:rPr>
              <w:t>304</w:t>
            </w:r>
            <w:r>
              <w:rPr>
                <w:sz w:val="24"/>
              </w:rPr>
              <w:t>不锈钢</w:t>
            </w:r>
            <w:r>
              <w:rPr>
                <w:sz w:val="24"/>
              </w:rPr>
              <w:t>;</w:t>
            </w:r>
            <w:r>
              <w:rPr>
                <w:sz w:val="24"/>
              </w:rPr>
              <w:t>提笼式水盆</w:t>
            </w:r>
            <w:r>
              <w:rPr>
                <w:sz w:val="24"/>
              </w:rPr>
              <w:t>,</w:t>
            </w:r>
            <w:r>
              <w:rPr>
                <w:sz w:val="24"/>
              </w:rPr>
              <w:t>盘深</w:t>
            </w:r>
            <w:r>
              <w:rPr>
                <w:sz w:val="24"/>
              </w:rPr>
              <w:t>280</w:t>
            </w:r>
            <w:r>
              <w:rPr>
                <w:sz w:val="24"/>
              </w:rPr>
              <w:t>mm</w:t>
            </w:r>
            <w:r>
              <w:rPr>
                <w:sz w:val="24"/>
              </w:rPr>
              <w:t>。配ф</w:t>
            </w:r>
            <w:r>
              <w:rPr>
                <w:sz w:val="24"/>
              </w:rPr>
              <w:t>38</w:t>
            </w:r>
            <w:r>
              <w:rPr>
                <w:sz w:val="24"/>
              </w:rPr>
              <w:t>可调子弹脚，星盆角位需配备</w:t>
            </w:r>
            <w:r>
              <w:rPr>
                <w:sz w:val="24"/>
              </w:rPr>
              <w:t>10mm</w:t>
            </w:r>
            <w:r>
              <w:rPr>
                <w:sz w:val="24"/>
              </w:rPr>
              <w:t>多孔式活动滤渣板。</w:t>
            </w:r>
          </w:p>
          <w:p>
            <w:pPr>
              <w:pStyle w:val="null3"/>
              <w:numPr>
                <w:ilvl w:val="0"/>
                <w:numId w:val="1"/>
              </w:numPr>
            </w:pPr>
            <w:r>
              <w:rPr>
                <w:sz w:val="24"/>
              </w:rPr>
              <w:t>提供</w:t>
            </w:r>
            <w:r>
              <w:rPr>
                <w:sz w:val="24"/>
              </w:rPr>
              <w:t>不锈钢</w:t>
            </w:r>
            <w:r>
              <w:rPr>
                <w:sz w:val="24"/>
              </w:rPr>
              <w:t>材质第三方检测报告（含单星右平台）。</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28</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双层工作台</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w:t>
            </w:r>
            <w:r>
              <w:rPr>
                <w:sz w:val="24"/>
              </w:rPr>
              <w:t>规格</w:t>
            </w:r>
            <w:r>
              <w:rPr>
                <w:sz w:val="24"/>
              </w:rPr>
              <w:t>:</w:t>
            </w:r>
            <w:r>
              <w:rPr>
                <w:sz w:val="24"/>
              </w:rPr>
              <w:t>约</w:t>
            </w:r>
            <w:r>
              <w:rPr>
                <w:sz w:val="24"/>
              </w:rPr>
              <w:t>1800*900*800mm</w:t>
            </w:r>
          </w:p>
          <w:p>
            <w:pPr>
              <w:pStyle w:val="null3"/>
            </w:pPr>
            <w:r>
              <w:rPr>
                <w:sz w:val="24"/>
              </w:rPr>
              <w:t>▲</w:t>
            </w:r>
            <w:r>
              <w:rPr>
                <w:sz w:val="24"/>
              </w:rPr>
              <w:t>2.</w:t>
            </w:r>
            <w:r>
              <w:rPr>
                <w:sz w:val="24"/>
              </w:rPr>
              <w:t>产品符合以下要求：</w:t>
            </w:r>
          </w:p>
          <w:p>
            <w:pPr>
              <w:pStyle w:val="null3"/>
            </w:pPr>
            <w:r>
              <w:rPr>
                <w:sz w:val="24"/>
              </w:rPr>
              <w:t>（</w:t>
            </w:r>
            <w:r>
              <w:rPr>
                <w:sz w:val="24"/>
              </w:rPr>
              <w:t>1</w:t>
            </w:r>
            <w:r>
              <w:rPr>
                <w:sz w:val="24"/>
              </w:rPr>
              <w:t>）</w:t>
            </w:r>
            <w:r>
              <w:rPr>
                <w:sz w:val="24"/>
              </w:rPr>
              <w:t>台面采用</w:t>
            </w:r>
            <w:r>
              <w:rPr>
                <w:sz w:val="24"/>
              </w:rPr>
              <w:t>1.5mm</w:t>
            </w:r>
            <w:r>
              <w:rPr>
                <w:sz w:val="24"/>
              </w:rPr>
              <w:t>厚</w:t>
            </w:r>
            <w:r>
              <w:rPr>
                <w:sz w:val="24"/>
              </w:rPr>
              <w:t>304</w:t>
            </w:r>
            <w:r>
              <w:rPr>
                <w:sz w:val="24"/>
              </w:rPr>
              <w:t>不锈钢板，底封</w:t>
            </w:r>
            <w:r>
              <w:rPr>
                <w:sz w:val="24"/>
              </w:rPr>
              <w:t>0.6mm</w:t>
            </w:r>
            <w:r>
              <w:rPr>
                <w:sz w:val="24"/>
              </w:rPr>
              <w:t>厚</w:t>
            </w:r>
            <w:r>
              <w:rPr>
                <w:sz w:val="24"/>
              </w:rPr>
              <w:t>304</w:t>
            </w:r>
            <w:r>
              <w:rPr>
                <w:sz w:val="24"/>
              </w:rPr>
              <w:t>不锈钢板；层板采用</w:t>
            </w:r>
            <w:r>
              <w:rPr>
                <w:sz w:val="24"/>
              </w:rPr>
              <w:t>1.0mm</w:t>
            </w:r>
            <w:r>
              <w:rPr>
                <w:sz w:val="24"/>
              </w:rPr>
              <w:t>厚</w:t>
            </w:r>
            <w:r>
              <w:rPr>
                <w:sz w:val="24"/>
              </w:rPr>
              <w:t>304</w:t>
            </w:r>
            <w:r>
              <w:rPr>
                <w:sz w:val="24"/>
              </w:rPr>
              <w:t>不锈钢板，底衬</w:t>
            </w:r>
            <w:r>
              <w:rPr>
                <w:sz w:val="24"/>
              </w:rPr>
              <w:t>1.2mm</w:t>
            </w:r>
            <w:r>
              <w:rPr>
                <w:sz w:val="24"/>
              </w:rPr>
              <w:t>厚</w:t>
            </w:r>
            <w:r>
              <w:rPr>
                <w:sz w:val="24"/>
              </w:rPr>
              <w:t>304</w:t>
            </w:r>
            <w:r>
              <w:rPr>
                <w:sz w:val="24"/>
              </w:rPr>
              <w:t>不锈钢加强梁；配ф</w:t>
            </w:r>
            <w:r>
              <w:rPr>
                <w:sz w:val="24"/>
              </w:rPr>
              <w:t>38</w:t>
            </w:r>
            <w:r>
              <w:rPr>
                <w:sz w:val="24"/>
              </w:rPr>
              <w:t>可调子弹脚，台面下以</w:t>
            </w:r>
            <w:r>
              <w:rPr>
                <w:sz w:val="24"/>
              </w:rPr>
              <w:t>U</w:t>
            </w:r>
            <w:r>
              <w:rPr>
                <w:sz w:val="24"/>
              </w:rPr>
              <w:t>型不锈钢加强梁补固，需作防水、防腐、处理。</w:t>
            </w:r>
            <w:r>
              <w:rPr>
                <w:sz w:val="24"/>
              </w:rPr>
              <w:t>提供</w:t>
            </w:r>
            <w:r>
              <w:rPr>
                <w:sz w:val="24"/>
              </w:rPr>
              <w:t>不锈钢</w:t>
            </w:r>
            <w:r>
              <w:rPr>
                <w:sz w:val="24"/>
              </w:rPr>
              <w:t>材质第三方检测报告（含</w:t>
            </w:r>
            <w:r>
              <w:rPr>
                <w:sz w:val="24"/>
              </w:rPr>
              <w:t>双层工作台</w:t>
            </w:r>
            <w:r>
              <w:rPr>
                <w:sz w:val="24"/>
              </w:rPr>
              <w:t>）。</w:t>
            </w:r>
          </w:p>
          <w:p>
            <w:pPr>
              <w:pStyle w:val="null3"/>
            </w:pPr>
            <w:r>
              <w:rPr>
                <w:sz w:val="19"/>
              </w:rPr>
              <w:t>（</w:t>
            </w:r>
            <w:r>
              <w:rPr>
                <w:sz w:val="19"/>
              </w:rPr>
              <w:t>2</w:t>
            </w:r>
            <w:r>
              <w:rPr>
                <w:sz w:val="19"/>
              </w:rPr>
              <w:t>）</w:t>
            </w:r>
            <w:r>
              <w:rPr>
                <w:sz w:val="24"/>
              </w:rPr>
              <w:t>双层工作台符合</w:t>
            </w:r>
            <w:r>
              <w:rPr>
                <w:sz w:val="24"/>
              </w:rPr>
              <w:t>QB/T 2139.3-1995</w:t>
            </w:r>
            <w:r>
              <w:rPr>
                <w:sz w:val="24"/>
              </w:rPr>
              <w:t>的检验依据，提供具有</w:t>
            </w:r>
            <w:r>
              <w:rPr>
                <w:sz w:val="24"/>
              </w:rPr>
              <w:t>CMA</w:t>
            </w:r>
            <w:r>
              <w:rPr>
                <w:sz w:val="24"/>
              </w:rPr>
              <w:t>或</w:t>
            </w:r>
            <w:r>
              <w:rPr>
                <w:sz w:val="24"/>
              </w:rPr>
              <w:t>CNAS</w:t>
            </w:r>
            <w:r>
              <w:rPr>
                <w:sz w:val="24"/>
              </w:rPr>
              <w:t>认证资质的检测机构出具的产品检测报告扫描件，并附“全国认证认可信息公共服务平台”查询到检测机构名称、报告编号 、报告发放日期一致的截图。</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29</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紫外线杀菌灯</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规格</w:t>
            </w:r>
            <w:r>
              <w:rPr>
                <w:sz w:val="24"/>
              </w:rPr>
              <w:t>:</w:t>
            </w:r>
            <w:r>
              <w:rPr>
                <w:sz w:val="24"/>
              </w:rPr>
              <w:t>约</w:t>
            </w:r>
            <w:r>
              <w:rPr>
                <w:sz w:val="24"/>
              </w:rPr>
              <w:t>1100*100*950mm</w:t>
            </w:r>
          </w:p>
          <w:p>
            <w:pPr>
              <w:pStyle w:val="null3"/>
            </w:pPr>
            <w:r>
              <w:rPr>
                <w:sz w:val="24"/>
              </w:rPr>
              <w:t>功率：</w:t>
            </w:r>
            <w:r>
              <w:rPr>
                <w:sz w:val="24"/>
              </w:rPr>
              <w:t>36W/220V</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绞切两用机</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w:t>
            </w:r>
            <w:r>
              <w:rPr>
                <w:sz w:val="24"/>
              </w:rPr>
              <w:t>1.</w:t>
            </w:r>
            <w:r>
              <w:rPr>
                <w:sz w:val="24"/>
              </w:rPr>
              <w:t>规格</w:t>
            </w:r>
            <w:r>
              <w:rPr>
                <w:sz w:val="24"/>
              </w:rPr>
              <w:t>:550*380*750mm</w:t>
            </w:r>
            <w:r>
              <w:rPr>
                <w:sz w:val="24"/>
              </w:rPr>
              <w:t>(</w:t>
            </w:r>
            <w:r>
              <w:rPr>
                <w:sz w:val="24"/>
              </w:rPr>
              <w:t>±</w:t>
            </w:r>
            <w:r>
              <w:rPr>
                <w:sz w:val="24"/>
              </w:rPr>
              <w:t>5mm)</w:t>
            </w:r>
            <w:r>
              <w:rPr>
                <w:sz w:val="24"/>
              </w:rPr>
              <w:t>。</w:t>
            </w:r>
          </w:p>
          <w:p>
            <w:pPr>
              <w:pStyle w:val="null3"/>
            </w:pPr>
            <w:r>
              <w:rPr>
                <w:sz w:val="24"/>
              </w:rPr>
              <w:t>功率：</w:t>
            </w:r>
            <w:r>
              <w:rPr>
                <w:sz w:val="24"/>
              </w:rPr>
              <w:t>220V 750W</w:t>
            </w:r>
          </w:p>
          <w:p>
            <w:pPr>
              <w:pStyle w:val="null3"/>
            </w:pPr>
            <w:r>
              <w:rPr>
                <w:sz w:val="24"/>
              </w:rPr>
              <w:t>▲</w:t>
            </w:r>
            <w:r>
              <w:rPr>
                <w:sz w:val="24"/>
              </w:rPr>
              <w:t>2.</w:t>
            </w:r>
            <w:r>
              <w:rPr>
                <w:sz w:val="24"/>
              </w:rPr>
              <w:t>产品符合以下要求：</w:t>
            </w:r>
          </w:p>
          <w:p>
            <w:pPr>
              <w:pStyle w:val="null3"/>
            </w:pPr>
            <w:r>
              <w:rPr>
                <w:sz w:val="24"/>
              </w:rPr>
              <w:t>(1)</w:t>
            </w:r>
            <w:r>
              <w:rPr>
                <w:sz w:val="24"/>
              </w:rPr>
              <w:t>绞肉切肉机符合</w:t>
            </w:r>
            <w:r>
              <w:rPr>
                <w:sz w:val="24"/>
              </w:rPr>
              <w:t>GB4706.1-2005</w:t>
            </w:r>
            <w:r>
              <w:rPr>
                <w:sz w:val="24"/>
              </w:rPr>
              <w:t>、</w:t>
            </w:r>
            <w:r>
              <w:rPr>
                <w:sz w:val="24"/>
              </w:rPr>
              <w:t>GB4706.38-2008</w:t>
            </w:r>
            <w:r>
              <w:rPr>
                <w:sz w:val="24"/>
              </w:rPr>
              <w:t>、</w:t>
            </w:r>
            <w:r>
              <w:rPr>
                <w:sz w:val="24"/>
              </w:rPr>
              <w:t>SB/T10549-2009</w:t>
            </w:r>
            <w:r>
              <w:rPr>
                <w:sz w:val="24"/>
              </w:rPr>
              <w:t>的检验依据，提供具有</w:t>
            </w:r>
            <w:r>
              <w:rPr>
                <w:sz w:val="24"/>
              </w:rPr>
              <w:t>CMA</w:t>
            </w:r>
            <w:r>
              <w:rPr>
                <w:sz w:val="24"/>
              </w:rPr>
              <w:t>或</w:t>
            </w:r>
            <w:r>
              <w:rPr>
                <w:sz w:val="24"/>
              </w:rPr>
              <w:t>CNAS</w:t>
            </w:r>
            <w:r>
              <w:rPr>
                <w:sz w:val="24"/>
              </w:rPr>
              <w:t>认证资质的检测机构出具的产品检测报告扫描件。</w:t>
            </w:r>
          </w:p>
          <w:p>
            <w:pPr>
              <w:pStyle w:val="null3"/>
            </w:pPr>
            <w:r>
              <w:rPr>
                <w:sz w:val="24"/>
              </w:rPr>
              <w:t>(2)</w:t>
            </w:r>
            <w:r>
              <w:rPr>
                <w:sz w:val="24"/>
              </w:rPr>
              <w:t>所投产品符合</w:t>
            </w:r>
            <w:r>
              <w:rPr>
                <w:sz w:val="24"/>
              </w:rPr>
              <w:t>GB4806.1-2016</w:t>
            </w:r>
            <w:r>
              <w:rPr>
                <w:sz w:val="24"/>
              </w:rPr>
              <w:t>、</w:t>
            </w:r>
            <w:r>
              <w:rPr>
                <w:sz w:val="24"/>
              </w:rPr>
              <w:t>GB4806.9-2016</w:t>
            </w:r>
            <w:r>
              <w:rPr>
                <w:sz w:val="24"/>
              </w:rPr>
              <w:t>产品标准和技术要求，投标人投标时需提供《食品接触产品安全认证证书》、《食品接触产品卫生认证证书》扫描件及全国认证认可信息公共服务平台（认</w:t>
            </w:r>
            <w:r>
              <w:rPr>
                <w:sz w:val="24"/>
              </w:rPr>
              <w:t>e</w:t>
            </w:r>
            <w:r>
              <w:rPr>
                <w:sz w:val="24"/>
              </w:rPr>
              <w:t>云）（</w:t>
            </w:r>
            <w:r>
              <w:rPr>
                <w:sz w:val="24"/>
              </w:rPr>
              <w:t>http://cx.cnca.cn/</w:t>
            </w:r>
            <w:r>
              <w:rPr>
                <w:sz w:val="24"/>
              </w:rPr>
              <w:t>）查询证书有效的截图。</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单孔污碟台</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规格</w:t>
            </w:r>
            <w:r>
              <w:rPr>
                <w:sz w:val="24"/>
              </w:rPr>
              <w:t>:</w:t>
            </w:r>
            <w:r>
              <w:rPr>
                <w:sz w:val="24"/>
              </w:rPr>
              <w:t>约</w:t>
            </w:r>
            <w:r>
              <w:rPr>
                <w:sz w:val="24"/>
              </w:rPr>
              <w:t>1100*760*800/100mm</w:t>
            </w:r>
          </w:p>
          <w:p>
            <w:pPr>
              <w:pStyle w:val="null3"/>
            </w:pPr>
            <w:r>
              <w:rPr>
                <w:sz w:val="24"/>
              </w:rPr>
              <w:t>1.</w:t>
            </w:r>
            <w:r>
              <w:rPr>
                <w:sz w:val="24"/>
              </w:rPr>
              <w:t>选用</w:t>
            </w:r>
            <w:r>
              <w:rPr>
                <w:sz w:val="24"/>
              </w:rPr>
              <w:t>304#</w:t>
            </w:r>
            <w:r>
              <w:rPr>
                <w:sz w:val="24"/>
              </w:rPr>
              <w:t>不锈钢板</w:t>
            </w:r>
            <w:r>
              <w:br/>
            </w:r>
            <w:r>
              <w:rPr>
                <w:sz w:val="24"/>
              </w:rPr>
              <w:t>2.</w:t>
            </w:r>
            <w:r>
              <w:rPr>
                <w:sz w:val="24"/>
              </w:rPr>
              <w:t>台面板厚</w:t>
            </w:r>
            <w:r>
              <w:rPr>
                <w:sz w:val="24"/>
              </w:rPr>
              <w:t>1.5mm</w:t>
            </w:r>
            <w:r>
              <w:br/>
            </w:r>
            <w:r>
              <w:rPr>
                <w:sz w:val="24"/>
              </w:rPr>
              <w:t>3.</w:t>
            </w:r>
            <w:r>
              <w:rPr>
                <w:sz w:val="24"/>
              </w:rPr>
              <w:t>台面开两孔回收残渣</w:t>
            </w:r>
            <w:r>
              <w:br/>
            </w:r>
            <w:r>
              <w:rPr>
                <w:sz w:val="24"/>
              </w:rPr>
              <w:t>4.</w:t>
            </w:r>
            <w:r>
              <w:rPr>
                <w:sz w:val="24"/>
              </w:rPr>
              <w:t>托码为</w:t>
            </w:r>
            <w:r>
              <w:rPr>
                <w:sz w:val="24"/>
              </w:rPr>
              <w:t>1.2mm</w:t>
            </w:r>
            <w:r>
              <w:rPr>
                <w:sz w:val="24"/>
              </w:rPr>
              <w:t>不锈钢</w:t>
            </w:r>
            <w:r>
              <w:br/>
            </w:r>
            <w:r>
              <w:rPr>
                <w:sz w:val="24"/>
              </w:rPr>
              <w:t>5.</w:t>
            </w:r>
            <w:r>
              <w:rPr>
                <w:sz w:val="24"/>
              </w:rPr>
              <w:t>脚通采用Φ</w:t>
            </w:r>
            <w:r>
              <w:rPr>
                <w:sz w:val="24"/>
              </w:rPr>
              <w:t>38</w:t>
            </w:r>
            <w:r>
              <w:rPr>
                <w:sz w:val="24"/>
              </w:rPr>
              <w:t>×</w:t>
            </w:r>
            <w:r>
              <w:rPr>
                <w:sz w:val="24"/>
              </w:rPr>
              <w:t>1.5mm</w:t>
            </w:r>
            <w:r>
              <w:rPr>
                <w:sz w:val="24"/>
              </w:rPr>
              <w:t>不锈钢圆管</w:t>
            </w:r>
            <w:r>
              <w:br/>
            </w:r>
            <w:r>
              <w:rPr>
                <w:sz w:val="24"/>
              </w:rPr>
              <w:t>6.</w:t>
            </w:r>
            <w:r>
              <w:rPr>
                <w:sz w:val="24"/>
              </w:rPr>
              <w:t>配</w:t>
            </w:r>
            <w:r>
              <w:rPr>
                <w:sz w:val="24"/>
              </w:rPr>
              <w:t>4</w:t>
            </w:r>
            <w:r>
              <w:rPr>
                <w:sz w:val="24"/>
              </w:rPr>
              <w:t>个不锈钢可调子弹脚</w:t>
            </w:r>
            <w:r>
              <w:br/>
            </w:r>
            <w:r>
              <w:rPr>
                <w:sz w:val="24"/>
              </w:rPr>
              <w:t>7.</w:t>
            </w:r>
            <w:r>
              <w:rPr>
                <w:sz w:val="24"/>
              </w:rPr>
              <w:t>背板与面板采用圆弧角制作，挡水背</w:t>
            </w:r>
            <w:r>
              <w:rPr>
                <w:sz w:val="24"/>
              </w:rPr>
              <w:t>150mm</w:t>
            </w:r>
            <w:r>
              <w:rPr>
                <w:sz w:val="24"/>
              </w:rPr>
              <w:t>高</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32</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防鼠板</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规格</w:t>
            </w:r>
            <w:r>
              <w:rPr>
                <w:sz w:val="24"/>
              </w:rPr>
              <w:t>:</w:t>
            </w:r>
            <w:r>
              <w:rPr>
                <w:sz w:val="24"/>
              </w:rPr>
              <w:t>约</w:t>
            </w:r>
            <w:r>
              <w:rPr>
                <w:sz w:val="24"/>
              </w:rPr>
              <w:t>1500*60*800mm</w:t>
            </w:r>
          </w:p>
          <w:p>
            <w:pPr>
              <w:pStyle w:val="null3"/>
            </w:pPr>
            <w:r>
              <w:rPr>
                <w:sz w:val="24"/>
              </w:rPr>
              <w:t>304#</w:t>
            </w:r>
            <w:r>
              <w:rPr>
                <w:sz w:val="24"/>
              </w:rPr>
              <w:t>不锈钢板制作</w:t>
            </w:r>
            <w:r>
              <w:br/>
            </w:r>
            <w:r>
              <w:rPr>
                <w:sz w:val="24"/>
              </w:rPr>
              <w:t>面板厚度</w:t>
            </w:r>
            <w:r>
              <w:rPr>
                <w:sz w:val="24"/>
              </w:rPr>
              <w:t>1.2mm</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风幕机</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规格</w:t>
            </w:r>
            <w:r>
              <w:rPr>
                <w:sz w:val="24"/>
              </w:rPr>
              <w:t>:</w:t>
            </w:r>
            <w:r>
              <w:rPr>
                <w:sz w:val="24"/>
              </w:rPr>
              <w:t>约</w:t>
            </w:r>
            <w:r>
              <w:rPr>
                <w:sz w:val="24"/>
              </w:rPr>
              <w:t>1500*185*210mm</w:t>
            </w:r>
          </w:p>
          <w:p>
            <w:pPr>
              <w:pStyle w:val="null3"/>
            </w:pPr>
            <w:r>
              <w:rPr>
                <w:sz w:val="24"/>
              </w:rPr>
              <w:t>壁挂高品质电机，吹风角度可调</w:t>
            </w:r>
            <w:r>
              <w:rPr>
                <w:sz w:val="24"/>
              </w:rPr>
              <w:t>,</w:t>
            </w:r>
            <w:r>
              <w:rPr>
                <w:sz w:val="24"/>
              </w:rPr>
              <w:t>节省电量功率：</w:t>
            </w:r>
            <w:r>
              <w:rPr>
                <w:sz w:val="24"/>
              </w:rPr>
              <w:t>0.2kw/220v</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34</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洁碟台</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规格</w:t>
            </w:r>
            <w:r>
              <w:rPr>
                <w:sz w:val="24"/>
              </w:rPr>
              <w:t>:</w:t>
            </w:r>
            <w:r>
              <w:rPr>
                <w:sz w:val="24"/>
              </w:rPr>
              <w:t>约</w:t>
            </w:r>
            <w:r>
              <w:rPr>
                <w:sz w:val="24"/>
              </w:rPr>
              <w:t>1000*800*800/100mm</w:t>
            </w:r>
          </w:p>
          <w:p>
            <w:pPr>
              <w:pStyle w:val="null3"/>
            </w:pPr>
            <w:r>
              <w:rPr>
                <w:sz w:val="24"/>
              </w:rPr>
              <w:t>1.</w:t>
            </w:r>
            <w:r>
              <w:rPr>
                <w:sz w:val="24"/>
              </w:rPr>
              <w:t>台面采用</w:t>
            </w:r>
            <w:r>
              <w:rPr>
                <w:sz w:val="24"/>
              </w:rPr>
              <w:t>1.5mm</w:t>
            </w:r>
            <w:r>
              <w:rPr>
                <w:sz w:val="24"/>
              </w:rPr>
              <w:t>厚</w:t>
            </w:r>
            <w:r>
              <w:rPr>
                <w:sz w:val="24"/>
              </w:rPr>
              <w:t>304</w:t>
            </w:r>
            <w:r>
              <w:rPr>
                <w:sz w:val="24"/>
              </w:rPr>
              <w:t>不锈钢板，底封</w:t>
            </w:r>
            <w:r>
              <w:rPr>
                <w:sz w:val="24"/>
              </w:rPr>
              <w:t>0.6mm</w:t>
            </w:r>
            <w:r>
              <w:rPr>
                <w:sz w:val="24"/>
              </w:rPr>
              <w:t>厚</w:t>
            </w:r>
            <w:r>
              <w:rPr>
                <w:sz w:val="24"/>
              </w:rPr>
              <w:t>304</w:t>
            </w:r>
            <w:r>
              <w:rPr>
                <w:sz w:val="24"/>
              </w:rPr>
              <w:t>不锈钢板；层板采用</w:t>
            </w:r>
            <w:r>
              <w:rPr>
                <w:sz w:val="24"/>
              </w:rPr>
              <w:t>1.0mm</w:t>
            </w:r>
            <w:r>
              <w:rPr>
                <w:sz w:val="24"/>
              </w:rPr>
              <w:t>厚</w:t>
            </w:r>
            <w:r>
              <w:rPr>
                <w:sz w:val="24"/>
              </w:rPr>
              <w:t>304</w:t>
            </w:r>
            <w:r>
              <w:rPr>
                <w:sz w:val="24"/>
              </w:rPr>
              <w:t>不锈钢板，底衬</w:t>
            </w:r>
            <w:r>
              <w:rPr>
                <w:sz w:val="24"/>
              </w:rPr>
              <w:t>1.2mm</w:t>
            </w:r>
            <w:r>
              <w:rPr>
                <w:sz w:val="24"/>
              </w:rPr>
              <w:t>厚</w:t>
            </w:r>
            <w:r>
              <w:rPr>
                <w:sz w:val="24"/>
              </w:rPr>
              <w:t>304</w:t>
            </w:r>
            <w:r>
              <w:rPr>
                <w:sz w:val="24"/>
              </w:rPr>
              <w:t>不锈钢加强梁；</w:t>
            </w:r>
          </w:p>
          <w:p>
            <w:pPr>
              <w:pStyle w:val="null3"/>
            </w:pPr>
            <w:r>
              <w:rPr>
                <w:sz w:val="24"/>
              </w:rPr>
              <w:t>2.</w:t>
            </w:r>
            <w:r>
              <w:rPr>
                <w:sz w:val="24"/>
              </w:rPr>
              <w:t>配ф</w:t>
            </w:r>
            <w:r>
              <w:rPr>
                <w:sz w:val="24"/>
              </w:rPr>
              <w:t>38</w:t>
            </w:r>
            <w:r>
              <w:rPr>
                <w:sz w:val="24"/>
              </w:rPr>
              <w:t>可调子弹脚，台面下以</w:t>
            </w:r>
            <w:r>
              <w:rPr>
                <w:sz w:val="24"/>
              </w:rPr>
              <w:t>U</w:t>
            </w:r>
            <w:r>
              <w:rPr>
                <w:sz w:val="24"/>
              </w:rPr>
              <w:t>型不锈钢加强梁补固，需作防水、防腐、处理。</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35</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洗碗机（平板式）</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 xml:space="preserve">  </w:t>
            </w:r>
            <w:r>
              <w:rPr>
                <w:sz w:val="24"/>
              </w:rPr>
              <w:t>1.</w:t>
            </w:r>
            <w:r>
              <w:rPr>
                <w:sz w:val="24"/>
              </w:rPr>
              <w:t>规格</w:t>
            </w:r>
            <w:r>
              <w:rPr>
                <w:sz w:val="24"/>
              </w:rPr>
              <w:t>:1750*880*1800mm</w:t>
            </w:r>
            <w:r>
              <w:rPr>
                <w:sz w:val="24"/>
              </w:rPr>
              <w:t>(</w:t>
            </w:r>
            <w:r>
              <w:rPr>
                <w:sz w:val="24"/>
              </w:rPr>
              <w:t>±</w:t>
            </w:r>
            <w:r>
              <w:rPr>
                <w:sz w:val="24"/>
              </w:rPr>
              <w:t>5mm)</w:t>
            </w:r>
            <w:r>
              <w:rPr>
                <w:sz w:val="24"/>
              </w:rPr>
              <w:t>。</w:t>
            </w:r>
          </w:p>
          <w:p>
            <w:pPr>
              <w:pStyle w:val="null3"/>
            </w:pPr>
            <w:r>
              <w:rPr>
                <w:sz w:val="24"/>
              </w:rPr>
              <w:t>▲</w:t>
            </w:r>
            <w:r>
              <w:rPr>
                <w:sz w:val="24"/>
              </w:rPr>
              <w:t>2.</w:t>
            </w:r>
            <w:r>
              <w:rPr>
                <w:sz w:val="24"/>
              </w:rPr>
              <w:t>产品符合以下要求：</w:t>
            </w:r>
          </w:p>
          <w:p>
            <w:pPr>
              <w:pStyle w:val="null3"/>
            </w:pPr>
            <w:r>
              <w:rPr>
                <w:sz w:val="24"/>
              </w:rPr>
              <w:t>(1)</w:t>
            </w:r>
            <w:r>
              <w:rPr>
                <w:sz w:val="24"/>
              </w:rPr>
              <w:t>主要使用场所：</w:t>
            </w:r>
            <w:r>
              <w:rPr>
                <w:sz w:val="24"/>
              </w:rPr>
              <w:t>500-800</w:t>
            </w:r>
            <w:r>
              <w:rPr>
                <w:sz w:val="24"/>
              </w:rPr>
              <w:t>人中型餐厅</w:t>
            </w:r>
            <w:r>
              <w:rPr>
                <w:sz w:val="24"/>
              </w:rPr>
              <w:t>；</w:t>
            </w:r>
            <w:r>
              <w:rPr>
                <w:sz w:val="24"/>
              </w:rPr>
              <w:t>单缸双喷淋，独特内凹式清洗孔设计，不仅防止异物堵塞和更容易清洗死角。洗涤温度</w:t>
            </w:r>
            <w:r>
              <w:rPr>
                <w:sz w:val="24"/>
              </w:rPr>
              <w:t>60-65</w:t>
            </w:r>
            <w:r>
              <w:rPr>
                <w:sz w:val="24"/>
              </w:rPr>
              <w:t>度，漂洗温度</w:t>
            </w:r>
            <w:r>
              <w:rPr>
                <w:sz w:val="24"/>
              </w:rPr>
              <w:t>82-92</w:t>
            </w:r>
            <w:r>
              <w:rPr>
                <w:sz w:val="24"/>
              </w:rPr>
              <w:t>度，整机机构及配件均采用</w:t>
            </w:r>
            <w:r>
              <w:rPr>
                <w:sz w:val="24"/>
              </w:rPr>
              <w:t>SUS304</w:t>
            </w:r>
            <w:r>
              <w:rPr>
                <w:sz w:val="24"/>
              </w:rPr>
              <w:t>材质，性能稳定，让使用者操作更加轻松，电器元件均采用</w:t>
            </w:r>
            <w:r>
              <w:rPr>
                <w:sz w:val="24"/>
              </w:rPr>
              <w:t>优质</w:t>
            </w:r>
            <w:r>
              <w:rPr>
                <w:sz w:val="24"/>
              </w:rPr>
              <w:t>配件，确保电控质量</w:t>
            </w:r>
            <w:r>
              <w:br/>
            </w:r>
            <w:r>
              <w:rPr>
                <w:sz w:val="24"/>
              </w:rPr>
              <w:t>(2)</w:t>
            </w:r>
            <w:r>
              <w:rPr>
                <w:sz w:val="24"/>
              </w:rPr>
              <w:t>产品符合</w:t>
            </w:r>
            <w:r>
              <w:rPr>
                <w:sz w:val="24"/>
              </w:rPr>
              <w:t>GB/T 26125-2011</w:t>
            </w:r>
            <w:r>
              <w:rPr>
                <w:sz w:val="24"/>
              </w:rPr>
              <w:t>、</w:t>
            </w:r>
            <w:r>
              <w:rPr>
                <w:sz w:val="24"/>
              </w:rPr>
              <w:t>GB/T26572-2011</w:t>
            </w:r>
            <w:r>
              <w:rPr>
                <w:sz w:val="24"/>
              </w:rPr>
              <w:t>的依据，提供具有</w:t>
            </w:r>
            <w:r>
              <w:rPr>
                <w:sz w:val="24"/>
              </w:rPr>
              <w:t>CMA</w:t>
            </w:r>
            <w:r>
              <w:rPr>
                <w:sz w:val="24"/>
              </w:rPr>
              <w:t>或</w:t>
            </w:r>
            <w:r>
              <w:rPr>
                <w:sz w:val="24"/>
              </w:rPr>
              <w:t>CNAS</w:t>
            </w:r>
            <w:r>
              <w:rPr>
                <w:sz w:val="24"/>
              </w:rPr>
              <w:t>认证资质的检测机构出具的产品检测报告扫描件，并附“全国认证认可信息公共服务平台”查询到检测机构名称、报告编号 、报告发放日期一致的截图。且提供符合</w:t>
            </w:r>
            <w:r>
              <w:rPr>
                <w:sz w:val="24"/>
              </w:rPr>
              <w:t>GB/T 26125-2011</w:t>
            </w:r>
            <w:r>
              <w:rPr>
                <w:sz w:val="24"/>
              </w:rPr>
              <w:t>、</w:t>
            </w:r>
            <w:r>
              <w:rPr>
                <w:sz w:val="24"/>
              </w:rPr>
              <w:t>GB/T26572-2011</w:t>
            </w:r>
            <w:r>
              <w:rPr>
                <w:sz w:val="24"/>
              </w:rPr>
              <w:t>产品标准</w:t>
            </w:r>
            <w:r>
              <w:rPr>
                <w:sz w:val="24"/>
              </w:rPr>
              <w:t>/</w:t>
            </w:r>
            <w:r>
              <w:rPr>
                <w:sz w:val="24"/>
              </w:rPr>
              <w:t>技术要求的《有毒有害物质限量认证证书》扫描件及全国认证认可信息公共服务平台（</w:t>
            </w:r>
            <w:r>
              <w:rPr>
                <w:sz w:val="24"/>
              </w:rPr>
              <w:t>http://cx.cnca.cn/</w:t>
            </w:r>
            <w:r>
              <w:rPr>
                <w:sz w:val="24"/>
              </w:rPr>
              <w:t>）证书在有效期内的查询截图。</w:t>
            </w:r>
            <w:r>
              <w:br/>
            </w:r>
            <w:r>
              <w:rPr>
                <w:sz w:val="24"/>
              </w:rPr>
              <w:t>（3）</w:t>
            </w:r>
            <w:r>
              <w:rPr>
                <w:sz w:val="24"/>
              </w:rPr>
              <w:t>所投产品符合</w:t>
            </w:r>
            <w:r>
              <w:rPr>
                <w:sz w:val="24"/>
              </w:rPr>
              <w:t>GB/T10125-2021/GB</w:t>
            </w:r>
            <w:r>
              <w:rPr>
                <w:sz w:val="24"/>
              </w:rPr>
              <w:t>/</w:t>
            </w:r>
            <w:r>
              <w:rPr>
                <w:sz w:val="24"/>
              </w:rPr>
              <w:t>T6461-2002</w:t>
            </w:r>
            <w:r>
              <w:rPr>
                <w:sz w:val="24"/>
              </w:rPr>
              <w:t>产品标准，防腐蚀等级：</w:t>
            </w:r>
            <w:r>
              <w:rPr>
                <w:sz w:val="24"/>
              </w:rPr>
              <w:t>10</w:t>
            </w:r>
            <w:r>
              <w:rPr>
                <w:sz w:val="24"/>
              </w:rPr>
              <w:t>级。投标人投标时需提供《产品防腐蚀等级认证证书》扫描件及全国认证认可信息公共服务平台（认</w:t>
            </w:r>
            <w:r>
              <w:rPr>
                <w:sz w:val="24"/>
              </w:rPr>
              <w:t>e</w:t>
            </w:r>
            <w:r>
              <w:rPr>
                <w:sz w:val="24"/>
              </w:rPr>
              <w:t>云）（</w:t>
            </w:r>
            <w:r>
              <w:rPr>
                <w:sz w:val="24"/>
              </w:rPr>
              <w:t>http://cx.cnca.cn/</w:t>
            </w:r>
            <w:r>
              <w:rPr>
                <w:sz w:val="24"/>
              </w:rPr>
              <w:t>）查询证书有效的截图。</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36</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刀具砧板消毒柜</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规格</w:t>
            </w:r>
            <w:r>
              <w:rPr>
                <w:sz w:val="24"/>
              </w:rPr>
              <w:t>:</w:t>
            </w:r>
            <w:r>
              <w:rPr>
                <w:sz w:val="24"/>
              </w:rPr>
              <w:t>约</w:t>
            </w:r>
            <w:r>
              <w:rPr>
                <w:sz w:val="24"/>
              </w:rPr>
              <w:t>800*600*1300mm</w:t>
            </w:r>
          </w:p>
          <w:p>
            <w:pPr>
              <w:pStyle w:val="null3"/>
            </w:pPr>
            <w:r>
              <w:rPr>
                <w:sz w:val="24"/>
              </w:rPr>
              <w:t>采用</w:t>
            </w:r>
            <w:r>
              <w:rPr>
                <w:sz w:val="24"/>
              </w:rPr>
              <w:t>304</w:t>
            </w:r>
            <w:r>
              <w:rPr>
                <w:sz w:val="24"/>
              </w:rPr>
              <w:t>不锈钢制作，柜式紫外线杀菌。</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37</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油网烟罩</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 xml:space="preserve">  </w:t>
            </w:r>
            <w:r>
              <w:rPr>
                <w:sz w:val="24"/>
              </w:rPr>
              <w:t>1</w:t>
            </w:r>
            <w:r>
              <w:rPr>
                <w:sz w:val="24"/>
              </w:rPr>
              <w:t>、</w:t>
            </w:r>
            <w:r>
              <w:rPr>
                <w:sz w:val="24"/>
              </w:rPr>
              <w:t>规格</w:t>
            </w:r>
            <w:r>
              <w:rPr>
                <w:sz w:val="24"/>
              </w:rPr>
              <w:t>:</w:t>
            </w:r>
            <w:r>
              <w:rPr>
                <w:sz w:val="24"/>
              </w:rPr>
              <w:t>约</w:t>
            </w:r>
            <w:r>
              <w:rPr>
                <w:sz w:val="24"/>
              </w:rPr>
              <w:t>1800*1100*550mm</w:t>
            </w:r>
          </w:p>
          <w:p>
            <w:pPr>
              <w:pStyle w:val="null3"/>
            </w:pPr>
            <w:r>
              <w:rPr>
                <w:sz w:val="24"/>
              </w:rPr>
              <w:t>▲</w:t>
            </w:r>
            <w:r>
              <w:rPr>
                <w:sz w:val="24"/>
              </w:rPr>
              <w:t>2</w:t>
            </w:r>
            <w:r>
              <w:rPr>
                <w:sz w:val="24"/>
              </w:rPr>
              <w:t>、</w:t>
            </w:r>
            <w:r>
              <w:rPr>
                <w:sz w:val="24"/>
              </w:rPr>
              <w:t>产品符合以下要求：</w:t>
            </w:r>
          </w:p>
          <w:p>
            <w:pPr>
              <w:pStyle w:val="null3"/>
            </w:pPr>
            <w:r>
              <w:rPr>
                <w:sz w:val="24"/>
              </w:rPr>
              <w:t>（</w:t>
            </w:r>
            <w:r>
              <w:rPr>
                <w:sz w:val="24"/>
              </w:rPr>
              <w:t>1</w:t>
            </w:r>
            <w:r>
              <w:rPr>
                <w:sz w:val="24"/>
              </w:rPr>
              <w:t>）</w:t>
            </w:r>
            <w:r>
              <w:rPr>
                <w:sz w:val="24"/>
              </w:rPr>
              <w:t>1.2mm304</w:t>
            </w:r>
            <w:r>
              <w:rPr>
                <w:sz w:val="24"/>
              </w:rPr>
              <w:t>＃不锈钢磨砂贴塑板，配隔油网</w:t>
            </w:r>
            <w:r>
              <w:rPr>
                <w:sz w:val="24"/>
              </w:rPr>
              <w:t>0.8mm304#</w:t>
            </w:r>
            <w:r>
              <w:rPr>
                <w:sz w:val="24"/>
              </w:rPr>
              <w:t>不锈钢板折压成型。</w:t>
            </w:r>
          </w:p>
          <w:p>
            <w:pPr>
              <w:pStyle w:val="null3"/>
            </w:pPr>
            <w:r>
              <w:rPr>
                <w:sz w:val="24"/>
              </w:rPr>
              <w:t>（</w:t>
            </w:r>
            <w:r>
              <w:rPr>
                <w:sz w:val="24"/>
              </w:rPr>
              <w:t>2</w:t>
            </w:r>
            <w:r>
              <w:rPr>
                <w:sz w:val="24"/>
              </w:rPr>
              <w:t>）</w:t>
            </w:r>
            <w:r>
              <w:rPr>
                <w:sz w:val="24"/>
              </w:rPr>
              <w:t>烟罩符合</w:t>
            </w:r>
            <w:r>
              <w:rPr>
                <w:sz w:val="24"/>
              </w:rPr>
              <w:t>GB/T 10125-2021</w:t>
            </w:r>
            <w:r>
              <w:rPr>
                <w:sz w:val="24"/>
              </w:rPr>
              <w:t>、</w:t>
            </w:r>
            <w:r>
              <w:rPr>
                <w:sz w:val="24"/>
              </w:rPr>
              <w:t>GB/ T 6461-2002</w:t>
            </w:r>
            <w:r>
              <w:rPr>
                <w:sz w:val="24"/>
              </w:rPr>
              <w:t>的依据，提供具有</w:t>
            </w:r>
            <w:r>
              <w:rPr>
                <w:sz w:val="24"/>
              </w:rPr>
              <w:t>CMA</w:t>
            </w:r>
            <w:r>
              <w:rPr>
                <w:sz w:val="24"/>
              </w:rPr>
              <w:t>或</w:t>
            </w:r>
            <w:r>
              <w:rPr>
                <w:sz w:val="24"/>
              </w:rPr>
              <w:t>CNAS</w:t>
            </w:r>
            <w:r>
              <w:rPr>
                <w:sz w:val="24"/>
              </w:rPr>
              <w:t>认证资质的检测机构出具的产品检测报告扫描件。</w:t>
            </w:r>
          </w:p>
          <w:p>
            <w:pPr>
              <w:pStyle w:val="null3"/>
            </w:pPr>
            <w:r>
              <w:rPr>
                <w:sz w:val="24"/>
              </w:rPr>
              <w:t>（</w:t>
            </w:r>
            <w:r>
              <w:rPr>
                <w:sz w:val="24"/>
              </w:rPr>
              <w:t>3</w:t>
            </w:r>
            <w:r>
              <w:rPr>
                <w:sz w:val="24"/>
              </w:rPr>
              <w:t>）</w:t>
            </w:r>
            <w:r>
              <w:rPr>
                <w:sz w:val="24"/>
              </w:rPr>
              <w:t>烟罩符合</w:t>
            </w:r>
            <w:r>
              <w:rPr>
                <w:sz w:val="24"/>
              </w:rPr>
              <w:t>GB/T10125-2021</w:t>
            </w:r>
            <w:r>
              <w:rPr>
                <w:sz w:val="24"/>
              </w:rPr>
              <w:t>产品标准和技术要求，其等级为：户内</w:t>
            </w:r>
            <w:r>
              <w:rPr>
                <w:sz w:val="24"/>
              </w:rPr>
              <w:t>1</w:t>
            </w:r>
            <w:r>
              <w:rPr>
                <w:sz w:val="24"/>
              </w:rPr>
              <w:t>级（代码</w:t>
            </w:r>
            <w:r>
              <w:rPr>
                <w:sz w:val="24"/>
              </w:rPr>
              <w:t>:F2,</w:t>
            </w:r>
            <w:r>
              <w:rPr>
                <w:sz w:val="24"/>
              </w:rPr>
              <w:t>类型</w:t>
            </w:r>
            <w:r>
              <w:rPr>
                <w:sz w:val="24"/>
              </w:rPr>
              <w:t>:</w:t>
            </w:r>
            <w:r>
              <w:rPr>
                <w:sz w:val="24"/>
              </w:rPr>
              <w:t>户内防强腐蚀型</w:t>
            </w:r>
            <w:r>
              <w:rPr>
                <w:sz w:val="24"/>
              </w:rPr>
              <w:t>)</w:t>
            </w:r>
            <w:r>
              <w:rPr>
                <w:sz w:val="24"/>
              </w:rPr>
              <w:t>。投标人投标时需提供《产品防腐蚀等级认证证书》扫描件及全国认证认可信息公共服务平台（认</w:t>
            </w:r>
            <w:r>
              <w:rPr>
                <w:sz w:val="24"/>
              </w:rPr>
              <w:t>e</w:t>
            </w:r>
            <w:r>
              <w:rPr>
                <w:sz w:val="24"/>
              </w:rPr>
              <w:t>云）（</w:t>
            </w:r>
            <w:r>
              <w:rPr>
                <w:sz w:val="24"/>
              </w:rPr>
              <w:t>http://cx.cnca.cn/</w:t>
            </w:r>
            <w:r>
              <w:rPr>
                <w:sz w:val="24"/>
              </w:rPr>
              <w:t>）查询证书有效的截图</w:t>
            </w:r>
            <w:r>
              <w:rPr>
                <w:sz w:val="24"/>
              </w:rPr>
              <w:t>。</w:t>
            </w:r>
          </w:p>
          <w:p>
            <w:pPr>
              <w:pStyle w:val="null3"/>
            </w:p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38</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多功能切菜机</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 xml:space="preserve">  </w:t>
            </w:r>
            <w:r>
              <w:rPr>
                <w:sz w:val="24"/>
              </w:rPr>
              <w:t>1.</w:t>
            </w:r>
            <w:r>
              <w:rPr>
                <w:sz w:val="24"/>
              </w:rPr>
              <w:t>规格</w:t>
            </w:r>
            <w:r>
              <w:rPr>
                <w:sz w:val="24"/>
              </w:rPr>
              <w:t>:</w:t>
            </w:r>
            <w:r>
              <w:rPr>
                <w:sz w:val="24"/>
              </w:rPr>
              <w:t>约</w:t>
            </w:r>
            <w:r>
              <w:rPr>
                <w:sz w:val="24"/>
              </w:rPr>
              <w:t>1280*600*850mm</w:t>
            </w:r>
          </w:p>
          <w:p>
            <w:pPr>
              <w:pStyle w:val="null3"/>
            </w:pPr>
            <w:r>
              <w:rPr>
                <w:sz w:val="24"/>
              </w:rPr>
              <w:t>▲</w:t>
            </w:r>
            <w:r>
              <w:rPr>
                <w:sz w:val="24"/>
              </w:rPr>
              <w:t>2.</w:t>
            </w:r>
            <w:r>
              <w:rPr>
                <w:sz w:val="24"/>
              </w:rPr>
              <w:t>产品符合以下要求：</w:t>
            </w:r>
          </w:p>
          <w:p>
            <w:pPr>
              <w:pStyle w:val="null3"/>
            </w:pPr>
            <w:r>
              <w:rPr>
                <w:sz w:val="24"/>
              </w:rPr>
              <w:t>（</w:t>
            </w:r>
            <w:r>
              <w:rPr>
                <w:sz w:val="24"/>
              </w:rPr>
              <w:t>1</w:t>
            </w:r>
            <w:r>
              <w:rPr>
                <w:sz w:val="24"/>
              </w:rPr>
              <w:t>）</w:t>
            </w:r>
            <w:r>
              <w:rPr>
                <w:sz w:val="24"/>
              </w:rPr>
              <w:t>切割尺寸可调，生产能力</w:t>
            </w:r>
            <w:r>
              <w:rPr>
                <w:sz w:val="24"/>
              </w:rPr>
              <w:t>:300-1000KG/H,</w:t>
            </w:r>
            <w:r>
              <w:rPr>
                <w:sz w:val="24"/>
              </w:rPr>
              <w:t>机内凡是与食品接触的零部件均采用</w:t>
            </w:r>
            <w:r>
              <w:rPr>
                <w:sz w:val="24"/>
              </w:rPr>
              <w:t>304</w:t>
            </w:r>
            <w:r>
              <w:rPr>
                <w:sz w:val="24"/>
              </w:rPr>
              <w:t>不锈钢；可切片、切丝、切丁等</w:t>
            </w:r>
            <w:r>
              <w:rPr>
                <w:sz w:val="24"/>
              </w:rPr>
              <w:t>；</w:t>
            </w:r>
          </w:p>
          <w:p>
            <w:pPr>
              <w:pStyle w:val="null3"/>
            </w:pPr>
            <w:r>
              <w:rPr>
                <w:sz w:val="24"/>
              </w:rPr>
              <w:t>（</w:t>
            </w:r>
            <w:r>
              <w:rPr>
                <w:sz w:val="24"/>
              </w:rPr>
              <w:t>2</w:t>
            </w:r>
            <w:r>
              <w:rPr>
                <w:sz w:val="24"/>
              </w:rPr>
              <w:t>）</w:t>
            </w:r>
            <w:r>
              <w:rPr>
                <w:sz w:val="24"/>
              </w:rPr>
              <w:t>功率：</w:t>
            </w:r>
            <w:r>
              <w:rPr>
                <w:sz w:val="24"/>
              </w:rPr>
              <w:t>1.1KW/220V</w:t>
            </w:r>
            <w:r>
              <w:rPr>
                <w:sz w:val="19"/>
              </w:rPr>
              <w:t>；</w:t>
            </w:r>
          </w:p>
          <w:p>
            <w:pPr>
              <w:pStyle w:val="null3"/>
            </w:pPr>
            <w:r>
              <w:rPr>
                <w:sz w:val="24"/>
              </w:rPr>
              <w:t>（</w:t>
            </w:r>
            <w:r>
              <w:rPr>
                <w:sz w:val="24"/>
              </w:rPr>
              <w:t>3</w:t>
            </w:r>
            <w:r>
              <w:rPr>
                <w:sz w:val="24"/>
              </w:rPr>
              <w:t>）</w:t>
            </w:r>
            <w:r>
              <w:rPr>
                <w:sz w:val="24"/>
              </w:rPr>
              <w:t>所投产品符合</w:t>
            </w:r>
            <w:r>
              <w:rPr>
                <w:sz w:val="24"/>
              </w:rPr>
              <w:t>GB4806.1-2016</w:t>
            </w:r>
            <w:r>
              <w:rPr>
                <w:sz w:val="24"/>
              </w:rPr>
              <w:t>、</w:t>
            </w:r>
            <w:r>
              <w:rPr>
                <w:sz w:val="24"/>
              </w:rPr>
              <w:t>GB4806.9-2016</w:t>
            </w:r>
            <w:r>
              <w:rPr>
                <w:sz w:val="24"/>
              </w:rPr>
              <w:t>产品标准和技术要求，投标人投标时需提供《食品接触产品安全认证证书》、《食品接触产品卫生认证证书》扫描件及全国认证认可信息公共服务平台（认</w:t>
            </w:r>
            <w:r>
              <w:rPr>
                <w:sz w:val="24"/>
              </w:rPr>
              <w:t>e</w:t>
            </w:r>
            <w:r>
              <w:rPr>
                <w:sz w:val="24"/>
              </w:rPr>
              <w:t>云）（</w:t>
            </w:r>
            <w:r>
              <w:rPr>
                <w:sz w:val="24"/>
              </w:rPr>
              <w:t>http://cx.cnca.cn/</w:t>
            </w:r>
            <w:r>
              <w:rPr>
                <w:sz w:val="24"/>
              </w:rPr>
              <w:t>）查询证书有效的截图。</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39</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米面架</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 xml:space="preserve">  </w:t>
            </w:r>
            <w:r>
              <w:rPr>
                <w:sz w:val="24"/>
              </w:rPr>
              <w:t>1.</w:t>
            </w:r>
            <w:r>
              <w:rPr>
                <w:sz w:val="24"/>
              </w:rPr>
              <w:t>规格</w:t>
            </w:r>
            <w:r>
              <w:rPr>
                <w:sz w:val="24"/>
              </w:rPr>
              <w:t>:</w:t>
            </w:r>
            <w:r>
              <w:rPr>
                <w:sz w:val="24"/>
              </w:rPr>
              <w:t>约</w:t>
            </w:r>
            <w:r>
              <w:rPr>
                <w:sz w:val="24"/>
              </w:rPr>
              <w:t>1000*600*300mm</w:t>
            </w:r>
            <w:r>
              <w:rPr>
                <w:sz w:val="24"/>
              </w:rPr>
              <w:t>(</w:t>
            </w:r>
            <w:r>
              <w:rPr>
                <w:sz w:val="24"/>
              </w:rPr>
              <w:t>±</w:t>
            </w:r>
            <w:r>
              <w:rPr>
                <w:sz w:val="24"/>
              </w:rPr>
              <w:t>5mm)</w:t>
            </w:r>
          </w:p>
          <w:p>
            <w:pPr>
              <w:pStyle w:val="null3"/>
            </w:pPr>
            <w:r>
              <w:rPr>
                <w:sz w:val="24"/>
              </w:rPr>
              <w:t>▲</w:t>
            </w:r>
            <w:r>
              <w:rPr>
                <w:sz w:val="24"/>
              </w:rPr>
              <w:t>2.</w:t>
            </w:r>
            <w:r>
              <w:rPr>
                <w:sz w:val="24"/>
              </w:rPr>
              <w:t>横管采用</w:t>
            </w:r>
            <w:r>
              <w:rPr>
                <w:sz w:val="24"/>
              </w:rPr>
              <w:t>¢25mm</w:t>
            </w:r>
            <w:r>
              <w:rPr>
                <w:sz w:val="24"/>
              </w:rPr>
              <w:t>，≥</w:t>
            </w:r>
            <w:r>
              <w:rPr>
                <w:sz w:val="24"/>
              </w:rPr>
              <w:t>1.5mm</w:t>
            </w:r>
            <w:r>
              <w:rPr>
                <w:sz w:val="24"/>
              </w:rPr>
              <w:t>不锈钢结构管焊接；</w:t>
            </w:r>
            <w:r>
              <w:br/>
            </w:r>
            <w:r>
              <w:rPr>
                <w:sz w:val="24"/>
              </w:rPr>
              <w:t>立管采用</w:t>
            </w:r>
            <w:r>
              <w:rPr>
                <w:sz w:val="24"/>
              </w:rPr>
              <w:t>¢38mm</w:t>
            </w:r>
            <w:r>
              <w:rPr>
                <w:sz w:val="24"/>
              </w:rPr>
              <w:t>，≥</w:t>
            </w:r>
            <w:r>
              <w:rPr>
                <w:sz w:val="24"/>
              </w:rPr>
              <w:t>1.5mm</w:t>
            </w:r>
            <w:r>
              <w:rPr>
                <w:sz w:val="24"/>
              </w:rPr>
              <w:t>不锈钢管，连可调节高度子弹脚；</w:t>
            </w:r>
            <w:r>
              <w:rPr>
                <w:sz w:val="24"/>
              </w:rPr>
              <w:t>提供</w:t>
            </w:r>
            <w:r>
              <w:rPr>
                <w:sz w:val="24"/>
              </w:rPr>
              <w:t>不锈钢</w:t>
            </w:r>
            <w:r>
              <w:rPr>
                <w:sz w:val="24"/>
              </w:rPr>
              <w:t>材质第三方检测报告（含</w:t>
            </w:r>
            <w:r>
              <w:rPr>
                <w:sz w:val="24"/>
              </w:rPr>
              <w:t>米面架</w:t>
            </w:r>
            <w:r>
              <w:rPr>
                <w:sz w:val="24"/>
              </w:rPr>
              <w:t>）。</w:t>
            </w:r>
            <w:r>
              <w:br/>
            </w:r>
            <w:r>
              <w:rPr>
                <w:sz w:val="24"/>
              </w:rPr>
              <w:t>▲</w:t>
            </w:r>
            <w:r>
              <w:rPr>
                <w:sz w:val="24"/>
              </w:rPr>
              <w:t>3.</w:t>
            </w:r>
            <w:r>
              <w:rPr>
                <w:sz w:val="24"/>
              </w:rPr>
              <w:t>产品符合以下要求：</w:t>
            </w:r>
          </w:p>
          <w:p>
            <w:pPr>
              <w:pStyle w:val="null3"/>
            </w:pPr>
            <w:r>
              <w:rPr>
                <w:sz w:val="24"/>
              </w:rPr>
              <w:t>（</w:t>
            </w:r>
            <w:r>
              <w:rPr>
                <w:sz w:val="24"/>
              </w:rPr>
              <w:t>1</w:t>
            </w:r>
            <w:r>
              <w:rPr>
                <w:sz w:val="24"/>
              </w:rPr>
              <w:t>）</w:t>
            </w:r>
            <w:r>
              <w:rPr>
                <w:sz w:val="24"/>
              </w:rPr>
              <w:t>产品符合</w:t>
            </w:r>
            <w:r>
              <w:rPr>
                <w:sz w:val="24"/>
              </w:rPr>
              <w:t>GB/T 11170-2008</w:t>
            </w:r>
            <w:r>
              <w:rPr>
                <w:sz w:val="24"/>
              </w:rPr>
              <w:t>的依据，投标人投标时需提供第三方检测机构出具的检测报告上有</w:t>
            </w:r>
            <w:r>
              <w:rPr>
                <w:sz w:val="24"/>
              </w:rPr>
              <w:t>CMA</w:t>
            </w:r>
            <w:r>
              <w:rPr>
                <w:sz w:val="24"/>
              </w:rPr>
              <w:t>或</w:t>
            </w:r>
            <w:r>
              <w:rPr>
                <w:sz w:val="24"/>
              </w:rPr>
              <w:t>CNAS</w:t>
            </w:r>
            <w:r>
              <w:rPr>
                <w:sz w:val="24"/>
              </w:rPr>
              <w:t>标识检测报告扫描件及全国认证认可信息公共服务平台（认</w:t>
            </w:r>
            <w:r>
              <w:rPr>
                <w:sz w:val="24"/>
              </w:rPr>
              <w:t>e</w:t>
            </w:r>
            <w:r>
              <w:rPr>
                <w:sz w:val="24"/>
              </w:rPr>
              <w:t>云）（</w:t>
            </w:r>
            <w:r>
              <w:rPr>
                <w:sz w:val="24"/>
              </w:rPr>
              <w:t>http://cx.cnca.cn/</w:t>
            </w:r>
            <w:r>
              <w:rPr>
                <w:sz w:val="24"/>
              </w:rPr>
              <w:t>）查询到检测机构名称、报告编号 、报告发放日期一致的截图；</w:t>
            </w:r>
          </w:p>
          <w:p>
            <w:pPr>
              <w:pStyle w:val="null3"/>
            </w:pPr>
            <w:r>
              <w:rPr>
                <w:sz w:val="24"/>
              </w:rPr>
              <w:t>（</w:t>
            </w:r>
            <w:r>
              <w:rPr>
                <w:sz w:val="24"/>
              </w:rPr>
              <w:t>2</w:t>
            </w:r>
            <w:r>
              <w:rPr>
                <w:sz w:val="24"/>
              </w:rPr>
              <w:t>）</w:t>
            </w:r>
            <w:r>
              <w:rPr>
                <w:sz w:val="24"/>
              </w:rPr>
              <w:t>.</w:t>
            </w:r>
            <w:r>
              <w:rPr>
                <w:sz w:val="24"/>
              </w:rPr>
              <w:t>符合</w:t>
            </w:r>
            <w:r>
              <w:rPr>
                <w:sz w:val="24"/>
              </w:rPr>
              <w:t>GB/T3325-2017</w:t>
            </w:r>
            <w:r>
              <w:rPr>
                <w:sz w:val="24"/>
              </w:rPr>
              <w:t>产品标准，投标人投标时需提供《产品防变形认证证书》、《产品力学认证证书》、《品质验证认证证书》扫描件及在全国认证认可信息公共服务平台（认</w:t>
            </w:r>
            <w:r>
              <w:rPr>
                <w:sz w:val="24"/>
              </w:rPr>
              <w:t>e</w:t>
            </w:r>
            <w:r>
              <w:rPr>
                <w:sz w:val="24"/>
              </w:rPr>
              <w:t>云）（</w:t>
            </w:r>
            <w:r>
              <w:rPr>
                <w:sz w:val="24"/>
              </w:rPr>
              <w:t>http://cx.cnca.cn/</w:t>
            </w:r>
            <w:r>
              <w:rPr>
                <w:sz w:val="24"/>
              </w:rPr>
              <w:t>）查询证书有效的截图。</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40</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留样柜</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规格</w:t>
            </w:r>
            <w:r>
              <w:rPr>
                <w:sz w:val="24"/>
              </w:rPr>
              <w:t>:600*515*1600mm</w:t>
            </w:r>
            <w:r>
              <w:rPr>
                <w:sz w:val="24"/>
              </w:rPr>
              <w:t>(</w:t>
            </w:r>
            <w:r>
              <w:rPr>
                <w:sz w:val="24"/>
              </w:rPr>
              <w:t>±</w:t>
            </w:r>
            <w:r>
              <w:rPr>
                <w:sz w:val="24"/>
              </w:rPr>
              <w:t>5mm)</w:t>
            </w:r>
          </w:p>
          <w:p>
            <w:pPr>
              <w:pStyle w:val="null3"/>
            </w:pPr>
            <w:r>
              <w:rPr>
                <w:sz w:val="19"/>
              </w:rPr>
              <w:t xml:space="preserve">    </w:t>
            </w:r>
            <w:r>
              <w:rPr>
                <w:sz w:val="24"/>
              </w:rPr>
              <w:t>单层钢化玻璃门，优质压缩机，制冷方式：制冷，可调温控开关冷藏，配移动万向轮。</w:t>
            </w:r>
            <w:r>
              <w:br/>
            </w:r>
            <w:r>
              <w:rPr>
                <w:sz w:val="24"/>
              </w:rPr>
              <w:t>功率：</w:t>
            </w:r>
            <w:r>
              <w:rPr>
                <w:sz w:val="24"/>
              </w:rPr>
              <w:t>0.3kw/220v</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餐具回收车</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r>
              <w:rPr>
                <w:sz w:val="24"/>
              </w:rPr>
              <w:t>规格</w:t>
            </w:r>
            <w:r>
              <w:rPr>
                <w:sz w:val="24"/>
              </w:rPr>
              <w:t>:900*500*800mm</w:t>
            </w:r>
            <w:r>
              <w:rPr>
                <w:sz w:val="24"/>
              </w:rPr>
              <w:t>(</w:t>
            </w:r>
            <w:r>
              <w:rPr>
                <w:sz w:val="24"/>
              </w:rPr>
              <w:t>±</w:t>
            </w:r>
            <w:r>
              <w:rPr>
                <w:sz w:val="24"/>
              </w:rPr>
              <w:t>5mm)</w:t>
            </w:r>
          </w:p>
          <w:p>
            <w:pPr>
              <w:pStyle w:val="null3"/>
            </w:pPr>
            <w:r>
              <w:rPr>
                <w:sz w:val="24"/>
              </w:rPr>
              <w:t>▲采用</w:t>
            </w:r>
            <w:r>
              <w:rPr>
                <w:sz w:val="24"/>
              </w:rPr>
              <w:t>304#</w:t>
            </w:r>
            <w:r>
              <w:rPr>
                <w:sz w:val="24"/>
              </w:rPr>
              <w:t>不锈钢板制作；面板≥</w:t>
            </w:r>
            <w:r>
              <w:rPr>
                <w:sz w:val="24"/>
              </w:rPr>
              <w:t>1.5mm</w:t>
            </w:r>
            <w:r>
              <w:rPr>
                <w:sz w:val="24"/>
              </w:rPr>
              <w:t>厚不锈钢板；层板≥</w:t>
            </w:r>
            <w:r>
              <w:rPr>
                <w:sz w:val="24"/>
              </w:rPr>
              <w:t>1.2mm</w:t>
            </w:r>
            <w:r>
              <w:rPr>
                <w:sz w:val="24"/>
              </w:rPr>
              <w:t>厚不锈钢板；底层距离地面</w:t>
            </w:r>
            <w:r>
              <w:rPr>
                <w:sz w:val="24"/>
              </w:rPr>
              <w:t>150mm</w:t>
            </w:r>
            <w:r>
              <w:rPr>
                <w:sz w:val="24"/>
              </w:rPr>
              <w:t>；</w:t>
            </w:r>
            <w:r>
              <w:br/>
            </w:r>
            <w:r>
              <w:rPr>
                <w:sz w:val="24"/>
              </w:rPr>
              <w:t>：配</w:t>
            </w:r>
            <w:r>
              <w:rPr>
                <w:sz w:val="24"/>
              </w:rPr>
              <w:t>5</w:t>
            </w:r>
            <w:r>
              <w:rPr>
                <w:sz w:val="24"/>
              </w:rPr>
              <w:t>寸防滑防震聚酯充气万向轮，</w:t>
            </w:r>
            <w:r>
              <w:rPr>
                <w:sz w:val="24"/>
              </w:rPr>
              <w:t>2</w:t>
            </w:r>
            <w:r>
              <w:rPr>
                <w:sz w:val="24"/>
              </w:rPr>
              <w:t>个带刹车摯；台面隔板</w:t>
            </w:r>
            <w:r>
              <w:rPr>
                <w:sz w:val="24"/>
              </w:rPr>
              <w:t>.</w:t>
            </w:r>
            <w:r>
              <w:rPr>
                <w:sz w:val="24"/>
              </w:rPr>
              <w:t>底板均能承受≥</w:t>
            </w:r>
            <w:r>
              <w:rPr>
                <w:sz w:val="24"/>
              </w:rPr>
              <w:t>300kg</w:t>
            </w:r>
            <w:r>
              <w:rPr>
                <w:sz w:val="24"/>
              </w:rPr>
              <w:t>载荷。</w:t>
            </w:r>
            <w:r>
              <w:rPr>
                <w:sz w:val="24"/>
              </w:rPr>
              <w:t>提供</w:t>
            </w:r>
            <w:r>
              <w:rPr>
                <w:sz w:val="24"/>
              </w:rPr>
              <w:t>不锈钢</w:t>
            </w:r>
            <w:r>
              <w:rPr>
                <w:sz w:val="24"/>
              </w:rPr>
              <w:t>材质第三方检测报告（含</w:t>
            </w:r>
            <w:r>
              <w:rPr>
                <w:sz w:val="24"/>
              </w:rPr>
              <w:t>餐具回收车</w:t>
            </w:r>
            <w:r>
              <w:rPr>
                <w:sz w:val="24"/>
              </w:rPr>
              <w:t>）。</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42</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单孔收餐柜连车</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规格</w:t>
            </w:r>
            <w:r>
              <w:rPr>
                <w:sz w:val="24"/>
              </w:rPr>
              <w:t>:</w:t>
            </w:r>
            <w:r>
              <w:rPr>
                <w:sz w:val="24"/>
              </w:rPr>
              <w:t>约</w:t>
            </w:r>
            <w:r>
              <w:rPr>
                <w:sz w:val="24"/>
              </w:rPr>
              <w:t>700*700*800/100mm</w:t>
            </w:r>
          </w:p>
          <w:p>
            <w:pPr>
              <w:pStyle w:val="null3"/>
            </w:pPr>
            <w:r>
              <w:rPr>
                <w:sz w:val="24"/>
              </w:rPr>
              <w:t>柜体采用≥</w:t>
            </w:r>
            <w:r>
              <w:rPr>
                <w:sz w:val="24"/>
              </w:rPr>
              <w:t>1.5mm</w:t>
            </w:r>
            <w:r>
              <w:rPr>
                <w:sz w:val="24"/>
              </w:rPr>
              <w:t>厚</w:t>
            </w:r>
            <w:r>
              <w:rPr>
                <w:sz w:val="24"/>
              </w:rPr>
              <w:t>304#</w:t>
            </w:r>
            <w:r>
              <w:rPr>
                <w:sz w:val="24"/>
              </w:rPr>
              <w:t>不锈钢板；</w:t>
            </w:r>
            <w:r>
              <w:br/>
            </w:r>
            <w:r>
              <w:rPr>
                <w:sz w:val="24"/>
              </w:rPr>
              <w:t>配四个万向轮；</w:t>
            </w:r>
            <w:r>
              <w:br/>
            </w:r>
            <w:r>
              <w:rPr>
                <w:sz w:val="24"/>
              </w:rPr>
              <w:t>正面开孔回收残渣。</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43</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自助布菲炉</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规格</w:t>
            </w:r>
            <w:r>
              <w:rPr>
                <w:sz w:val="24"/>
              </w:rPr>
              <w:t>:</w:t>
            </w:r>
            <w:r>
              <w:rPr>
                <w:sz w:val="24"/>
              </w:rPr>
              <w:t>约</w:t>
            </w:r>
            <w:r>
              <w:rPr>
                <w:sz w:val="24"/>
              </w:rPr>
              <w:t>580*500*260</w:t>
            </w:r>
            <w:r>
              <w:rPr>
                <w:sz w:val="24"/>
              </w:rPr>
              <w:t>mm</w:t>
            </w:r>
          </w:p>
          <w:p>
            <w:pPr>
              <w:pStyle w:val="null3"/>
            </w:pPr>
            <w:r>
              <w:rPr>
                <w:sz w:val="24"/>
              </w:rPr>
              <w:t>采用优质</w:t>
            </w:r>
            <w:r>
              <w:rPr>
                <w:sz w:val="24"/>
              </w:rPr>
              <w:t>304#</w:t>
            </w:r>
            <w:r>
              <w:rPr>
                <w:sz w:val="24"/>
              </w:rPr>
              <w:t>磨砂不锈钢板。</w:t>
            </w:r>
            <w:r>
              <w:rPr>
                <w:sz w:val="24"/>
              </w:rPr>
              <w:t>1.2MM</w:t>
            </w:r>
            <w:r>
              <w:rPr>
                <w:sz w:val="24"/>
              </w:rPr>
              <w:t>厚，</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44</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汤饭桶</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规格</w:t>
            </w:r>
            <w:r>
              <w:rPr>
                <w:sz w:val="24"/>
              </w:rPr>
              <w:t>:</w:t>
            </w:r>
            <w:r>
              <w:rPr>
                <w:sz w:val="24"/>
              </w:rPr>
              <w:t>约</w:t>
            </w:r>
            <w:r>
              <w:rPr>
                <w:sz w:val="24"/>
              </w:rPr>
              <w:t>500*500*400</w:t>
            </w:r>
            <w:r>
              <w:rPr>
                <w:sz w:val="24"/>
              </w:rPr>
              <w:t>mm</w:t>
            </w:r>
          </w:p>
          <w:p>
            <w:pPr>
              <w:pStyle w:val="null3"/>
            </w:pPr>
            <w:r>
              <w:rPr>
                <w:sz w:val="24"/>
              </w:rPr>
              <w:t>优质</w:t>
            </w:r>
            <w:r>
              <w:rPr>
                <w:sz w:val="24"/>
              </w:rPr>
              <w:t>304#</w:t>
            </w:r>
            <w:r>
              <w:rPr>
                <w:sz w:val="24"/>
              </w:rPr>
              <w:t>磨砂不锈钢板。</w:t>
            </w:r>
            <w:r>
              <w:rPr>
                <w:sz w:val="24"/>
              </w:rPr>
              <w:t>1.2MM</w:t>
            </w:r>
            <w:r>
              <w:rPr>
                <w:sz w:val="24"/>
              </w:rPr>
              <w:t>厚，装汤用</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45</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拼板</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规格</w:t>
            </w:r>
            <w:r>
              <w:rPr>
                <w:sz w:val="24"/>
              </w:rPr>
              <w:t>:600*400mm</w:t>
            </w:r>
          </w:p>
          <w:p>
            <w:pPr>
              <w:pStyle w:val="null3"/>
            </w:pPr>
            <w:r>
              <w:rPr>
                <w:sz w:val="24"/>
              </w:rPr>
              <w:t>选用</w:t>
            </w:r>
            <w:r>
              <w:rPr>
                <w:sz w:val="24"/>
              </w:rPr>
              <w:t>304#</w:t>
            </w:r>
            <w:r>
              <w:rPr>
                <w:sz w:val="24"/>
              </w:rPr>
              <w:t>不锈钢板</w:t>
            </w:r>
            <w:r>
              <w:br/>
            </w:r>
            <w:r>
              <w:rPr>
                <w:sz w:val="24"/>
              </w:rPr>
              <w:t>台面板厚</w:t>
            </w:r>
            <w:r>
              <w:rPr>
                <w:sz w:val="24"/>
              </w:rPr>
              <w:t>1.2m</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46</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六门更衣柜</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规格</w:t>
            </w:r>
            <w:r>
              <w:rPr>
                <w:sz w:val="24"/>
              </w:rPr>
              <w:t>:</w:t>
            </w:r>
            <w:r>
              <w:rPr>
                <w:sz w:val="24"/>
              </w:rPr>
              <w:t>约</w:t>
            </w:r>
            <w:r>
              <w:rPr>
                <w:sz w:val="24"/>
              </w:rPr>
              <w:t>1240*500*1800mm</w:t>
            </w:r>
          </w:p>
          <w:p>
            <w:pPr>
              <w:pStyle w:val="null3"/>
            </w:pPr>
            <w:r>
              <w:rPr>
                <w:sz w:val="24"/>
              </w:rPr>
              <w:t>柜身采用</w:t>
            </w:r>
            <w:r>
              <w:rPr>
                <w:sz w:val="24"/>
              </w:rPr>
              <w:t>1.5MM</w:t>
            </w:r>
            <w:r>
              <w:rPr>
                <w:sz w:val="24"/>
              </w:rPr>
              <w:t>厚磨砂</w:t>
            </w:r>
            <w:r>
              <w:rPr>
                <w:sz w:val="24"/>
              </w:rPr>
              <w:t>304#</w:t>
            </w:r>
            <w:r>
              <w:rPr>
                <w:sz w:val="24"/>
              </w:rPr>
              <w:t>不锈钢板，侧板、背板及层板用</w:t>
            </w:r>
            <w:r>
              <w:rPr>
                <w:sz w:val="24"/>
              </w:rPr>
              <w:t>1.2MM</w:t>
            </w:r>
            <w:r>
              <w:rPr>
                <w:sz w:val="24"/>
              </w:rPr>
              <w:t>厚磨砂不锈钢板，φ</w:t>
            </w:r>
            <w:r>
              <w:rPr>
                <w:sz w:val="24"/>
              </w:rPr>
              <w:t>51</w:t>
            </w:r>
            <w:r>
              <w:rPr>
                <w:sz w:val="24"/>
              </w:rPr>
              <w:t>不锈钢通脚，下加可调脚座。</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47</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浸泡池</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规格</w:t>
            </w:r>
            <w:r>
              <w:rPr>
                <w:sz w:val="24"/>
              </w:rPr>
              <w:t>:</w:t>
            </w:r>
            <w:r>
              <w:rPr>
                <w:sz w:val="24"/>
              </w:rPr>
              <w:t>约</w:t>
            </w:r>
            <w:r>
              <w:rPr>
                <w:sz w:val="24"/>
              </w:rPr>
              <w:t>1100*760*800/100mm</w:t>
            </w:r>
          </w:p>
          <w:p>
            <w:pPr>
              <w:pStyle w:val="null3"/>
            </w:pPr>
            <w:r>
              <w:rPr>
                <w:sz w:val="24"/>
              </w:rPr>
              <w:t>采用</w:t>
            </w:r>
            <w:r>
              <w:rPr>
                <w:sz w:val="24"/>
              </w:rPr>
              <w:t>1.5mm</w:t>
            </w:r>
            <w:r>
              <w:rPr>
                <w:sz w:val="24"/>
              </w:rPr>
              <w:t>厚</w:t>
            </w:r>
            <w:r>
              <w:rPr>
                <w:sz w:val="24"/>
              </w:rPr>
              <w:t>304</w:t>
            </w:r>
            <w:r>
              <w:rPr>
                <w:sz w:val="24"/>
              </w:rPr>
              <w:t>不锈钢板，底衬</w:t>
            </w:r>
            <w:r>
              <w:rPr>
                <w:sz w:val="24"/>
              </w:rPr>
              <w:t>1.2mm</w:t>
            </w:r>
            <w:r>
              <w:rPr>
                <w:sz w:val="24"/>
              </w:rPr>
              <w:t>厚</w:t>
            </w:r>
            <w:r>
              <w:rPr>
                <w:sz w:val="24"/>
              </w:rPr>
              <w:t>304</w:t>
            </w:r>
            <w:r>
              <w:rPr>
                <w:sz w:val="24"/>
              </w:rPr>
              <w:t>不锈钢加强梁，配摇摆龙头</w:t>
            </w:r>
            <w:r>
              <w:rPr>
                <w:sz w:val="24"/>
              </w:rPr>
              <w:t>;</w:t>
            </w:r>
            <w:r>
              <w:rPr>
                <w:sz w:val="24"/>
              </w:rPr>
              <w:t>双星盆采用</w:t>
            </w:r>
            <w:r>
              <w:rPr>
                <w:sz w:val="24"/>
              </w:rPr>
              <w:t>1.5mm</w:t>
            </w:r>
            <w:r>
              <w:rPr>
                <w:sz w:val="24"/>
              </w:rPr>
              <w:t>厚</w:t>
            </w:r>
            <w:r>
              <w:rPr>
                <w:sz w:val="24"/>
              </w:rPr>
              <w:t>304</w:t>
            </w:r>
            <w:r>
              <w:rPr>
                <w:sz w:val="24"/>
              </w:rPr>
              <w:t>不锈钢</w:t>
            </w:r>
            <w:r>
              <w:rPr>
                <w:sz w:val="24"/>
              </w:rPr>
              <w:t>;</w:t>
            </w:r>
            <w:r>
              <w:rPr>
                <w:sz w:val="24"/>
              </w:rPr>
              <w:t>提笼式水盆</w:t>
            </w:r>
            <w:r>
              <w:rPr>
                <w:sz w:val="24"/>
              </w:rPr>
              <w:t>,</w:t>
            </w:r>
            <w:r>
              <w:rPr>
                <w:sz w:val="24"/>
              </w:rPr>
              <w:t>盘深</w:t>
            </w:r>
            <w:r>
              <w:rPr>
                <w:sz w:val="24"/>
              </w:rPr>
              <w:t>280</w:t>
            </w:r>
            <w:r>
              <w:rPr>
                <w:sz w:val="24"/>
              </w:rPr>
              <w:t>mm</w:t>
            </w:r>
            <w:r>
              <w:rPr>
                <w:sz w:val="24"/>
              </w:rPr>
              <w:t>。配ф</w:t>
            </w:r>
            <w:r>
              <w:rPr>
                <w:sz w:val="24"/>
              </w:rPr>
              <w:t>38</w:t>
            </w:r>
            <w:r>
              <w:rPr>
                <w:sz w:val="24"/>
              </w:rPr>
              <w:t>可调子弹脚，星盆角位需配备</w:t>
            </w:r>
            <w:r>
              <w:rPr>
                <w:sz w:val="24"/>
              </w:rPr>
              <w:t>10mm</w:t>
            </w:r>
            <w:r>
              <w:rPr>
                <w:sz w:val="24"/>
              </w:rPr>
              <w:t>多孔式活动滤渣板。所有星盆均需按指定的规格龙头及其它配件，配溢水孔。</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48</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电热开水器</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规格</w:t>
            </w:r>
            <w:r>
              <w:rPr>
                <w:sz w:val="24"/>
              </w:rPr>
              <w:t>:</w:t>
            </w:r>
            <w:r>
              <w:rPr>
                <w:sz w:val="24"/>
              </w:rPr>
              <w:t>约</w:t>
            </w:r>
            <w:r>
              <w:rPr>
                <w:sz w:val="24"/>
              </w:rPr>
              <w:t>510*310*860mm</w:t>
            </w:r>
          </w:p>
          <w:p>
            <w:pPr>
              <w:pStyle w:val="null3"/>
            </w:pPr>
            <w:r>
              <w:rPr>
                <w:sz w:val="24"/>
              </w:rPr>
              <w:t>9KW/380V</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49</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农药残留快速测试仪</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w:t>
            </w:r>
            <w:r>
              <w:rPr>
                <w:sz w:val="24"/>
              </w:rPr>
              <w:t>规格：</w:t>
            </w:r>
            <w:r>
              <w:rPr>
                <w:sz w:val="24"/>
              </w:rPr>
              <w:t>约</w:t>
            </w:r>
            <w:r>
              <w:rPr>
                <w:sz w:val="24"/>
              </w:rPr>
              <w:t>360*240*110</w:t>
            </w:r>
            <w:r>
              <w:rPr>
                <w:sz w:val="24"/>
              </w:rPr>
              <w:t>mm</w:t>
            </w:r>
          </w:p>
          <w:p>
            <w:pPr>
              <w:pStyle w:val="null3"/>
            </w:pPr>
            <w:r>
              <w:rPr>
                <w:sz w:val="24"/>
              </w:rPr>
              <w:t>主要用于蔬菜、水果、茶叶等有机磷和氨基甲酸酯类农药残毒含量的检测</w:t>
            </w:r>
            <w:r>
              <w:br/>
            </w:r>
            <w:r>
              <w:rPr>
                <w:sz w:val="24"/>
              </w:rPr>
              <w:t>▲</w:t>
            </w:r>
            <w:r>
              <w:rPr>
                <w:sz w:val="19"/>
              </w:rPr>
              <w:t>2.</w:t>
            </w:r>
            <w:r>
              <w:rPr>
                <w:sz w:val="24"/>
              </w:rPr>
              <w:t>主要技术参数：</w:t>
            </w:r>
            <w:r>
              <w:br/>
            </w:r>
            <w:r>
              <w:rPr>
                <w:sz w:val="24"/>
              </w:rPr>
              <w:t>通道数：</w:t>
            </w:r>
            <w:r>
              <w:rPr>
                <w:sz w:val="24"/>
              </w:rPr>
              <w:t>24</w:t>
            </w:r>
            <w:r>
              <w:rPr>
                <w:sz w:val="24"/>
              </w:rPr>
              <w:t>通道</w:t>
            </w:r>
            <w:r>
              <w:br/>
            </w:r>
            <w:r>
              <w:rPr>
                <w:sz w:val="24"/>
              </w:rPr>
              <w:t>波长：约</w:t>
            </w:r>
            <w:r>
              <w:rPr>
                <w:sz w:val="24"/>
              </w:rPr>
              <w:t>412nm</w:t>
            </w:r>
            <w:r>
              <w:rPr>
                <w:sz w:val="24"/>
              </w:rPr>
              <w:t>；</w:t>
            </w:r>
            <w:r>
              <w:br/>
            </w:r>
            <w:r>
              <w:rPr>
                <w:sz w:val="24"/>
              </w:rPr>
              <w:t>抑制率范围：</w:t>
            </w:r>
            <w:r>
              <w:rPr>
                <w:sz w:val="24"/>
              </w:rPr>
              <w:t>0%-100%</w:t>
            </w:r>
            <w:r>
              <w:br/>
            </w:r>
            <w:r>
              <w:rPr>
                <w:sz w:val="24"/>
              </w:rPr>
              <w:t>吸光度范围：</w:t>
            </w:r>
            <w:r>
              <w:rPr>
                <w:sz w:val="24"/>
              </w:rPr>
              <w:t>0~3(OD)</w:t>
            </w:r>
            <w:r>
              <w:br/>
            </w:r>
            <w:r>
              <w:rPr>
                <w:sz w:val="24"/>
              </w:rPr>
              <w:t>灵敏度：</w:t>
            </w:r>
            <w:r>
              <w:rPr>
                <w:sz w:val="24"/>
              </w:rPr>
              <w:t>0.001(OD)</w:t>
            </w:r>
            <w:r>
              <w:br/>
            </w:r>
            <w:r>
              <w:rPr>
                <w:sz w:val="24"/>
              </w:rPr>
              <w:t>单孔重复性：≤±</w:t>
            </w:r>
            <w:r>
              <w:rPr>
                <w:sz w:val="24"/>
              </w:rPr>
              <w:t>0.01(OD)</w:t>
            </w:r>
            <w:r>
              <w:br/>
            </w:r>
            <w:r>
              <w:rPr>
                <w:sz w:val="24"/>
              </w:rPr>
              <w:t>通道差异：≤±</w:t>
            </w:r>
            <w:r>
              <w:rPr>
                <w:sz w:val="24"/>
              </w:rPr>
              <w:t>0.02(OD)</w:t>
            </w:r>
            <w:r>
              <w:br/>
            </w:r>
            <w:r>
              <w:rPr>
                <w:sz w:val="24"/>
              </w:rPr>
              <w:t>重复性：</w:t>
            </w:r>
            <w:r>
              <w:rPr>
                <w:sz w:val="24"/>
              </w:rPr>
              <w:t>CV</w:t>
            </w:r>
            <w:r>
              <w:rPr>
                <w:sz w:val="24"/>
              </w:rPr>
              <w:t>≤</w:t>
            </w:r>
            <w:r>
              <w:rPr>
                <w:sz w:val="24"/>
              </w:rPr>
              <w:t xml:space="preserve">2% </w:t>
            </w:r>
            <w:r>
              <w:br/>
            </w:r>
            <w:r>
              <w:rPr>
                <w:sz w:val="24"/>
              </w:rPr>
              <w:t>稳定性：</w:t>
            </w:r>
            <w:r>
              <w:rPr>
                <w:sz w:val="24"/>
              </w:rPr>
              <w:t>CV</w:t>
            </w:r>
            <w:r>
              <w:rPr>
                <w:sz w:val="24"/>
              </w:rPr>
              <w:t>≤</w:t>
            </w:r>
            <w:r>
              <w:rPr>
                <w:sz w:val="24"/>
              </w:rPr>
              <w:t>2%</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50</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落地电子称（地磅）</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规格</w:t>
            </w:r>
            <w:r>
              <w:rPr>
                <w:sz w:val="24"/>
              </w:rPr>
              <w:t>:</w:t>
            </w:r>
            <w:r>
              <w:rPr>
                <w:sz w:val="24"/>
              </w:rPr>
              <w:t>约</w:t>
            </w:r>
            <w:r>
              <w:rPr>
                <w:sz w:val="24"/>
              </w:rPr>
              <w:t>420*560*900mm</w:t>
            </w:r>
          </w:p>
          <w:p>
            <w:pPr>
              <w:pStyle w:val="null3"/>
            </w:pPr>
            <w:r>
              <w:rPr>
                <w:sz w:val="24"/>
              </w:rPr>
              <w:t>300KG</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304"/>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二、排烟系统</w:t>
            </w: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环保低噪音抽风柜</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w:t>
            </w:r>
            <w:r>
              <w:rPr>
                <w:sz w:val="24"/>
              </w:rPr>
              <w:t>1.</w:t>
            </w:r>
            <w:r>
              <w:rPr>
                <w:sz w:val="24"/>
              </w:rPr>
              <w:t>规格：</w:t>
            </w:r>
            <w:r>
              <w:rPr>
                <w:sz w:val="24"/>
              </w:rPr>
              <w:t>27"</w:t>
            </w:r>
          </w:p>
          <w:p>
            <w:pPr>
              <w:pStyle w:val="null3"/>
            </w:pPr>
            <w:r>
              <w:rPr>
                <w:sz w:val="24"/>
              </w:rPr>
              <w:t>采用优质磨砂不锈钢制作。</w:t>
            </w:r>
            <w:r>
              <w:br/>
            </w:r>
            <w:r>
              <w:rPr>
                <w:sz w:val="24"/>
              </w:rPr>
              <w:t>说明：采用</w:t>
            </w:r>
            <w:r>
              <w:rPr>
                <w:sz w:val="24"/>
              </w:rPr>
              <w:t>27"</w:t>
            </w:r>
            <w:r>
              <w:rPr>
                <w:sz w:val="24"/>
              </w:rPr>
              <w:t>进口猪笼胆，优质全钢轴承。低噪音型。风量</w:t>
            </w:r>
            <w:r>
              <w:rPr>
                <w:sz w:val="24"/>
              </w:rPr>
              <w:t>36300M3/H</w:t>
            </w:r>
            <w:r>
              <w:rPr>
                <w:sz w:val="24"/>
              </w:rPr>
              <w:t>。</w:t>
            </w:r>
            <w:r>
              <w:br/>
            </w:r>
            <w:r>
              <w:rPr>
                <w:sz w:val="24"/>
              </w:rPr>
              <w:t>转速：</w:t>
            </w:r>
            <w:r>
              <w:rPr>
                <w:sz w:val="24"/>
              </w:rPr>
              <w:t>1250r/min</w:t>
            </w:r>
            <w:r>
              <w:br/>
            </w:r>
            <w:r>
              <w:rPr>
                <w:sz w:val="24"/>
              </w:rPr>
              <w:t>风压：</w:t>
            </w:r>
            <w:r>
              <w:rPr>
                <w:sz w:val="24"/>
              </w:rPr>
              <w:t xml:space="preserve">610-475Pa  </w:t>
            </w:r>
            <w:r>
              <w:br/>
            </w:r>
            <w:r>
              <w:rPr>
                <w:sz w:val="24"/>
              </w:rPr>
              <w:t>▲</w:t>
            </w:r>
            <w:r>
              <w:rPr>
                <w:sz w:val="24"/>
              </w:rPr>
              <w:t>2.</w:t>
            </w:r>
            <w:r>
              <w:rPr>
                <w:sz w:val="24"/>
              </w:rPr>
              <w:t>产品符合以下要求：</w:t>
            </w:r>
          </w:p>
          <w:p>
            <w:pPr>
              <w:pStyle w:val="null3"/>
            </w:pPr>
            <w:r>
              <w:rPr>
                <w:sz w:val="24"/>
              </w:rPr>
              <w:t>（</w:t>
            </w:r>
            <w:r>
              <w:rPr>
                <w:sz w:val="24"/>
              </w:rPr>
              <w:t>1</w:t>
            </w:r>
            <w:r>
              <w:rPr>
                <w:sz w:val="24"/>
              </w:rPr>
              <w:t>）</w:t>
            </w:r>
            <w:r>
              <w:rPr>
                <w:sz w:val="24"/>
              </w:rPr>
              <w:t>风柜的“不锈钢材质”符合</w:t>
            </w:r>
            <w:r>
              <w:rPr>
                <w:sz w:val="24"/>
              </w:rPr>
              <w:t>GB/T 14402-2007</w:t>
            </w:r>
            <w:r>
              <w:rPr>
                <w:sz w:val="24"/>
              </w:rPr>
              <w:t>、</w:t>
            </w:r>
            <w:r>
              <w:rPr>
                <w:sz w:val="24"/>
              </w:rPr>
              <w:t>GB/T 5464-2010</w:t>
            </w:r>
            <w:r>
              <w:rPr>
                <w:sz w:val="24"/>
              </w:rPr>
              <w:t>的检测依据，</w:t>
            </w:r>
            <w:r>
              <w:rPr>
                <w:sz w:val="24"/>
              </w:rPr>
              <w:t>产</w:t>
            </w:r>
            <w:r>
              <w:rPr>
                <w:sz w:val="24"/>
              </w:rPr>
              <w:t>品的燃烧热值、不燃性进行检测，结果符合</w:t>
            </w:r>
            <w:r>
              <w:rPr>
                <w:sz w:val="24"/>
              </w:rPr>
              <w:t>GB 8624-2012</w:t>
            </w:r>
            <w:r>
              <w:rPr>
                <w:sz w:val="24"/>
              </w:rPr>
              <w:t>《建筑材料及制品燃烧性能分级》中的</w:t>
            </w:r>
            <w:r>
              <w:rPr>
                <w:sz w:val="24"/>
              </w:rPr>
              <w:t>AI</w:t>
            </w:r>
            <w:r>
              <w:rPr>
                <w:sz w:val="24"/>
              </w:rPr>
              <w:t>级要求 。提供具有</w:t>
            </w:r>
            <w:r>
              <w:rPr>
                <w:sz w:val="24"/>
              </w:rPr>
              <w:t>CMA</w:t>
            </w:r>
            <w:r>
              <w:rPr>
                <w:sz w:val="24"/>
              </w:rPr>
              <w:t>或</w:t>
            </w:r>
            <w:r>
              <w:rPr>
                <w:sz w:val="24"/>
              </w:rPr>
              <w:t>CNAS</w:t>
            </w:r>
            <w:r>
              <w:rPr>
                <w:sz w:val="24"/>
              </w:rPr>
              <w:t>认证资质的检测机构出具的产品检测报告扫描件。</w:t>
            </w:r>
          </w:p>
          <w:p>
            <w:pPr>
              <w:pStyle w:val="null3"/>
            </w:pPr>
            <w:r>
              <w:rPr>
                <w:sz w:val="24"/>
              </w:rPr>
              <w:t>（</w:t>
            </w:r>
            <w:r>
              <w:rPr>
                <w:sz w:val="24"/>
              </w:rPr>
              <w:t>2</w:t>
            </w:r>
            <w:r>
              <w:rPr>
                <w:sz w:val="24"/>
              </w:rPr>
              <w:t>）</w:t>
            </w:r>
            <w:r>
              <w:rPr>
                <w:sz w:val="24"/>
              </w:rPr>
              <w:t>风柜符合</w:t>
            </w:r>
            <w:r>
              <w:rPr>
                <w:sz w:val="24"/>
              </w:rPr>
              <w:t>GB/T 4208-2017</w:t>
            </w:r>
            <w:r>
              <w:rPr>
                <w:sz w:val="24"/>
              </w:rPr>
              <w:t>产品标准</w:t>
            </w:r>
            <w:r>
              <w:rPr>
                <w:sz w:val="24"/>
              </w:rPr>
              <w:t>/</w:t>
            </w:r>
            <w:r>
              <w:rPr>
                <w:sz w:val="24"/>
              </w:rPr>
              <w:t>技术要求的《产品外壳防护等级认证证书》，产品外壳防护等级：</w:t>
            </w:r>
            <w:r>
              <w:rPr>
                <w:sz w:val="24"/>
              </w:rPr>
              <w:t>IPX6</w:t>
            </w:r>
            <w:r>
              <w:rPr>
                <w:sz w:val="24"/>
              </w:rPr>
              <w:t>，提供扫描件及全国认证认可信息公共服务平台（</w:t>
            </w:r>
            <w:r>
              <w:rPr>
                <w:sz w:val="24"/>
              </w:rPr>
              <w:t>http://cx.cnca.cn/</w:t>
            </w:r>
            <w:r>
              <w:rPr>
                <w:sz w:val="24"/>
              </w:rPr>
              <w:t>）证书在有效期内的查询截图。</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风柜电机</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规格：定制</w:t>
            </w:r>
          </w:p>
          <w:p>
            <w:pPr>
              <w:pStyle w:val="null3"/>
            </w:pPr>
            <w:r>
              <w:rPr>
                <w:sz w:val="24"/>
              </w:rPr>
              <w:t>功率：</w:t>
            </w:r>
            <w:r>
              <w:rPr>
                <w:sz w:val="24"/>
              </w:rPr>
              <w:t>11KW/380V</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风柜安装平台</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规格：定制</w:t>
            </w:r>
          </w:p>
          <w:p>
            <w:pPr>
              <w:pStyle w:val="null3"/>
            </w:pPr>
            <w:r>
              <w:rPr>
                <w:sz w:val="24"/>
              </w:rPr>
              <w:t>采用</w:t>
            </w:r>
            <w:r>
              <w:rPr>
                <w:sz w:val="24"/>
              </w:rPr>
              <w:t>8#</w:t>
            </w:r>
            <w:r>
              <w:rPr>
                <w:sz w:val="24"/>
              </w:rPr>
              <w:t>槽钢焊接制作。</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套</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减震装置</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规格：定制</w:t>
            </w:r>
          </w:p>
          <w:p>
            <w:pPr>
              <w:pStyle w:val="null3"/>
            </w:pPr>
            <w:r>
              <w:rPr>
                <w:sz w:val="24"/>
              </w:rPr>
              <w:t>优质防震套装</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件</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电机启动九线制保护装置</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规格：定制</w:t>
            </w:r>
          </w:p>
          <w:p>
            <w:pPr>
              <w:pStyle w:val="null3"/>
            </w:pPr>
            <w:r>
              <w:rPr>
                <w:sz w:val="24"/>
              </w:rPr>
              <w:t>电箱及开关</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套</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不锈钢风管（导流风管）</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w:t>
            </w:r>
            <w:r>
              <w:rPr>
                <w:sz w:val="24"/>
              </w:rPr>
              <w:t>规格：</w:t>
            </w:r>
            <w:r>
              <w:rPr>
                <w:sz w:val="24"/>
              </w:rPr>
              <w:t>约</w:t>
            </w:r>
            <w:r>
              <w:rPr>
                <w:sz w:val="24"/>
              </w:rPr>
              <w:t>800*800/600*600/700*600/400*400</w:t>
            </w:r>
            <w:r>
              <w:rPr>
                <w:sz w:val="24"/>
              </w:rPr>
              <w:t>mm</w:t>
            </w:r>
          </w:p>
          <w:p>
            <w:pPr>
              <w:pStyle w:val="null3"/>
            </w:pPr>
            <w:r>
              <w:rPr>
                <w:sz w:val="24"/>
              </w:rPr>
              <w:t>材料：采用国标</w:t>
            </w:r>
            <w:r>
              <w:rPr>
                <w:sz w:val="24"/>
              </w:rPr>
              <w:t>1.0mm 304#</w:t>
            </w:r>
            <w:r>
              <w:rPr>
                <w:sz w:val="24"/>
              </w:rPr>
              <w:t>不锈钢板制作</w:t>
            </w:r>
            <w:r>
              <w:rPr>
                <w:sz w:val="24"/>
              </w:rPr>
              <w:t>.</w:t>
            </w:r>
            <w:r>
              <w:br/>
            </w:r>
            <w:r>
              <w:rPr>
                <w:sz w:val="24"/>
              </w:rPr>
              <w:t>（</w:t>
            </w:r>
            <w:r>
              <w:rPr>
                <w:sz w:val="24"/>
              </w:rPr>
              <w:t>1</w:t>
            </w:r>
            <w:r>
              <w:rPr>
                <w:sz w:val="24"/>
              </w:rPr>
              <w:t>）</w:t>
            </w:r>
            <w:r>
              <w:rPr>
                <w:sz w:val="24"/>
              </w:rPr>
              <w:t>形状</w:t>
            </w:r>
            <w:r>
              <w:rPr>
                <w:sz w:val="24"/>
              </w:rPr>
              <w:t>:</w:t>
            </w:r>
            <w:r>
              <w:rPr>
                <w:sz w:val="24"/>
              </w:rPr>
              <w:t xml:space="preserve">矩形 </w:t>
            </w:r>
            <w:r>
              <w:br/>
            </w:r>
            <w:r>
              <w:rPr>
                <w:sz w:val="24"/>
              </w:rPr>
              <w:t>（</w:t>
            </w:r>
            <w:r>
              <w:rPr>
                <w:sz w:val="24"/>
              </w:rPr>
              <w:t>2</w:t>
            </w:r>
            <w:r>
              <w:rPr>
                <w:sz w:val="24"/>
              </w:rPr>
              <w:t>）</w:t>
            </w:r>
            <w:r>
              <w:rPr>
                <w:sz w:val="24"/>
              </w:rPr>
              <w:t>接口形式</w:t>
            </w:r>
            <w:r>
              <w:rPr>
                <w:sz w:val="24"/>
              </w:rPr>
              <w:t>:</w:t>
            </w:r>
            <w:r>
              <w:rPr>
                <w:sz w:val="24"/>
              </w:rPr>
              <w:t>氩弧焊</w:t>
            </w:r>
          </w:p>
          <w:p>
            <w:pPr>
              <w:pStyle w:val="null3"/>
            </w:pPr>
            <w:r>
              <w:rPr>
                <w:sz w:val="24"/>
              </w:rPr>
              <w:t>▲</w:t>
            </w:r>
            <w:r>
              <w:rPr>
                <w:sz w:val="24"/>
              </w:rPr>
              <w:t>2.</w:t>
            </w:r>
            <w:r>
              <w:rPr>
                <w:sz w:val="24"/>
              </w:rPr>
              <w:t>产品符合以下要求：</w:t>
            </w:r>
          </w:p>
          <w:p>
            <w:pPr>
              <w:pStyle w:val="null3"/>
            </w:pPr>
            <w:r>
              <w:rPr>
                <w:sz w:val="24"/>
              </w:rPr>
              <w:t>（</w:t>
            </w:r>
            <w:r>
              <w:rPr>
                <w:sz w:val="24"/>
              </w:rPr>
              <w:t>1</w:t>
            </w:r>
            <w:r>
              <w:rPr>
                <w:sz w:val="24"/>
              </w:rPr>
              <w:t>）</w:t>
            </w:r>
            <w:r>
              <w:rPr>
                <w:sz w:val="24"/>
              </w:rPr>
              <w:t>所投产品符合</w:t>
            </w:r>
            <w:r>
              <w:rPr>
                <w:sz w:val="24"/>
              </w:rPr>
              <w:t>GB/T 38160-2019</w:t>
            </w:r>
            <w:r>
              <w:rPr>
                <w:sz w:val="24"/>
              </w:rPr>
              <w:t>的检测依据，提供具有</w:t>
            </w:r>
            <w:r>
              <w:rPr>
                <w:sz w:val="24"/>
              </w:rPr>
              <w:t>CMA</w:t>
            </w:r>
            <w:r>
              <w:rPr>
                <w:sz w:val="24"/>
              </w:rPr>
              <w:t>或</w:t>
            </w:r>
            <w:r>
              <w:rPr>
                <w:sz w:val="24"/>
              </w:rPr>
              <w:t>CNAS</w:t>
            </w:r>
            <w:r>
              <w:rPr>
                <w:sz w:val="24"/>
              </w:rPr>
              <w:t>认证资质的检测机构出具的产品检测报告扫描件。</w:t>
            </w:r>
          </w:p>
          <w:p>
            <w:pPr>
              <w:pStyle w:val="null3"/>
            </w:pPr>
            <w:r>
              <w:rPr>
                <w:sz w:val="24"/>
              </w:rPr>
              <w:t>（</w:t>
            </w:r>
            <w:r>
              <w:rPr>
                <w:sz w:val="24"/>
              </w:rPr>
              <w:t>2</w:t>
            </w:r>
            <w:r>
              <w:rPr>
                <w:sz w:val="24"/>
              </w:rPr>
              <w:t>）</w:t>
            </w:r>
            <w:r>
              <w:rPr>
                <w:sz w:val="24"/>
              </w:rPr>
              <w:t>符合</w:t>
            </w:r>
            <w:r>
              <w:rPr>
                <w:sz w:val="24"/>
              </w:rPr>
              <w:t>GB/T 10125-2021</w:t>
            </w:r>
            <w:r>
              <w:rPr>
                <w:sz w:val="24"/>
              </w:rPr>
              <w:t>、</w:t>
            </w:r>
            <w:r>
              <w:rPr>
                <w:sz w:val="24"/>
              </w:rPr>
              <w:t>GB/ T 6461-2002</w:t>
            </w:r>
            <w:r>
              <w:rPr>
                <w:sz w:val="24"/>
              </w:rPr>
              <w:t>的依据，提供具有</w:t>
            </w:r>
            <w:r>
              <w:rPr>
                <w:sz w:val="24"/>
              </w:rPr>
              <w:t>CMA</w:t>
            </w:r>
            <w:r>
              <w:rPr>
                <w:sz w:val="24"/>
              </w:rPr>
              <w:t>或</w:t>
            </w:r>
            <w:r>
              <w:rPr>
                <w:sz w:val="24"/>
              </w:rPr>
              <w:t>CNAS</w:t>
            </w:r>
            <w:r>
              <w:rPr>
                <w:sz w:val="24"/>
              </w:rPr>
              <w:t>认证资质的检测机构出具的产品检测报告扫描件</w:t>
            </w:r>
            <w:r>
              <w:rPr>
                <w:sz w:val="24"/>
              </w:rPr>
              <w:t>。</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平方</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234</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喇叭口弯头</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规格：定制</w:t>
            </w:r>
          </w:p>
          <w:p>
            <w:pPr>
              <w:pStyle w:val="null3"/>
            </w:pPr>
            <w:r>
              <w:rPr>
                <w:sz w:val="24"/>
              </w:rPr>
              <w:t>材料：采用</w:t>
            </w:r>
            <w:r>
              <w:rPr>
                <w:sz w:val="24"/>
              </w:rPr>
              <w:t>1.2mm 304#</w:t>
            </w:r>
            <w:r>
              <w:rPr>
                <w:sz w:val="24"/>
              </w:rPr>
              <w:t>不锈钢板制作</w:t>
            </w:r>
            <w:r>
              <w:rPr>
                <w:sz w:val="24"/>
              </w:rPr>
              <w:t>.</w:t>
            </w:r>
            <w:r>
              <w:br/>
            </w:r>
            <w:r>
              <w:rPr>
                <w:sz w:val="24"/>
              </w:rPr>
              <w:t>1.</w:t>
            </w:r>
            <w:r>
              <w:rPr>
                <w:sz w:val="24"/>
              </w:rPr>
              <w:t>形状</w:t>
            </w:r>
            <w:r>
              <w:rPr>
                <w:sz w:val="24"/>
              </w:rPr>
              <w:t>:</w:t>
            </w:r>
            <w:r>
              <w:rPr>
                <w:sz w:val="24"/>
              </w:rPr>
              <w:t xml:space="preserve">矩形 </w:t>
            </w:r>
            <w:r>
              <w:br/>
            </w:r>
            <w:r>
              <w:rPr>
                <w:sz w:val="24"/>
              </w:rPr>
              <w:t>2.</w:t>
            </w:r>
            <w:r>
              <w:rPr>
                <w:sz w:val="24"/>
              </w:rPr>
              <w:t>接口形式</w:t>
            </w:r>
            <w:r>
              <w:rPr>
                <w:sz w:val="24"/>
              </w:rPr>
              <w:t>:</w:t>
            </w:r>
            <w:r>
              <w:rPr>
                <w:sz w:val="24"/>
              </w:rPr>
              <w:t>氩弧焊</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个</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帆布软接</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规格：定制</w:t>
            </w:r>
          </w:p>
          <w:p>
            <w:pPr>
              <w:pStyle w:val="null3"/>
            </w:pPr>
            <w:r>
              <w:rPr>
                <w:sz w:val="24"/>
              </w:rPr>
              <w:t>帆布制作。</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件</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防火阀</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规格：定制</w:t>
            </w:r>
          </w:p>
          <w:p>
            <w:pPr>
              <w:pStyle w:val="null3"/>
            </w:pPr>
            <w:r>
              <w:rPr>
                <w:sz w:val="24"/>
              </w:rPr>
              <w:t>当温度达到</w:t>
            </w:r>
            <w:r>
              <w:rPr>
                <w:sz w:val="24"/>
              </w:rPr>
              <w:t>235</w:t>
            </w:r>
            <w:r>
              <w:rPr>
                <w:sz w:val="24"/>
              </w:rPr>
              <w:t>度时熔断器工作，自动关闭阀门。</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个</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止回阀</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规格：定制</w:t>
            </w:r>
          </w:p>
          <w:p>
            <w:pPr>
              <w:pStyle w:val="null3"/>
            </w:pPr>
            <w:r>
              <w:rPr>
                <w:sz w:val="24"/>
              </w:rPr>
              <w:t>风管止回阀</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个</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配件</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规格：定制</w:t>
            </w:r>
          </w:p>
          <w:p>
            <w:pPr>
              <w:pStyle w:val="null3"/>
            </w:pPr>
            <w:r>
              <w:rPr>
                <w:sz w:val="24"/>
              </w:rPr>
              <w:t>罗杆、角码、法兰、玻璃胶</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项</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油烟净化器</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规格：定制</w:t>
            </w:r>
          </w:p>
          <w:p>
            <w:pPr>
              <w:pStyle w:val="null3"/>
            </w:pPr>
            <w:r>
              <w:rPr>
                <w:sz w:val="24"/>
              </w:rPr>
              <w:t>▲</w:t>
            </w:r>
            <w:r>
              <w:rPr>
                <w:sz w:val="24"/>
              </w:rPr>
              <w:t>1.</w:t>
            </w:r>
            <w:r>
              <w:rPr>
                <w:sz w:val="24"/>
              </w:rPr>
              <w:t>采用优质磨砂不锈钢制作。</w:t>
            </w:r>
            <w:r>
              <w:br/>
            </w:r>
            <w:r>
              <w:rPr>
                <w:sz w:val="24"/>
              </w:rPr>
              <w:t>风量：</w:t>
            </w:r>
            <w:r>
              <w:rPr>
                <w:sz w:val="24"/>
              </w:rPr>
              <w:t>36000M3/H</w:t>
            </w:r>
            <w:r>
              <w:br/>
            </w:r>
            <w:r>
              <w:rPr>
                <w:sz w:val="24"/>
              </w:rPr>
              <w:t>功率：</w:t>
            </w:r>
            <w:r>
              <w:rPr>
                <w:sz w:val="24"/>
              </w:rPr>
              <w:t>0.7kw/220v</w:t>
            </w:r>
            <w:r>
              <w:br/>
            </w:r>
            <w:r>
              <w:rPr>
                <w:sz w:val="24"/>
              </w:rPr>
              <w:t>净化效率≥</w:t>
            </w:r>
            <w:r>
              <w:rPr>
                <w:sz w:val="24"/>
              </w:rPr>
              <w:t>96%</w:t>
            </w:r>
          </w:p>
          <w:p>
            <w:pPr>
              <w:pStyle w:val="null3"/>
            </w:pPr>
            <w:r>
              <w:rPr>
                <w:sz w:val="24"/>
              </w:rPr>
              <w:t>▲</w:t>
            </w:r>
            <w:r>
              <w:rPr>
                <w:sz w:val="24"/>
              </w:rPr>
              <w:t>2</w:t>
            </w:r>
            <w:r>
              <w:rPr>
                <w:sz w:val="24"/>
              </w:rPr>
              <w:t>.</w:t>
            </w:r>
            <w:r>
              <w:rPr>
                <w:sz w:val="24"/>
              </w:rPr>
              <w:t>油烟净化设备符合</w:t>
            </w:r>
            <w:r>
              <w:rPr>
                <w:sz w:val="24"/>
              </w:rPr>
              <w:t>GB/T 1865-2009</w:t>
            </w:r>
            <w:r>
              <w:rPr>
                <w:sz w:val="24"/>
              </w:rPr>
              <w:t>的依据，油烟净化设备门磁开关符合</w:t>
            </w:r>
            <w:r>
              <w:rPr>
                <w:sz w:val="24"/>
              </w:rPr>
              <w:t>GB/T 2423.10-2019</w:t>
            </w:r>
            <w:r>
              <w:rPr>
                <w:sz w:val="24"/>
              </w:rPr>
              <w:t>的依据，提供具有</w:t>
            </w:r>
            <w:r>
              <w:rPr>
                <w:sz w:val="24"/>
              </w:rPr>
              <w:t>CMA</w:t>
            </w:r>
            <w:r>
              <w:rPr>
                <w:sz w:val="24"/>
              </w:rPr>
              <w:t>或</w:t>
            </w:r>
            <w:r>
              <w:rPr>
                <w:sz w:val="24"/>
              </w:rPr>
              <w:t>CNAS</w:t>
            </w:r>
            <w:r>
              <w:rPr>
                <w:sz w:val="24"/>
              </w:rPr>
              <w:t>认证资质的检测机构出具的产品检测报告扫描件。</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油烟处理器吊装支架</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规格：定制</w:t>
            </w:r>
          </w:p>
          <w:p>
            <w:pPr>
              <w:pStyle w:val="null3"/>
            </w:pPr>
            <w:r>
              <w:rPr>
                <w:sz w:val="24"/>
              </w:rPr>
              <w:t>采用</w:t>
            </w:r>
            <w:r>
              <w:rPr>
                <w:sz w:val="24"/>
              </w:rPr>
              <w:t>8#</w:t>
            </w:r>
            <w:r>
              <w:rPr>
                <w:sz w:val="24"/>
              </w:rPr>
              <w:t>槽钢焊接制作。</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套</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圆桶风机</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功率：</w:t>
            </w:r>
            <w:r>
              <w:rPr>
                <w:sz w:val="24"/>
              </w:rPr>
              <w:t>1.1KW/220V</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套</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304"/>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三、</w:t>
            </w:r>
            <w:r>
              <w:rPr>
                <w:sz w:val="24"/>
                <w:color w:val="000000"/>
              </w:rPr>
              <w:t>鲜风系统</w:t>
            </w: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环保风柜</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规格：风量</w:t>
            </w:r>
            <w:r>
              <w:rPr>
                <w:sz w:val="24"/>
              </w:rPr>
              <w:t>18000M</w:t>
            </w:r>
            <w:r>
              <w:rPr>
                <w:sz w:val="24"/>
                <w:vertAlign w:val="superscript"/>
              </w:rPr>
              <w:t>3</w:t>
            </w:r>
          </w:p>
          <w:p>
            <w:pPr>
              <w:pStyle w:val="null3"/>
            </w:pPr>
            <w:r>
              <w:rPr>
                <w:sz w:val="24"/>
              </w:rPr>
              <w:t>水冷式</w:t>
            </w:r>
            <w:r>
              <w:br/>
            </w:r>
            <w:r>
              <w:rPr>
                <w:sz w:val="24"/>
              </w:rPr>
              <w:t>功率：</w:t>
            </w:r>
            <w:r>
              <w:rPr>
                <w:sz w:val="24"/>
              </w:rPr>
              <w:t>1.5KW/380V</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风柜吊装平台</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规格：定制</w:t>
            </w:r>
          </w:p>
          <w:p>
            <w:pPr>
              <w:pStyle w:val="null3"/>
            </w:pPr>
            <w:r>
              <w:rPr>
                <w:sz w:val="24"/>
              </w:rPr>
              <w:t>采用槽钢等制作。</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风柜减震装置</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规格：定制</w:t>
            </w:r>
          </w:p>
          <w:p>
            <w:pPr>
              <w:pStyle w:val="null3"/>
            </w:pPr>
            <w:r>
              <w:rPr>
                <w:sz w:val="24"/>
              </w:rPr>
              <w:t>优质防震套装</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个</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电机启动保护装置</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规格：定制</w:t>
            </w:r>
          </w:p>
          <w:p>
            <w:pPr>
              <w:pStyle w:val="null3"/>
            </w:pPr>
            <w:r>
              <w:rPr>
                <w:sz w:val="24"/>
              </w:rPr>
              <w:t>电箱及开关</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个</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不锈钢鲜风管</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规格：</w:t>
            </w:r>
            <w:r>
              <w:rPr>
                <w:sz w:val="24"/>
              </w:rPr>
              <w:t>约</w:t>
            </w:r>
            <w:r>
              <w:rPr>
                <w:sz w:val="24"/>
              </w:rPr>
              <w:t>500*400/400*400</w:t>
            </w:r>
            <w:r>
              <w:rPr>
                <w:sz w:val="24"/>
              </w:rPr>
              <w:t>mm</w:t>
            </w:r>
          </w:p>
          <w:p>
            <w:pPr>
              <w:pStyle w:val="null3"/>
            </w:pPr>
            <w:r>
              <w:rPr>
                <w:sz w:val="24"/>
              </w:rPr>
              <w:t>材料：采用国标</w:t>
            </w:r>
            <w:r>
              <w:rPr>
                <w:sz w:val="24"/>
              </w:rPr>
              <w:t>1.0mm 304#</w:t>
            </w:r>
            <w:r>
              <w:rPr>
                <w:sz w:val="24"/>
              </w:rPr>
              <w:t>不锈钢板制作</w:t>
            </w:r>
            <w:r>
              <w:rPr>
                <w:sz w:val="24"/>
              </w:rPr>
              <w:t>.</w:t>
            </w:r>
            <w:r>
              <w:br/>
            </w:r>
            <w:r>
              <w:rPr>
                <w:sz w:val="24"/>
              </w:rPr>
              <w:t>1.</w:t>
            </w:r>
            <w:r>
              <w:rPr>
                <w:sz w:val="24"/>
              </w:rPr>
              <w:t>形状</w:t>
            </w:r>
            <w:r>
              <w:rPr>
                <w:sz w:val="24"/>
              </w:rPr>
              <w:t>:</w:t>
            </w:r>
            <w:r>
              <w:rPr>
                <w:sz w:val="24"/>
              </w:rPr>
              <w:t xml:space="preserve">矩形 </w:t>
            </w:r>
            <w:r>
              <w:br/>
            </w:r>
            <w:r>
              <w:rPr>
                <w:sz w:val="24"/>
              </w:rPr>
              <w:t>2.</w:t>
            </w:r>
            <w:r>
              <w:rPr>
                <w:sz w:val="24"/>
              </w:rPr>
              <w:t>接口形式</w:t>
            </w:r>
            <w:r>
              <w:rPr>
                <w:sz w:val="24"/>
              </w:rPr>
              <w:t>:</w:t>
            </w:r>
            <w:r>
              <w:rPr>
                <w:sz w:val="24"/>
              </w:rPr>
              <w:t>氩弧焊</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平方</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105</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喇叭口弯头</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规格：定制</w:t>
            </w:r>
          </w:p>
          <w:p>
            <w:pPr>
              <w:pStyle w:val="null3"/>
            </w:pPr>
            <w:r>
              <w:rPr>
                <w:sz w:val="24"/>
              </w:rPr>
              <w:t>材料：采用国标</w:t>
            </w:r>
            <w:r>
              <w:rPr>
                <w:sz w:val="24"/>
              </w:rPr>
              <w:t>1.0mm 304#</w:t>
            </w:r>
            <w:r>
              <w:rPr>
                <w:sz w:val="24"/>
              </w:rPr>
              <w:t>不锈钢板制作</w:t>
            </w:r>
            <w:r>
              <w:rPr>
                <w:sz w:val="24"/>
              </w:rPr>
              <w:t>.</w:t>
            </w:r>
            <w:r>
              <w:br/>
            </w:r>
            <w:r>
              <w:rPr>
                <w:sz w:val="24"/>
              </w:rPr>
              <w:t>1.</w:t>
            </w:r>
            <w:r>
              <w:rPr>
                <w:sz w:val="24"/>
              </w:rPr>
              <w:t>形状</w:t>
            </w:r>
            <w:r>
              <w:rPr>
                <w:sz w:val="24"/>
              </w:rPr>
              <w:t>:</w:t>
            </w:r>
            <w:r>
              <w:rPr>
                <w:sz w:val="24"/>
              </w:rPr>
              <w:t xml:space="preserve">矩形 </w:t>
            </w:r>
            <w:r>
              <w:br/>
            </w:r>
            <w:r>
              <w:rPr>
                <w:sz w:val="24"/>
              </w:rPr>
              <w:t>2.</w:t>
            </w:r>
            <w:r>
              <w:rPr>
                <w:sz w:val="24"/>
              </w:rPr>
              <w:t>接口形式</w:t>
            </w:r>
            <w:r>
              <w:rPr>
                <w:sz w:val="24"/>
              </w:rPr>
              <w:t>:</w:t>
            </w:r>
            <w:r>
              <w:rPr>
                <w:sz w:val="24"/>
              </w:rPr>
              <w:t>氩弧焊</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个</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鲜风咀</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规格：</w:t>
            </w:r>
            <w:r>
              <w:rPr>
                <w:sz w:val="24"/>
              </w:rPr>
              <w:t>约</w:t>
            </w:r>
            <w:r>
              <w:rPr>
                <w:sz w:val="24"/>
              </w:rPr>
              <w:t>400*250</w:t>
            </w:r>
            <w:r>
              <w:rPr>
                <w:sz w:val="24"/>
              </w:rPr>
              <w:t>mm</w:t>
            </w:r>
          </w:p>
          <w:p>
            <w:pPr>
              <w:pStyle w:val="null3"/>
            </w:pPr>
            <w:r>
              <w:rPr>
                <w:sz w:val="24"/>
              </w:rPr>
              <w:t>材料：采用</w:t>
            </w:r>
            <w:r>
              <w:rPr>
                <w:sz w:val="24"/>
              </w:rPr>
              <w:t>1.2mm 304#</w:t>
            </w:r>
            <w:r>
              <w:rPr>
                <w:sz w:val="24"/>
              </w:rPr>
              <w:t>不锈钢板制作</w:t>
            </w:r>
            <w:r>
              <w:rPr>
                <w:sz w:val="24"/>
              </w:rPr>
              <w:t>.</w:t>
            </w:r>
            <w:r>
              <w:br/>
            </w:r>
            <w:r>
              <w:rPr>
                <w:sz w:val="24"/>
              </w:rPr>
              <w:t>1.</w:t>
            </w:r>
            <w:r>
              <w:rPr>
                <w:sz w:val="24"/>
              </w:rPr>
              <w:t>形状</w:t>
            </w:r>
            <w:r>
              <w:rPr>
                <w:sz w:val="24"/>
              </w:rPr>
              <w:t>:</w:t>
            </w:r>
            <w:r>
              <w:rPr>
                <w:sz w:val="24"/>
              </w:rPr>
              <w:t xml:space="preserve">矩形 </w:t>
            </w:r>
            <w:r>
              <w:br/>
            </w:r>
            <w:r>
              <w:rPr>
                <w:sz w:val="24"/>
              </w:rPr>
              <w:t>2.</w:t>
            </w:r>
            <w:r>
              <w:rPr>
                <w:sz w:val="24"/>
              </w:rPr>
              <w:t>接口形式</w:t>
            </w:r>
            <w:r>
              <w:rPr>
                <w:sz w:val="24"/>
              </w:rPr>
              <w:t>:</w:t>
            </w:r>
            <w:r>
              <w:rPr>
                <w:sz w:val="24"/>
              </w:rPr>
              <w:t>氩弧焊</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个</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不锈钢进风百叶</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规格：定制</w:t>
            </w:r>
          </w:p>
          <w:p>
            <w:pPr>
              <w:pStyle w:val="null3"/>
            </w:pPr>
            <w:r>
              <w:rPr>
                <w:sz w:val="24"/>
              </w:rPr>
              <w:t>采用</w:t>
            </w:r>
            <w:r>
              <w:rPr>
                <w:sz w:val="24"/>
              </w:rPr>
              <w:t>304#1.0mm</w:t>
            </w:r>
            <w:r>
              <w:rPr>
                <w:sz w:val="24"/>
              </w:rPr>
              <w:t>厚磨砂不锈钢板制作。</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个</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配件</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规格：定制</w:t>
            </w:r>
          </w:p>
          <w:p>
            <w:pPr>
              <w:pStyle w:val="null3"/>
            </w:pPr>
            <w:r>
              <w:rPr>
                <w:sz w:val="24"/>
              </w:rPr>
              <w:t>采用</w:t>
            </w:r>
            <w:r>
              <w:rPr>
                <w:sz w:val="24"/>
              </w:rPr>
              <w:t>304#1.0mm</w:t>
            </w:r>
            <w:r>
              <w:rPr>
                <w:sz w:val="24"/>
              </w:rPr>
              <w:t>厚磨砂不锈钢板制作。</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项</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t xml:space="preserve"> </w:t>
      </w:r>
    </w:p>
    <w:p>
      <w:pPr>
        <w:pStyle w:val="null3"/>
        <w:jc w:val="both"/>
      </w:pPr>
      <w:r>
        <w:rPr>
          <w:sz w:val="30"/>
          <w:b/>
        </w:rPr>
        <w:t>四、商务要求</w:t>
      </w:r>
    </w:p>
    <w:p>
      <w:pPr>
        <w:pStyle w:val="null3"/>
        <w:jc w:val="both"/>
      </w:pPr>
      <w:r>
        <w:rPr>
          <w:sz w:val="30"/>
        </w:rPr>
        <w:t>（一）设备要求</w:t>
      </w:r>
    </w:p>
    <w:p>
      <w:pPr>
        <w:pStyle w:val="null3"/>
        <w:jc w:val="both"/>
      </w:pPr>
      <w:r>
        <w:rPr>
          <w:sz w:val="30"/>
        </w:rPr>
        <w:t>1.</w:t>
      </w:r>
      <w:r>
        <w:rPr>
          <w:sz w:val="30"/>
        </w:rPr>
        <w:t>货物为原制造商制造的全新产品，无污染，无侵权行为、表面无划损、无任何缺陷隐患，在中国境内可依常规安全合法使用。</w:t>
      </w:r>
    </w:p>
    <w:p>
      <w:pPr>
        <w:pStyle w:val="null3"/>
        <w:jc w:val="both"/>
      </w:pPr>
      <w:r>
        <w:rPr>
          <w:sz w:val="30"/>
        </w:rPr>
        <w:t>★</w:t>
      </w:r>
      <w:r>
        <w:rPr>
          <w:sz w:val="30"/>
        </w:rPr>
        <w:t>2.</w:t>
      </w:r>
      <w:r>
        <w:rPr>
          <w:sz w:val="30"/>
        </w:rPr>
        <w:t>货物【货物成品序号：</w:t>
      </w:r>
      <w:r>
        <w:rPr>
          <w:sz w:val="30"/>
        </w:rPr>
        <w:t>3.</w:t>
      </w:r>
      <w:r>
        <w:rPr>
          <w:sz w:val="30"/>
        </w:rPr>
        <w:t>风幕机、</w:t>
      </w:r>
      <w:r>
        <w:rPr>
          <w:sz w:val="30"/>
        </w:rPr>
        <w:t>7.</w:t>
      </w:r>
      <w:r>
        <w:rPr>
          <w:sz w:val="30"/>
        </w:rPr>
        <w:t>电磁</w:t>
      </w:r>
      <w:r>
        <w:rPr>
          <w:sz w:val="30"/>
        </w:rPr>
        <w:t>50</w:t>
      </w:r>
      <w:r>
        <w:rPr>
          <w:sz w:val="30"/>
        </w:rPr>
        <w:t>防腐蚀汤煲炉、</w:t>
      </w:r>
      <w:r>
        <w:rPr>
          <w:sz w:val="30"/>
        </w:rPr>
        <w:t>10.</w:t>
      </w:r>
      <w:r>
        <w:rPr>
          <w:sz w:val="30"/>
        </w:rPr>
        <w:t>电双门蒸柜（二十四盆电热蒸饭柜）、</w:t>
      </w:r>
      <w:r>
        <w:rPr>
          <w:sz w:val="30"/>
        </w:rPr>
        <w:t>14.</w:t>
      </w:r>
      <w:r>
        <w:rPr>
          <w:sz w:val="30"/>
        </w:rPr>
        <w:t>保温汤饭桶车、</w:t>
      </w:r>
      <w:r>
        <w:rPr>
          <w:sz w:val="30"/>
        </w:rPr>
        <w:t>15.</w:t>
      </w:r>
      <w:r>
        <w:rPr>
          <w:sz w:val="30"/>
        </w:rPr>
        <w:t>电磁单头小炒炉（电磁环保节能小炒炉）、</w:t>
      </w:r>
      <w:r>
        <w:rPr>
          <w:sz w:val="30"/>
        </w:rPr>
        <w:t>19.</w:t>
      </w:r>
      <w:r>
        <w:rPr>
          <w:sz w:val="30"/>
        </w:rPr>
        <w:t>商用电磁炉（电磁双头大炒炉）、</w:t>
      </w:r>
      <w:r>
        <w:rPr>
          <w:sz w:val="30"/>
        </w:rPr>
        <w:t>20.</w:t>
      </w:r>
      <w:r>
        <w:rPr>
          <w:sz w:val="30"/>
        </w:rPr>
        <w:t>洗米机、</w:t>
      </w:r>
      <w:r>
        <w:rPr>
          <w:sz w:val="30"/>
        </w:rPr>
        <w:t>24.</w:t>
      </w:r>
      <w:r>
        <w:rPr>
          <w:sz w:val="30"/>
        </w:rPr>
        <w:t>单门高身雪柜、</w:t>
      </w:r>
      <w:r>
        <w:rPr>
          <w:sz w:val="30"/>
        </w:rPr>
        <w:t>30.</w:t>
      </w:r>
      <w:r>
        <w:rPr>
          <w:sz w:val="30"/>
        </w:rPr>
        <w:t>绞切两用机、</w:t>
      </w:r>
      <w:r>
        <w:rPr>
          <w:sz w:val="30"/>
        </w:rPr>
        <w:t>33.</w:t>
      </w:r>
      <w:r>
        <w:rPr>
          <w:sz w:val="30"/>
        </w:rPr>
        <w:t>风幕机、</w:t>
      </w:r>
      <w:r>
        <w:rPr>
          <w:sz w:val="30"/>
        </w:rPr>
        <w:t>35.</w:t>
      </w:r>
      <w:r>
        <w:rPr>
          <w:sz w:val="30"/>
        </w:rPr>
        <w:t>洗碗机（平板式）、</w:t>
      </w:r>
      <w:r>
        <w:rPr>
          <w:sz w:val="30"/>
        </w:rPr>
        <w:t>36.</w:t>
      </w:r>
      <w:r>
        <w:rPr>
          <w:sz w:val="30"/>
        </w:rPr>
        <w:t>刀具砧板消毒柜、</w:t>
      </w:r>
      <w:r>
        <w:rPr>
          <w:sz w:val="30"/>
        </w:rPr>
        <w:t>38.</w:t>
      </w:r>
      <w:r>
        <w:rPr>
          <w:sz w:val="30"/>
        </w:rPr>
        <w:t>多功能切菜机、</w:t>
      </w:r>
      <w:r>
        <w:rPr>
          <w:sz w:val="30"/>
        </w:rPr>
        <w:t>40.</w:t>
      </w:r>
      <w:r>
        <w:rPr>
          <w:sz w:val="30"/>
        </w:rPr>
        <w:t>留样柜、</w:t>
      </w:r>
      <w:r>
        <w:rPr>
          <w:sz w:val="30"/>
        </w:rPr>
        <w:t>49.</w:t>
      </w:r>
      <w:r>
        <w:rPr>
          <w:sz w:val="30"/>
        </w:rPr>
        <w:t>农药残留快速测试仪、</w:t>
      </w:r>
      <w:r>
        <w:rPr>
          <w:sz w:val="30"/>
        </w:rPr>
        <w:t>50.</w:t>
      </w:r>
      <w:r>
        <w:rPr>
          <w:sz w:val="30"/>
        </w:rPr>
        <w:t>落地电子称（地磅）】为原厂商未启封全新包裝，验收时必须出具出厂合格证查验，产品序列号、包装箱号与出厂批号一致，并可追索查阅；投标报价中必须包括产品品牌、产品规格、产品型号。投标时提供承诺函，格式自拟。</w:t>
      </w:r>
    </w:p>
    <w:p>
      <w:pPr>
        <w:pStyle w:val="null3"/>
        <w:jc w:val="both"/>
      </w:pPr>
      <w:r>
        <w:rPr>
          <w:sz w:val="30"/>
        </w:rPr>
        <w:t>3.</w:t>
      </w:r>
      <w:r>
        <w:rPr>
          <w:sz w:val="30"/>
        </w:rPr>
        <w:t>货物序号</w:t>
      </w:r>
      <w:r>
        <w:rPr>
          <w:sz w:val="30"/>
        </w:rPr>
        <w:t>25</w:t>
      </w:r>
      <w:r>
        <w:rPr>
          <w:sz w:val="30"/>
        </w:rPr>
        <w:t>（热风消毒库）验收时必须提供第三方质量合格检测报告。</w:t>
      </w:r>
    </w:p>
    <w:p>
      <w:pPr>
        <w:pStyle w:val="null3"/>
        <w:jc w:val="both"/>
      </w:pPr>
      <w:r>
        <w:rPr>
          <w:sz w:val="30"/>
        </w:rPr>
        <w:t>4.</w:t>
      </w:r>
      <w:r>
        <w:rPr>
          <w:sz w:val="30"/>
        </w:rPr>
        <w:t>有关键主机设备的用户手册、保修手册、有关单证资料及配备件、随机工具等，使用操作及安全须知等重要资料应附有中文说明。</w:t>
      </w:r>
    </w:p>
    <w:p>
      <w:pPr>
        <w:pStyle w:val="null3"/>
        <w:jc w:val="both"/>
      </w:pPr>
      <w:r>
        <w:rPr>
          <w:sz w:val="30"/>
        </w:rPr>
        <w:t>（二）售后服务要求</w:t>
      </w:r>
    </w:p>
    <w:p>
      <w:pPr>
        <w:pStyle w:val="null3"/>
        <w:jc w:val="both"/>
      </w:pPr>
      <w:r>
        <w:rPr>
          <w:sz w:val="30"/>
        </w:rPr>
        <w:t>1.</w:t>
      </w:r>
      <w:r>
        <w:rPr>
          <w:sz w:val="30"/>
        </w:rPr>
        <w:t>质量保证期（简称“质保期”）不少于</w:t>
      </w:r>
      <w:r>
        <w:rPr>
          <w:sz w:val="30"/>
        </w:rPr>
        <w:t xml:space="preserve">2 </w:t>
      </w:r>
      <w:r>
        <w:rPr>
          <w:sz w:val="30"/>
        </w:rPr>
        <w:t>年（提供承诺函），质保期自货物最终验收合格之日起算，质保期内中标人对所供货物实行包修、包换、包退、包维护保养。</w:t>
      </w:r>
    </w:p>
    <w:p>
      <w:pPr>
        <w:pStyle w:val="null3"/>
        <w:jc w:val="both"/>
      </w:pPr>
      <w:r>
        <w:rPr>
          <w:sz w:val="30"/>
        </w:rPr>
        <w:t>2.</w:t>
      </w:r>
      <w:r>
        <w:rPr>
          <w:sz w:val="30"/>
        </w:rPr>
        <w:t>质保期内因中标人责任而产生的质量问题，由中标人负责无偿返修或更换。质保期内，如设备或零部件因 非人为因素出现故障而造成短期停用时，则质保期免费维修期相应延长。如停用时间累计超过</w:t>
      </w:r>
      <w:r>
        <w:rPr>
          <w:sz w:val="30"/>
        </w:rPr>
        <w:t>60</w:t>
      </w:r>
      <w:r>
        <w:rPr>
          <w:sz w:val="30"/>
        </w:rPr>
        <w:t>天则质保期重新计算。</w:t>
      </w:r>
    </w:p>
    <w:p>
      <w:pPr>
        <w:pStyle w:val="null3"/>
        <w:jc w:val="both"/>
      </w:pPr>
      <w:r>
        <w:rPr>
          <w:sz w:val="30"/>
        </w:rPr>
        <w:t>3.</w:t>
      </w:r>
      <w:r>
        <w:rPr>
          <w:sz w:val="30"/>
        </w:rPr>
        <w:t>中标人接到用户维修通知后，需在</w:t>
      </w:r>
      <w:r>
        <w:rPr>
          <w:sz w:val="30"/>
        </w:rPr>
        <w:t>24</w:t>
      </w:r>
      <w:r>
        <w:rPr>
          <w:sz w:val="30"/>
        </w:rPr>
        <w:t>小时内答复，</w:t>
      </w:r>
      <w:r>
        <w:rPr>
          <w:sz w:val="30"/>
        </w:rPr>
        <w:t>48</w:t>
      </w:r>
      <w:r>
        <w:rPr>
          <w:sz w:val="30"/>
        </w:rPr>
        <w:t>小时内立即派出服务人员上门为用户服务。若在</w:t>
      </w:r>
      <w:r>
        <w:rPr>
          <w:sz w:val="30"/>
        </w:rPr>
        <w:t>48</w:t>
      </w:r>
      <w:r>
        <w:rPr>
          <w:sz w:val="30"/>
        </w:rPr>
        <w:t>小时内仍未能有效解决，中标人须免费提供同档的设施给予用户临时使用。</w:t>
      </w:r>
    </w:p>
    <w:p>
      <w:pPr>
        <w:pStyle w:val="null3"/>
        <w:jc w:val="both"/>
      </w:pPr>
      <w:r>
        <w:rPr>
          <w:sz w:val="30"/>
        </w:rPr>
        <w:t>（三）安装与调试</w:t>
      </w:r>
    </w:p>
    <w:p>
      <w:pPr>
        <w:pStyle w:val="null3"/>
        <w:jc w:val="both"/>
      </w:pPr>
      <w:r>
        <w:rPr>
          <w:sz w:val="30"/>
        </w:rPr>
        <w:t>1.</w:t>
      </w:r>
      <w:r>
        <w:rPr>
          <w:sz w:val="30"/>
        </w:rPr>
        <w:t>中标人必须依照招标文件的要求和投标文件的承诺，将设备、系统安装并调试至正常运行的最佳状态。</w:t>
      </w:r>
    </w:p>
    <w:p>
      <w:pPr>
        <w:pStyle w:val="null3"/>
        <w:jc w:val="both"/>
      </w:pPr>
      <w:r>
        <w:rPr>
          <w:sz w:val="30"/>
        </w:rPr>
        <w:t>2.</w:t>
      </w:r>
      <w:r>
        <w:rPr>
          <w:sz w:val="30"/>
        </w:rPr>
        <w:t>合同设备安装</w:t>
      </w:r>
      <w:r>
        <w:rPr>
          <w:sz w:val="30"/>
        </w:rPr>
        <w:t>:</w:t>
      </w:r>
      <w:r>
        <w:rPr>
          <w:sz w:val="30"/>
        </w:rPr>
        <w:t>中标人负责合同设备的安装，一切费用由中标人负责。中标人安装时须对各安装场地内的其他设备、设施有良好保护措施。</w:t>
      </w:r>
    </w:p>
    <w:p>
      <w:pPr>
        <w:pStyle w:val="null3"/>
        <w:jc w:val="both"/>
      </w:pPr>
      <w:r>
        <w:rPr>
          <w:sz w:val="30"/>
        </w:rPr>
        <w:t>（四）包装和运输</w:t>
      </w:r>
    </w:p>
    <w:p>
      <w:pPr>
        <w:pStyle w:val="null3"/>
        <w:jc w:val="both"/>
      </w:pPr>
      <w:r>
        <w:rPr>
          <w:sz w:val="30"/>
        </w:rPr>
        <w:t>1.</w:t>
      </w:r>
      <w:r>
        <w:rPr>
          <w:sz w:val="30"/>
        </w:rPr>
        <w:t>中标人应提供运至交付地点所需要的包装，包装应符合经济、牢固、美观的要求，采取防潮、防晒、防锈、防振及防止其它损坏的必要措施，以防止货物在运转中损坏或变质。</w:t>
      </w:r>
    </w:p>
    <w:p>
      <w:pPr>
        <w:pStyle w:val="null3"/>
        <w:jc w:val="both"/>
      </w:pPr>
      <w:r>
        <w:rPr>
          <w:sz w:val="30"/>
        </w:rPr>
        <w:t>2.</w:t>
      </w:r>
      <w:r>
        <w:rPr>
          <w:sz w:val="30"/>
        </w:rPr>
        <w:t>包装必须要符合 相关法律、法规的要求，包括与环境、职业健康和安全有关的法律、法规标准。</w:t>
      </w:r>
    </w:p>
    <w:p>
      <w:pPr>
        <w:pStyle w:val="null3"/>
        <w:jc w:val="both"/>
      </w:pPr>
      <w:r>
        <w:rPr>
          <w:sz w:val="30"/>
        </w:rPr>
        <w:t>3.</w:t>
      </w:r>
      <w:r>
        <w:rPr>
          <w:sz w:val="30"/>
        </w:rPr>
        <w:t>运输包装应根据产品的特点及国家相关标准标注有相应的运输标志。</w:t>
      </w:r>
    </w:p>
    <w:p>
      <w:pPr>
        <w:pStyle w:val="null3"/>
        <w:jc w:val="both"/>
      </w:pPr>
      <w:r>
        <w:rPr>
          <w:sz w:val="30"/>
        </w:rPr>
        <w:t>4.</w:t>
      </w:r>
      <w:r>
        <w:rPr>
          <w:sz w:val="30"/>
        </w:rPr>
        <w:t>中标人负贵将货物运输并卸载到采购人指定地点。</w:t>
      </w:r>
    </w:p>
    <w:p>
      <w:pPr>
        <w:pStyle w:val="null3"/>
        <w:jc w:val="both"/>
      </w:pPr>
      <w:r>
        <w:rPr>
          <w:sz w:val="30"/>
        </w:rPr>
        <w:t>5.</w:t>
      </w:r>
      <w:r>
        <w:rPr>
          <w:sz w:val="30"/>
        </w:rPr>
        <w:t>保险货物交付运输前，采购人已经支付部分或全部款项的，中标人应当办理以采购人为受益人的货物“一切险”，投保金额不少于采购人已经支付款项总额，保险保至项目最终交货地点。</w:t>
      </w:r>
    </w:p>
    <w:p>
      <w:pPr>
        <w:pStyle w:val="null3"/>
        <w:jc w:val="both"/>
      </w:pPr>
      <w:r>
        <w:rPr>
          <w:sz w:val="30"/>
        </w:rPr>
        <w:t>（五）验收标准</w:t>
      </w:r>
    </w:p>
    <w:p>
      <w:pPr>
        <w:pStyle w:val="null3"/>
        <w:jc w:val="both"/>
      </w:pPr>
      <w:r>
        <w:rPr>
          <w:sz w:val="30"/>
        </w:rPr>
        <w:t>1.</w:t>
      </w:r>
      <w:r>
        <w:rPr>
          <w:sz w:val="30"/>
        </w:rPr>
        <w:t>货物若有国家标准按照国家标准验收，若无国家标准按行业标准验收，为原制造商制造的全新产品，整机无污染，无侵权行为、表面无划损、无任何缺陷隐患，在中国境内可依常规安全合法使用。</w:t>
      </w:r>
    </w:p>
    <w:p>
      <w:pPr>
        <w:pStyle w:val="null3"/>
        <w:jc w:val="both"/>
      </w:pPr>
      <w:r>
        <w:rPr>
          <w:sz w:val="30"/>
        </w:rPr>
        <w:t>2.</w:t>
      </w:r>
      <w:r>
        <w:rPr>
          <w:sz w:val="30"/>
        </w:rPr>
        <w:t>货物为原厂商未启封全新包装，具出厂合格证，序列号、包装箱号与出厂批号一致，并可追索查阅。所有随设备的附件必须齐全。</w:t>
      </w:r>
    </w:p>
    <w:p>
      <w:pPr>
        <w:pStyle w:val="null3"/>
        <w:jc w:val="both"/>
      </w:pPr>
      <w:r>
        <w:rPr>
          <w:sz w:val="30"/>
        </w:rPr>
        <w:t>3.</w:t>
      </w:r>
      <w:r>
        <w:rPr>
          <w:sz w:val="30"/>
        </w:rPr>
        <w:t>甲方组成验收小组按国家有关规定、规范进行验收，必要时邀请相关的专业人员或机构参与验收。因货物质量问题发生争议时，由本地质量技术监督部门鉴定。货物符合质量技术标准的，鉴定费由甲方承担；否则鉴定费由乙方承担。</w:t>
      </w:r>
    </w:p>
    <w:p>
      <w:pPr>
        <w:pStyle w:val="null3"/>
        <w:jc w:val="both"/>
      </w:pPr>
      <w:r>
        <w:rPr>
          <w:sz w:val="30"/>
        </w:rPr>
        <w:t>（六）报价要求</w:t>
      </w:r>
    </w:p>
    <w:p>
      <w:pPr>
        <w:pStyle w:val="null3"/>
        <w:jc w:val="both"/>
      </w:pPr>
      <w:r>
        <w:rPr>
          <w:sz w:val="30"/>
        </w:rPr>
        <w:t>投标报价须包含</w:t>
      </w:r>
      <w:r>
        <w:rPr>
          <w:sz w:val="30"/>
        </w:rPr>
        <w:t>:</w:t>
      </w:r>
      <w:r>
        <w:rPr>
          <w:sz w:val="30"/>
        </w:rPr>
        <w:t>货物设计、制造、包装、各项税费、保险、仓储、运输、货物送到采购人指定地点的搬运、装卸、吊装、安装、调试、随机零配件、标配工具、质保期服务、合同实施过程中涉及的全部费用</w:t>
      </w:r>
      <w:r>
        <w:rPr>
          <w:sz w:val="30"/>
        </w:rPr>
        <w:t>(</w:t>
      </w:r>
      <w:r>
        <w:rPr>
          <w:sz w:val="30"/>
        </w:rPr>
        <w:t>包干价</w:t>
      </w:r>
      <w:r>
        <w:rPr>
          <w:sz w:val="30"/>
        </w:rPr>
        <w:t>)</w:t>
      </w:r>
      <w:r>
        <w:rPr>
          <w:sz w:val="30"/>
        </w:rPr>
        <w:t>，直到货物验收合格等项目相关的一切费用。</w:t>
      </w:r>
    </w:p>
    <w:p>
      <w:pPr>
        <w:pStyle w:val="null3"/>
        <w:jc w:val="both"/>
      </w:pPr>
      <w:r>
        <w:rPr>
          <w:sz w:val="30"/>
        </w:rPr>
        <w:t>（七）中标人凭全额的增值税发票</w:t>
      </w:r>
      <w:r>
        <w:rPr>
          <w:sz w:val="30"/>
        </w:rPr>
        <w:t>(</w:t>
      </w:r>
      <w:r>
        <w:rPr>
          <w:sz w:val="30"/>
        </w:rPr>
        <w:t>收款方、出具发票方、合同乙方均必须与中标人名称一致</w:t>
      </w:r>
      <w:r>
        <w:rPr>
          <w:sz w:val="30"/>
        </w:rPr>
        <w:t>)</w:t>
      </w:r>
      <w:r>
        <w:rPr>
          <w:sz w:val="30"/>
        </w:rPr>
        <w:t>向采购人申请付款，采购人收到申请后办理相关结算支付手续。付款采用支票、银行汇票、电汇三种形式。</w:t>
      </w:r>
    </w:p>
    <w:p>
      <w:pPr>
        <w:pStyle w:val="null3"/>
        <w:ind w:firstLine="600"/>
        <w:jc w:val="both"/>
      </w:pPr>
      <w:r>
        <w:rPr/>
        <w:t>采购包1（茂名市第三幼儿园建设项目设备购置项目）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 60 日历日内完成交货安装调试并交付使用。</w:t>
            </w:r>
          </w:p>
        </w:tc>
      </w:tr>
      <w:tr>
        <w:tc>
          <w:tcPr>
            <w:tcW w:type="dxa" w:w="4153"/>
          </w:tcPr>
          <w:p>
            <w:pPr>
              <w:pStyle w:val="null3"/>
            </w:pPr>
            <w:r>
              <w:rPr/>
              <w:t>标的提供的地点</w:t>
            </w:r>
          </w:p>
        </w:tc>
        <w:tc>
          <w:tcPr>
            <w:tcW w:type="dxa" w:w="4153"/>
          </w:tcPr>
          <w:p>
            <w:pPr>
              <w:pStyle w:val="null3"/>
            </w:pPr>
            <w:r>
              <w:rPr/>
              <w:t>茂名市第三幼儿园</w:t>
            </w:r>
          </w:p>
        </w:tc>
      </w:tr>
      <w:tr/>
      <w:tr/>
      <w:tr>
        <w:tc>
          <w:tcPr>
            <w:tcW w:type="dxa" w:w="4153"/>
          </w:tcPr>
          <w:p>
            <w:pPr>
              <w:pStyle w:val="null3"/>
            </w:pPr>
            <w:r>
              <w:rPr/>
              <w:t>付款方式</w:t>
            </w:r>
          </w:p>
        </w:tc>
        <w:tc>
          <w:tcPr>
            <w:tcW w:type="dxa" w:w="4153"/>
          </w:tcPr>
          <w:p>
            <w:pPr>
              <w:pStyle w:val="null3"/>
            </w:pPr>
            <w:r>
              <w:rPr/>
              <w:t>第1期为(预付款)：支付比例30%，合同签署生效后10日历天内，采购人按采购支付流程提交付款申请，提请支付合同总价的30%给中标人作为预付款。</w:t>
            </w:r>
          </w:p>
          <w:p>
            <w:pPr>
              <w:pStyle w:val="null3"/>
            </w:pPr>
            <w:r>
              <w:rPr/>
              <w:t>第2期为(进度款)：支付比例50%，合同货物到达交货地点10日历天内，采购人按采购支付流程提交付款申请，提请支付合同总价的50%给中标人。</w:t>
            </w:r>
          </w:p>
          <w:p>
            <w:pPr>
              <w:pStyle w:val="null3"/>
            </w:pPr>
            <w:r>
              <w:rPr/>
              <w:t>第3期为(尾款)：支付比例20%，安装调试、验收合格并提供质保函后10日历天内，采购人按采购支付流程提交付款申请，提请支付合同总价的20%给中标人。</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1期：1.货物若有国家标准按照国家标准验收，若无国家标准按行业标准验收，为原制造商制造的全新产品，整机无污染，无侵权行为、表面无划损、无任何缺陷隐患，在中国境内可依常规安全合法使用。 2.货物为原厂商未启封全新包装，具出厂合格证，序列号、包装箱号与出厂批号一致，并可追索查阅。所有随设备的附件必须齐全。 3.甲方组成验收小组按国家有关规定、规范进行验收，必要时邀请相关的专业人员或机构参与验收。因货物质量问题发生争议时，由本地质量技术监督部门鉴定。货物符合质量技术标准的，鉴定费由甲方承担；否则鉴定费由乙方承担。</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其他厨卫用具</w:t>
            </w:r>
          </w:p>
        </w:tc>
        <w:tc>
          <w:tcPr>
            <w:tcW w:type="dxa" w:w="831"/>
          </w:tcPr>
          <w:p>
            <w:pPr>
              <w:pStyle w:val="null3"/>
              <w:jc w:val="left"/>
            </w:pPr>
            <w:r>
              <w:rPr/>
              <w:t>厨房用具采购</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1,100,000.00</w:t>
            </w:r>
          </w:p>
        </w:tc>
        <w:tc>
          <w:tcPr>
            <w:tcW w:type="dxa" w:w="831"/>
          </w:tcPr>
          <w:p>
            <w:pPr>
              <w:pStyle w:val="null3"/>
              <w:jc w:val="right"/>
            </w:pPr>
            <w:r>
              <w:rPr/>
              <w:t>1,100,000.00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厨房用具采购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1.采购代理机构：本项目是指茂名市公共资源交易中心，负责整个采购活动的组织，依法负责编制和发布招标文件，对招标文件拥有最终的解释权，不以任何身份出任评标委员会成员。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茂名市教育局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不收取。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不收取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融资申请，中标人可持本项目中标通知书到茂名市市区内农业银行申请融资。</w:t>
            </w:r>
          </w:p>
          <w:p>
            <w:pPr>
              <w:pStyle w:val="null3"/>
              <w:jc w:val="left"/>
            </w:pPr>
            <w:r>
              <w:rPr/>
              <w:t>信用承诺备查，供应商就《茂名市政府采购供应商资格信用承诺函》做出承诺，采购人有权在发放中标通知书前要求中标(成交)供应商提供证明材料，以备核实供应商承诺事项的真实性。</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茂名市公共资源交易中心</w:t>
      </w:r>
      <w:r>
        <w:rPr/>
        <w:t>代收。具体操作要求详见</w:t>
      </w:r>
      <w:r>
        <w:rPr/>
        <w:t>茂名市公共资源交易中心</w:t>
      </w:r>
      <w:r>
        <w:rPr/>
        <w:t>有关指引，递交事宜请自行咨询</w:t>
      </w:r>
      <w:r>
        <w:rPr/>
        <w:t>茂名市公共资源交易中心</w:t>
      </w:r>
      <w:r>
        <w:rPr/>
        <w:t>；请各投标人在投标文件递交截止时间前按须知前附表规定的金额递交至</w:t>
      </w:r>
      <w:r>
        <w:rPr/>
        <w:t>茂名市公共资源交易中心</w:t>
      </w:r>
      <w:r>
        <w:rPr/>
        <w:t>，到账情况以开标时</w:t>
      </w:r>
      <w:r>
        <w:rPr/>
        <w:t>茂名市公共资源交易中心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李小姐</w:t>
      </w:r>
    </w:p>
    <w:p>
      <w:pPr>
        <w:pStyle w:val="null3"/>
        <w:ind w:firstLine="480"/>
      </w:pPr>
      <w:r>
        <w:rPr/>
        <w:t>电话：</w:t>
      </w:r>
      <w:r>
        <w:rPr/>
        <w:t>0668-2289983</w:t>
      </w:r>
    </w:p>
    <w:p>
      <w:pPr>
        <w:pStyle w:val="null3"/>
        <w:ind w:firstLine="480"/>
      </w:pPr>
      <w:r>
        <w:rPr/>
        <w:t>传真：</w:t>
      </w:r>
      <w:r>
        <w:rPr/>
        <w:t>0668-2289983</w:t>
      </w:r>
    </w:p>
    <w:p>
      <w:pPr>
        <w:pStyle w:val="null3"/>
        <w:ind w:firstLine="480"/>
      </w:pPr>
      <w:r>
        <w:rPr/>
        <w:t>邮箱：</w:t>
      </w:r>
      <w:r>
        <w:rPr/>
        <w:t>mmsjyzx2289983@maoming.gov.cn</w:t>
      </w:r>
    </w:p>
    <w:p>
      <w:pPr>
        <w:pStyle w:val="null3"/>
        <w:ind w:firstLine="480"/>
      </w:pPr>
      <w:r>
        <w:rPr/>
        <w:t>地址：</w:t>
      </w:r>
      <w:r>
        <w:rPr/>
        <w:t>广东省茂名市油城十路金源盛世1、2号楼三楼茂名市公共资源交易中心</w:t>
      </w:r>
    </w:p>
    <w:p>
      <w:pPr>
        <w:pStyle w:val="null3"/>
        <w:ind w:firstLine="480"/>
      </w:pPr>
      <w:r>
        <w:rPr/>
        <w:t>邮编：</w:t>
      </w:r>
      <w:r>
        <w:rPr/>
        <w:t>525000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政府采购监督管理机构名称：茂名市财政局政府采购监管科</w:t>
      </w:r>
    </w:p>
    <w:p>
      <w:pPr>
        <w:pStyle w:val="null3"/>
      </w:pPr>
      <w:r>
        <w:rPr/>
        <w:t>地 址：茂名市茂南区双山三路13号大院1号楼2楼</w:t>
      </w:r>
    </w:p>
    <w:p>
      <w:pPr>
        <w:pStyle w:val="null3"/>
      </w:pPr>
      <w:r>
        <w:rPr/>
        <w:t>电 话：0668-2291458 0668-2282538</w:t>
      </w:r>
    </w:p>
    <w:p>
      <w:pPr>
        <w:pStyle w:val="null3"/>
      </w:pPr>
      <w:r>
        <w:rPr/>
        <w:t>邮 编：525000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茂名市第三幼儿园建设项目设备购置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茂名市公共资源交易中心</w:t>
      </w:r>
      <w:r>
        <w:rPr/>
        <w:t>统一对外发布。</w:t>
      </w:r>
    </w:p>
    <w:p>
      <w:pPr>
        <w:pStyle w:val="null3"/>
        <w:ind w:firstLine="480"/>
      </w:pPr>
      <w:r>
        <w:rPr/>
        <w:t>（2）对</w:t>
      </w:r>
      <w:r>
        <w:rPr/>
        <w:t>茂名市公共资源交易中心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采购包1（茂名市第三幼儿园建设项目设备购置项目）：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5%</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采购包1（茂名市第三幼儿园建设项目设备购置项目）：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提供《茂名市政府采购供应商资格信用承诺函》，格式见采购公告附件。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提供《茂名市政府采购供应商资格信用承诺函》，格式见采购公告附件。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提供《茂名市政府采购供应商资格信用承诺函》，格式见采购公告附件。</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提供《茂名市政府采购供应商资格信用承诺函》，格式见采购公告附件。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参与的供应商（联合体）提供的货物全部由符合政策要求的中小企业制造</w:t>
            </w:r>
          </w:p>
        </w:tc>
      </w:tr>
    </w:tbl>
    <w:p>
      <w:pPr>
        <w:pStyle w:val="null3"/>
        <w:ind w:firstLine="480"/>
      </w:pPr>
      <w:r>
        <w:rPr/>
        <w:t>表二符合性审查表：</w:t>
      </w:r>
    </w:p>
    <w:p>
      <w:pPr>
        <w:pStyle w:val="null3"/>
      </w:pPr>
      <w:r>
        <w:rPr/>
        <w:t>采购包1（茂名市第三幼儿园建设项目设备购置项目）：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投标(报价)总金额</w:t>
            </w:r>
          </w:p>
        </w:tc>
        <w:tc>
          <w:tcPr>
            <w:tcW w:type="dxa" w:w="4238"/>
          </w:tcPr>
          <w:p>
            <w:pPr>
              <w:pStyle w:val="null3"/>
            </w:pPr>
            <w:r>
              <w:rPr/>
              <w:t>投标(报价)总金额是固定价且是唯一的，未超过本项目采购预算。</w:t>
            </w:r>
          </w:p>
        </w:tc>
      </w:tr>
      <w:tr>
        <w:tc>
          <w:tcPr>
            <w:tcW w:type="dxa" w:w="890"/>
          </w:tcPr>
          <w:p>
            <w:pPr>
              <w:pStyle w:val="null3"/>
            </w:pPr>
            <w:r>
              <w:rPr/>
              <w:t>2</w:t>
            </w:r>
          </w:p>
        </w:tc>
        <w:tc>
          <w:tcPr>
            <w:tcW w:type="dxa" w:w="3178"/>
          </w:tcPr>
          <w:p>
            <w:pPr>
              <w:pStyle w:val="null3"/>
            </w:pPr>
            <w:r>
              <w:rPr/>
              <w:t>签署、盖章</w:t>
            </w:r>
          </w:p>
        </w:tc>
        <w:tc>
          <w:tcPr>
            <w:tcW w:type="dxa" w:w="4238"/>
          </w:tcPr>
          <w:p>
            <w:pPr>
              <w:pStyle w:val="null3"/>
            </w:pPr>
            <w:r>
              <w:rPr/>
              <w:t>按照招标文件规定要求签署、盖章且投标文件有法定代表人签字，或签字人有法定代表人有效授权书的。</w:t>
            </w:r>
          </w:p>
        </w:tc>
      </w:tr>
      <w:tr>
        <w:tc>
          <w:tcPr>
            <w:tcW w:type="dxa" w:w="890"/>
          </w:tcPr>
          <w:p>
            <w:pPr>
              <w:pStyle w:val="null3"/>
            </w:pPr>
            <w:r>
              <w:rPr/>
              <w:t>3</w:t>
            </w:r>
          </w:p>
        </w:tc>
        <w:tc>
          <w:tcPr>
            <w:tcW w:type="dxa" w:w="3178"/>
          </w:tcPr>
          <w:p>
            <w:pPr>
              <w:pStyle w:val="null3"/>
            </w:pPr>
            <w:r>
              <w:rPr/>
              <w:t>实质性响应条款</w:t>
            </w:r>
          </w:p>
        </w:tc>
        <w:tc>
          <w:tcPr>
            <w:tcW w:type="dxa" w:w="4238"/>
          </w:tcPr>
          <w:p>
            <w:pPr>
              <w:pStyle w:val="null3"/>
            </w:pPr>
            <w:r>
              <w:rPr/>
              <w:t>满足招标文件中要求的实质性响应条款的（即标注★号条款）。</w:t>
            </w:r>
          </w:p>
        </w:tc>
      </w:tr>
      <w:tr>
        <w:tc>
          <w:tcPr>
            <w:tcW w:type="dxa" w:w="890"/>
          </w:tcPr>
          <w:p>
            <w:pPr>
              <w:pStyle w:val="null3"/>
            </w:pPr>
            <w:r>
              <w:rPr/>
              <w:t>4</w:t>
            </w:r>
          </w:p>
        </w:tc>
        <w:tc>
          <w:tcPr>
            <w:tcW w:type="dxa" w:w="3178"/>
          </w:tcPr>
          <w:p>
            <w:pPr>
              <w:pStyle w:val="null3"/>
            </w:pPr>
            <w:r>
              <w:rPr/>
              <w:t>投标有效期</w:t>
            </w:r>
          </w:p>
        </w:tc>
        <w:tc>
          <w:tcPr>
            <w:tcW w:type="dxa" w:w="4238"/>
          </w:tcPr>
          <w:p>
            <w:pPr>
              <w:pStyle w:val="null3"/>
            </w:pPr>
            <w:r>
              <w:rPr/>
              <w:t>投标（报价）有效期为投标截止日起至少 90 天。</w:t>
            </w:r>
          </w:p>
        </w:tc>
      </w:tr>
      <w:tr>
        <w:tc>
          <w:tcPr>
            <w:tcW w:type="dxa" w:w="890"/>
          </w:tcPr>
          <w:p>
            <w:pPr>
              <w:pStyle w:val="null3"/>
            </w:pPr>
            <w:r>
              <w:rPr/>
              <w:t>5</w:t>
            </w:r>
          </w:p>
        </w:tc>
        <w:tc>
          <w:tcPr>
            <w:tcW w:type="dxa" w:w="3178"/>
          </w:tcPr>
          <w:p>
            <w:pPr>
              <w:pStyle w:val="null3"/>
            </w:pPr>
            <w:r>
              <w:rPr/>
              <w:t>无效投标</w:t>
            </w:r>
          </w:p>
        </w:tc>
        <w:tc>
          <w:tcPr>
            <w:tcW w:type="dxa" w:w="4238"/>
          </w:tcPr>
          <w:p>
            <w:pPr>
              <w:pStyle w:val="null3"/>
            </w:pPr>
            <w:r>
              <w:rPr/>
              <w:t>投标文件没有招标文件中规定的被视为无效投标的情形，也没有按有关法律、法规、规章规定的投标无效情形。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采购包1(茂名市第三幼儿园建设项目设备购置项目):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技术部分50.0分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技术参数的响应情况 (40.0分)</w:t>
            </w:r>
          </w:p>
        </w:tc>
        <w:tc>
          <w:tcPr>
            <w:tcW w:type="dxa" w:w="5076"/>
          </w:tcPr>
          <w:p>
            <w:pPr>
              <w:pStyle w:val="null3"/>
              <w:jc w:val="left"/>
            </w:pPr>
            <w:r>
              <w:rPr/>
              <w:t>技术参数中标注“▲”的条款（共40项），本项完全满足最高得40分，每一项负偏离扣1分。 注：如采购需求中有明确提供的证明材料，则以采购需求要求的为准；如采购需求中无明确证明材料的，以投标人提供的《技术和服务要求响应表》的响应情况进行评审。</w:t>
            </w:r>
          </w:p>
        </w:tc>
      </w:tr>
      <w:tr>
        <w:tc>
          <w:tcPr>
            <w:tcW w:type="dxa" w:w="922"/>
            <w:gridSpan w:val="2"/>
            <w:vMerge/>
          </w:tcPr>
          <w:p/>
        </w:tc>
        <w:tc>
          <w:tcPr>
            <w:tcW w:type="dxa" w:w="2307"/>
          </w:tcPr>
          <w:p>
            <w:pPr>
              <w:pStyle w:val="null3"/>
              <w:jc w:val="left"/>
            </w:pPr>
            <w:r>
              <w:rPr/>
              <w:t>项目实施 (5.0分)</w:t>
            </w:r>
          </w:p>
        </w:tc>
        <w:tc>
          <w:tcPr>
            <w:tcW w:type="dxa" w:w="5076"/>
          </w:tcPr>
          <w:p>
            <w:pPr>
              <w:pStyle w:val="null3"/>
              <w:jc w:val="left"/>
            </w:pPr>
            <w:r>
              <w:rPr/>
              <w:t>根据投标人提供的方案（包括项目实施和项目管理方案、工作思路清晰、实施方案设计科学合理，对人员分工、进度安排、实施等方面）进行评审。 ①方案详细具体，完全响应并优于采购需求的，得5分； ②方案较详细具体，完全响应采购需求的，得3分； ③方案简单，不完全响应采购需求的，得1分； ④未提供方案的得 0 分。</w:t>
            </w:r>
          </w:p>
        </w:tc>
      </w:tr>
      <w:tr>
        <w:tc>
          <w:tcPr>
            <w:tcW w:type="dxa" w:w="922"/>
            <w:gridSpan w:val="2"/>
            <w:vMerge/>
          </w:tcPr>
          <w:p/>
        </w:tc>
        <w:tc>
          <w:tcPr>
            <w:tcW w:type="dxa" w:w="2307"/>
          </w:tcPr>
          <w:p>
            <w:pPr>
              <w:pStyle w:val="null3"/>
              <w:jc w:val="left"/>
            </w:pPr>
            <w:r>
              <w:rPr/>
              <w:t>交货、包装、安装、培训计划 (5.0分)</w:t>
            </w:r>
          </w:p>
        </w:tc>
        <w:tc>
          <w:tcPr>
            <w:tcW w:type="dxa" w:w="5076"/>
          </w:tcPr>
          <w:p>
            <w:pPr>
              <w:pStyle w:val="null3"/>
              <w:jc w:val="left"/>
            </w:pPr>
            <w:r>
              <w:rPr/>
              <w:t>1.交货、包装、安装、培训计划完全响应并优于采购需求，得5分； 2.交货、包装、安装、培训计划完全响应采购需求，得3分； 3.交货、包装、安装、培训计划未完全响应采购需求，得1分； 4.不提供不得分。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商务响应程度 (6.0分)</w:t>
            </w:r>
          </w:p>
        </w:tc>
        <w:tc>
          <w:tcPr>
            <w:tcW w:type="dxa" w:w="5076"/>
          </w:tcPr>
          <w:p>
            <w:pPr>
              <w:pStyle w:val="null3"/>
              <w:jc w:val="left"/>
            </w:pPr>
            <w:r>
              <w:rPr/>
              <w:t>1.商务响应文件完整且优于采购文件要求，响应内容全面、具体，准确完全响应采购文件，得6分； 2.商务响应文件完整，响应内容基本齐全，基本响应采购文件，得4分； 3.商务响应文件有缺陷，响应内容不具体，部分内容不能满足采购文件，得1分。</w:t>
            </w:r>
          </w:p>
        </w:tc>
      </w:tr>
      <w:tr>
        <w:tc>
          <w:tcPr>
            <w:tcW w:type="dxa" w:w="922"/>
            <w:gridSpan w:val="2"/>
            <w:vMerge/>
          </w:tcPr>
          <w:p/>
        </w:tc>
        <w:tc>
          <w:tcPr>
            <w:tcW w:type="dxa" w:w="2307"/>
          </w:tcPr>
          <w:p>
            <w:pPr>
              <w:pStyle w:val="null3"/>
              <w:jc w:val="left"/>
            </w:pPr>
            <w:r>
              <w:rPr/>
              <w:t>同类业绩 (9.0分)</w:t>
            </w:r>
          </w:p>
        </w:tc>
        <w:tc>
          <w:tcPr>
            <w:tcW w:type="dxa" w:w="5076"/>
          </w:tcPr>
          <w:p>
            <w:pPr>
              <w:pStyle w:val="null3"/>
              <w:jc w:val="left"/>
            </w:pPr>
            <w:r>
              <w:rPr/>
              <w:t>2022年1月1日至今同类项目业绩，每提供一项得3分，本项最高得9分。 注：附上合同关键页(含签订合同双方的单位名称、合同项目名称、项目金额与含签订合同双方的落款盖章、签订日期的关键页)复印件作为同类业绩评价证明资料。</w:t>
            </w:r>
          </w:p>
        </w:tc>
      </w:tr>
      <w:tr>
        <w:tc>
          <w:tcPr>
            <w:tcW w:type="dxa" w:w="922"/>
            <w:gridSpan w:val="2"/>
            <w:vMerge/>
          </w:tcPr>
          <w:p/>
        </w:tc>
        <w:tc>
          <w:tcPr>
            <w:tcW w:type="dxa" w:w="2307"/>
          </w:tcPr>
          <w:p>
            <w:pPr>
              <w:pStyle w:val="null3"/>
              <w:jc w:val="left"/>
            </w:pPr>
            <w:r>
              <w:rPr/>
              <w:t>售后服务 (5.0分)</w:t>
            </w:r>
          </w:p>
        </w:tc>
        <w:tc>
          <w:tcPr>
            <w:tcW w:type="dxa" w:w="5076"/>
          </w:tcPr>
          <w:p>
            <w:pPr>
              <w:pStyle w:val="null3"/>
              <w:jc w:val="left"/>
            </w:pPr>
            <w:r>
              <w:rPr/>
              <w:t>1.售后服务完全响应并优于采购需求，质保期长，维护保养、应急维修时间安排合理，得5分； 2.售后服务完全响应采购需求，质保期较长，维护保养、应急维修时间安排较合理，得3分； 3.售后服务基本响应采购需求，质保期短，维护保养、应急维修时间安排不合理，得1分； 4.不提供不得分。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广东省政府采购</w:t>
      </w:r>
    </w:p>
    <w:p>
      <w:pPr>
        <w:pStyle w:val="null3"/>
        <w:spacing w:before="0" w:after="0" w:lineRule="auto" w:line="360"/>
        <w:ind w:left="0" w:right="0"/>
        <w:jc w:val="both"/>
      </w:pPr>
      <w:r>
        <w:rPr>
          <w:sz w:val="48"/>
          <w:b/>
        </w:rPr>
        <w:t xml:space="preserve"> </w:t>
      </w:r>
    </w:p>
    <w:p>
      <w:pPr>
        <w:pStyle w:val="null3"/>
        <w:spacing w:before="0" w:after="0" w:lineRule="auto" w:line="360"/>
        <w:ind w:left="0" w:right="0"/>
        <w:jc w:val="center"/>
      </w:pPr>
      <w:r>
        <w:rPr>
          <w:sz w:val="48"/>
          <w:b/>
        </w:rPr>
        <w:t>合　同　书</w:t>
      </w:r>
    </w:p>
    <w:p>
      <w:pPr>
        <w:pStyle w:val="null3"/>
        <w:spacing w:before="0" w:after="0"/>
        <w:ind w:left="0" w:right="0"/>
        <w:jc w:val="center"/>
      </w:pP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both"/>
      </w:pPr>
      <w:r>
        <w:rPr>
          <w:sz w:val="27"/>
          <w:b/>
        </w:rPr>
        <w:t>甲　　方：</w:t>
      </w:r>
      <w:r>
        <w:rPr>
          <w:sz w:val="27"/>
          <w:u w:val="single"/>
        </w:rPr>
        <w:t>　　　　　</w:t>
      </w:r>
    </w:p>
    <w:p>
      <w:pPr>
        <w:pStyle w:val="null3"/>
        <w:spacing w:before="0" w:after="0" w:lineRule="auto" w:line="360"/>
        <w:ind w:left="0" w:right="0"/>
        <w:jc w:val="both"/>
      </w:pPr>
      <w:r>
        <w:rPr>
          <w:sz w:val="27"/>
        </w:rPr>
        <w:t>电　　话：</w:t>
      </w:r>
      <w:r>
        <w:rPr>
          <w:sz w:val="27"/>
          <w:u w:val="single"/>
        </w:rPr>
        <w:t>　　　　</w:t>
      </w:r>
      <w:r>
        <w:rPr>
          <w:sz w:val="27"/>
        </w:rPr>
        <w:t>　　传　　真：</w:t>
      </w:r>
      <w:r>
        <w:rPr>
          <w:sz w:val="27"/>
          <w:u w:val="single"/>
        </w:rPr>
        <w:t>　　　</w:t>
      </w:r>
      <w:r>
        <w:rPr>
          <w:sz w:val="27"/>
        </w:rPr>
        <w:t>　　地　　址：</w:t>
      </w:r>
      <w:r>
        <w:rPr>
          <w:sz w:val="27"/>
          <w:u w:val="single"/>
        </w:rPr>
        <w:t>　　　</w:t>
      </w:r>
    </w:p>
    <w:p>
      <w:pPr>
        <w:pStyle w:val="null3"/>
        <w:spacing w:before="0" w:after="0" w:lineRule="auto" w:line="360"/>
        <w:ind w:left="0" w:right="0"/>
        <w:jc w:val="both"/>
      </w:pPr>
      <w:r>
        <w:rPr>
          <w:sz w:val="27"/>
          <w:b/>
        </w:rPr>
        <w:t>乙　　方：</w:t>
      </w:r>
      <w:r>
        <w:rPr>
          <w:sz w:val="27"/>
          <w:u w:val="single"/>
        </w:rPr>
        <w:t>　　　　　</w:t>
      </w:r>
    </w:p>
    <w:p>
      <w:pPr>
        <w:pStyle w:val="null3"/>
        <w:spacing w:before="0" w:after="0" w:lineRule="auto" w:line="360"/>
        <w:ind w:left="0" w:right="0"/>
        <w:jc w:val="both"/>
      </w:pPr>
      <w:r>
        <w:rPr>
          <w:sz w:val="27"/>
        </w:rPr>
        <w:t>电　　话：</w:t>
      </w:r>
      <w:r>
        <w:rPr>
          <w:sz w:val="27"/>
          <w:u w:val="single"/>
        </w:rPr>
        <w:t>　　　　</w:t>
      </w:r>
      <w:r>
        <w:rPr>
          <w:sz w:val="27"/>
        </w:rPr>
        <w:t>　　传　　真：</w:t>
      </w:r>
      <w:r>
        <w:rPr>
          <w:sz w:val="27"/>
          <w:u w:val="single"/>
        </w:rPr>
        <w:t>　　　</w:t>
      </w:r>
      <w:r>
        <w:rPr>
          <w:sz w:val="27"/>
        </w:rPr>
        <w:t>　　地　　址：</w:t>
      </w:r>
      <w:r>
        <w:rPr>
          <w:sz w:val="27"/>
          <w:u w:val="single"/>
        </w:rPr>
        <w:t>　　　</w:t>
      </w:r>
    </w:p>
    <w:p>
      <w:pPr>
        <w:pStyle w:val="null3"/>
        <w:spacing w:before="0" w:after="0" w:lineRule="auto" w:line="360"/>
        <w:ind w:left="0" w:right="0"/>
        <w:jc w:val="both"/>
      </w:pPr>
      <w:r>
        <w:rPr>
          <w:sz w:val="27"/>
        </w:rPr>
        <w:t xml:space="preserve"> </w:t>
      </w:r>
    </w:p>
    <w:p>
      <w:pPr>
        <w:pStyle w:val="null3"/>
        <w:spacing w:before="0" w:after="0" w:lineRule="auto" w:line="360"/>
        <w:ind w:left="0" w:right="0" w:firstLine="404"/>
        <w:jc w:val="both"/>
      </w:pPr>
      <w:r>
        <w:rPr>
          <w:sz w:val="30"/>
        </w:rPr>
        <w:t>根据</w:t>
      </w:r>
      <w:r>
        <w:rPr>
          <w:sz w:val="30"/>
          <w:u w:val="single"/>
        </w:rPr>
        <w:t xml:space="preserve"> </w:t>
      </w:r>
      <w:r>
        <w:rPr>
          <w:sz w:val="30"/>
          <w:color w:val="222222"/>
          <w:u w:val="single"/>
        </w:rPr>
        <w:t>茂名市第三幼儿园建设项目厨房设备采购项目的采购项目</w:t>
      </w:r>
      <w:r>
        <w:rPr>
          <w:sz w:val="30"/>
        </w:rPr>
        <w:t>的采购结果，按照《中华人民共和国政府采购法》、《中华人民共和国民法典</w:t>
      </w:r>
      <w:r>
        <w:rPr>
          <w:sz w:val="30"/>
        </w:rPr>
        <w:t>(合同编)》的规定，经双方协商，本着平等互利和诚实信用的原则，一致同意签订本合同如下。</w:t>
      </w:r>
    </w:p>
    <w:p>
      <w:pPr>
        <w:pStyle w:val="null3"/>
        <w:ind w:left="1095"/>
        <w:jc w:val="both"/>
      </w:pPr>
      <w:r>
        <w:rPr>
          <w:sz w:val="30"/>
          <w:b/>
        </w:rPr>
        <w:t>一、货物内容</w:t>
      </w:r>
    </w:p>
    <w:tbl>
      <w:tblPr>
        <w:tblW w:w="0" w:type="auto"/>
        <w:tblBorders>
          <w:top w:val="none" w:color="000000" w:sz="4"/>
          <w:left w:val="none" w:color="000000" w:sz="4"/>
          <w:bottom w:val="none" w:color="000000" w:sz="4"/>
          <w:right w:val="none" w:color="000000" w:sz="4"/>
          <w:insideH w:val="none"/>
          <w:insideV w:val="none"/>
        </w:tblBorders>
      </w:tblPr>
      <w:tblGrid>
        <w:gridCol w:w="690"/>
        <w:gridCol w:w="3513"/>
        <w:gridCol w:w="690"/>
        <w:gridCol w:w="470"/>
        <w:gridCol w:w="470"/>
        <w:gridCol w:w="705"/>
        <w:gridCol w:w="705"/>
      </w:tblGrid>
      <w:tr>
        <w:tc>
          <w:tcPr>
            <w:tcW w:type="dxa" w:w="690"/>
            <w:tcBorders>
              <w:top w:val="single" w:color="CCCCCC" w:sz="4"/>
              <w:left w:val="single" w:color="CCCCCC" w:sz="4"/>
              <w:bottom w:val="single" w:color="CCCCCC" w:sz="8"/>
              <w:right w:val="single" w:color="CCCCCC" w:sz="4"/>
            </w:tcBorders>
            <w:tcMar>
              <w:top w:type="dxa" w:w="45"/>
              <w:left w:type="dxa" w:w="75"/>
              <w:bottom w:type="dxa" w:w="30"/>
              <w:right w:type="dxa" w:w="75"/>
            </w:tcMar>
            <w:vAlign w:val="top"/>
          </w:tcPr>
          <w:p>
            <w:pPr>
              <w:pStyle w:val="null3"/>
              <w:jc w:val="both"/>
            </w:pPr>
            <w:r>
              <w:rPr>
                <w:sz w:val="30"/>
              </w:rPr>
              <w:t>名称</w:t>
            </w:r>
          </w:p>
        </w:tc>
        <w:tc>
          <w:tcPr>
            <w:tcW w:type="dxa" w:w="3513"/>
            <w:tcBorders>
              <w:top w:val="single" w:color="CCCCCC" w:sz="4"/>
              <w:left w:val="none" w:color="000000" w:sz="4"/>
              <w:bottom w:val="single" w:color="CCCCCC" w:sz="8"/>
              <w:right w:val="single" w:color="CCCCCC" w:sz="4"/>
            </w:tcBorders>
            <w:tcMar>
              <w:top w:type="dxa" w:w="45"/>
              <w:left w:type="dxa" w:w="75"/>
              <w:bottom w:type="dxa" w:w="30"/>
              <w:right w:type="dxa" w:w="75"/>
            </w:tcMar>
            <w:vAlign w:val="top"/>
          </w:tcPr>
          <w:p>
            <w:pPr>
              <w:pStyle w:val="null3"/>
              <w:jc w:val="center"/>
            </w:pPr>
            <w:r>
              <w:rPr>
                <w:sz w:val="30"/>
              </w:rPr>
              <w:t>品牌、规格、标准</w:t>
            </w:r>
            <w:r>
              <w:rPr>
                <w:sz w:val="30"/>
              </w:rPr>
              <w:t xml:space="preserve">/主要服务内容 </w:t>
            </w:r>
          </w:p>
        </w:tc>
        <w:tc>
          <w:tcPr>
            <w:tcW w:type="dxa" w:w="690"/>
            <w:tcBorders>
              <w:top w:val="single" w:color="CCCCCC" w:sz="4"/>
              <w:left w:val="none" w:color="000000" w:sz="4"/>
              <w:bottom w:val="single" w:color="CCCCCC" w:sz="8"/>
              <w:right w:val="single" w:color="CCCCCC" w:sz="4"/>
            </w:tcBorders>
            <w:tcMar>
              <w:top w:type="dxa" w:w="45"/>
              <w:left w:type="dxa" w:w="75"/>
              <w:bottom w:type="dxa" w:w="30"/>
              <w:right w:type="dxa" w:w="75"/>
            </w:tcMar>
            <w:vAlign w:val="top"/>
          </w:tcPr>
          <w:p>
            <w:pPr>
              <w:pStyle w:val="null3"/>
              <w:jc w:val="both"/>
            </w:pPr>
            <w:r>
              <w:rPr>
                <w:sz w:val="30"/>
              </w:rPr>
              <w:t>产地</w:t>
            </w:r>
          </w:p>
        </w:tc>
        <w:tc>
          <w:tcPr>
            <w:tcW w:type="dxa" w:w="470"/>
            <w:tcBorders>
              <w:top w:val="single" w:color="CCCCCC" w:sz="4"/>
              <w:left w:val="none" w:color="000000" w:sz="4"/>
              <w:bottom w:val="single" w:color="CCCCCC" w:sz="8"/>
              <w:right w:val="single" w:color="CCCCCC" w:sz="4"/>
            </w:tcBorders>
            <w:tcMar>
              <w:top w:type="dxa" w:w="45"/>
              <w:left w:type="dxa" w:w="75"/>
              <w:bottom w:type="dxa" w:w="30"/>
              <w:right w:type="dxa" w:w="75"/>
            </w:tcMar>
            <w:vAlign w:val="top"/>
          </w:tcPr>
          <w:p>
            <w:pPr>
              <w:pStyle w:val="null3"/>
              <w:spacing w:before="150" w:after="150"/>
              <w:jc w:val="center"/>
            </w:pPr>
            <w:r>
              <w:rPr>
                <w:sz w:val="30"/>
              </w:rPr>
              <w:t>数量</w:t>
            </w:r>
          </w:p>
        </w:tc>
        <w:tc>
          <w:tcPr>
            <w:tcW w:type="dxa" w:w="470"/>
            <w:tcBorders>
              <w:top w:val="single" w:color="CCCCCC" w:sz="4"/>
              <w:left w:val="none" w:color="000000" w:sz="4"/>
              <w:bottom w:val="single" w:color="CCCCCC" w:sz="8"/>
              <w:right w:val="single" w:color="CCCCCC" w:sz="4"/>
            </w:tcBorders>
            <w:tcMar>
              <w:top w:type="dxa" w:w="45"/>
              <w:left w:type="dxa" w:w="75"/>
              <w:bottom w:type="dxa" w:w="30"/>
              <w:right w:type="dxa" w:w="75"/>
            </w:tcMar>
            <w:vAlign w:val="top"/>
          </w:tcPr>
          <w:p>
            <w:pPr>
              <w:pStyle w:val="null3"/>
              <w:jc w:val="center"/>
            </w:pPr>
            <w:r>
              <w:rPr>
                <w:sz w:val="30"/>
              </w:rPr>
              <w:t>单位</w:t>
            </w:r>
          </w:p>
        </w:tc>
        <w:tc>
          <w:tcPr>
            <w:tcW w:type="dxa" w:w="705"/>
            <w:tcBorders>
              <w:top w:val="single" w:color="CCCCCC" w:sz="4"/>
              <w:left w:val="none" w:color="000000" w:sz="4"/>
              <w:bottom w:val="single" w:color="CCCCCC" w:sz="8"/>
              <w:right w:val="single" w:color="CCCCCC" w:sz="4"/>
            </w:tcBorders>
            <w:tcMar>
              <w:top w:type="dxa" w:w="45"/>
              <w:left w:type="dxa" w:w="75"/>
              <w:bottom w:type="dxa" w:w="30"/>
              <w:right w:type="dxa" w:w="75"/>
            </w:tcMar>
            <w:vAlign w:val="top"/>
          </w:tcPr>
          <w:p>
            <w:pPr>
              <w:pStyle w:val="null3"/>
              <w:jc w:val="center"/>
            </w:pPr>
            <w:r>
              <w:rPr>
                <w:sz w:val="30"/>
              </w:rPr>
              <w:t>单价</w:t>
            </w:r>
          </w:p>
          <w:p>
            <w:pPr>
              <w:pStyle w:val="null3"/>
              <w:jc w:val="center"/>
            </w:pPr>
            <w:r>
              <w:rPr>
                <w:sz w:val="30"/>
              </w:rPr>
              <w:t>（元）</w:t>
            </w:r>
          </w:p>
        </w:tc>
        <w:tc>
          <w:tcPr>
            <w:tcW w:type="dxa" w:w="705"/>
            <w:tcBorders>
              <w:top w:val="single" w:color="CCCCCC" w:sz="4"/>
              <w:left w:val="none" w:color="000000" w:sz="4"/>
              <w:bottom w:val="single" w:color="CCCCCC" w:sz="8"/>
              <w:right w:val="single" w:color="CCCCCC" w:sz="4"/>
            </w:tcBorders>
            <w:tcMar>
              <w:top w:type="dxa" w:w="45"/>
              <w:left w:type="dxa" w:w="75"/>
              <w:bottom w:type="dxa" w:w="30"/>
              <w:right w:type="dxa" w:w="75"/>
            </w:tcMar>
            <w:vAlign w:val="top"/>
          </w:tcPr>
          <w:p>
            <w:pPr>
              <w:pStyle w:val="null3"/>
              <w:jc w:val="center"/>
            </w:pPr>
            <w:r>
              <w:rPr>
                <w:sz w:val="30"/>
              </w:rPr>
              <w:t>金额</w:t>
            </w:r>
          </w:p>
          <w:p>
            <w:pPr>
              <w:pStyle w:val="null3"/>
              <w:jc w:val="center"/>
            </w:pPr>
            <w:r>
              <w:rPr>
                <w:sz w:val="30"/>
              </w:rPr>
              <w:t>（元）</w:t>
            </w:r>
          </w:p>
        </w:tc>
      </w:tr>
      <w:tr>
        <w:tc>
          <w:tcPr>
            <w:tcW w:type="dxa" w:w="690"/>
            <w:tcBorders>
              <w:top w:val="none" w:color="000000" w:sz="4"/>
              <w:left w:val="single" w:color="CCCCCC" w:sz="4"/>
              <w:bottom w:val="single" w:color="CCCCCC" w:sz="4"/>
              <w:right w:val="single" w:color="CCCCCC" w:sz="4"/>
            </w:tcBorders>
            <w:tcMar>
              <w:top w:type="dxa" w:w="45"/>
              <w:left w:type="dxa" w:w="75"/>
              <w:bottom w:type="dxa" w:w="45"/>
              <w:right w:type="dxa" w:w="75"/>
            </w:tcMar>
            <w:vAlign w:val="top"/>
          </w:tcPr>
          <w:p>
            <w:pPr>
              <w:pStyle w:val="null3"/>
              <w:jc w:val="center"/>
            </w:pPr>
            <w:r>
              <w:rPr>
                <w:sz w:val="30"/>
              </w:rPr>
              <w:t xml:space="preserve"> **</w:t>
            </w:r>
          </w:p>
        </w:tc>
        <w:tc>
          <w:tcPr>
            <w:tcW w:type="dxa" w:w="3513"/>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30"/>
              </w:rPr>
              <w:t xml:space="preserve">** </w:t>
            </w:r>
          </w:p>
        </w:tc>
        <w:tc>
          <w:tcPr>
            <w:tcW w:type="dxa" w:w="690"/>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30"/>
              </w:rPr>
              <w:t xml:space="preserve">** </w:t>
            </w:r>
          </w:p>
        </w:tc>
        <w:tc>
          <w:tcPr>
            <w:tcW w:type="dxa" w:w="470"/>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30"/>
              </w:rPr>
              <w:t xml:space="preserve">** </w:t>
            </w:r>
          </w:p>
        </w:tc>
        <w:tc>
          <w:tcPr>
            <w:tcW w:type="dxa" w:w="470"/>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30"/>
              </w:rPr>
              <w:t xml:space="preserve">** </w:t>
            </w:r>
          </w:p>
        </w:tc>
        <w:tc>
          <w:tcPr>
            <w:tcW w:type="dxa" w:w="705"/>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30"/>
              </w:rPr>
              <w:t xml:space="preserve"> **</w:t>
            </w:r>
          </w:p>
        </w:tc>
        <w:tc>
          <w:tcPr>
            <w:tcW w:type="dxa" w:w="705"/>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30"/>
              </w:rPr>
              <w:t xml:space="preserve">** </w:t>
            </w:r>
          </w:p>
        </w:tc>
      </w:tr>
      <w:tr>
        <w:tc>
          <w:tcPr>
            <w:tcW w:type="dxa" w:w="690"/>
            <w:tcBorders>
              <w:top w:val="none" w:color="000000" w:sz="4"/>
              <w:left w:val="single" w:color="CCCCCC" w:sz="4"/>
              <w:bottom w:val="single" w:color="CCCCCC" w:sz="4"/>
              <w:right w:val="single" w:color="CCCCCC" w:sz="4"/>
            </w:tcBorders>
            <w:tcMar>
              <w:top w:type="dxa" w:w="45"/>
              <w:left w:type="dxa" w:w="75"/>
              <w:bottom w:type="dxa" w:w="45"/>
              <w:right w:type="dxa" w:w="75"/>
            </w:tcMar>
            <w:vAlign w:val="top"/>
          </w:tcPr>
          <w:p>
            <w:pPr>
              <w:pStyle w:val="null3"/>
              <w:jc w:val="center"/>
            </w:pPr>
            <w:r>
              <w:rPr>
                <w:sz w:val="30"/>
              </w:rPr>
              <w:t xml:space="preserve"> </w:t>
            </w:r>
          </w:p>
        </w:tc>
        <w:tc>
          <w:tcPr>
            <w:tcW w:type="dxa" w:w="3513"/>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30"/>
              </w:rPr>
              <w:t xml:space="preserve"> </w:t>
            </w:r>
          </w:p>
        </w:tc>
        <w:tc>
          <w:tcPr>
            <w:tcW w:type="dxa" w:w="690"/>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30"/>
              </w:rPr>
              <w:t xml:space="preserve"> </w:t>
            </w:r>
          </w:p>
        </w:tc>
        <w:tc>
          <w:tcPr>
            <w:tcW w:type="dxa" w:w="470"/>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30"/>
              </w:rPr>
              <w:t xml:space="preserve"> </w:t>
            </w:r>
          </w:p>
        </w:tc>
        <w:tc>
          <w:tcPr>
            <w:tcW w:type="dxa" w:w="470"/>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30"/>
              </w:rPr>
              <w:t xml:space="preserve"> </w:t>
            </w:r>
          </w:p>
        </w:tc>
        <w:tc>
          <w:tcPr>
            <w:tcW w:type="dxa" w:w="705"/>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30"/>
              </w:rPr>
              <w:t xml:space="preserve"> </w:t>
            </w:r>
          </w:p>
        </w:tc>
        <w:tc>
          <w:tcPr>
            <w:tcW w:type="dxa" w:w="705"/>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30"/>
              </w:rPr>
              <w:t xml:space="preserve"> </w:t>
            </w:r>
          </w:p>
        </w:tc>
      </w:tr>
      <w:tr>
        <w:tc>
          <w:tcPr>
            <w:tcW w:type="dxa" w:w="690"/>
            <w:tcBorders>
              <w:top w:val="none" w:color="000000" w:sz="4"/>
              <w:left w:val="single" w:color="CCCCCC" w:sz="4"/>
              <w:bottom w:val="single" w:color="CCCCCC" w:sz="4"/>
              <w:right w:val="single" w:color="CCCCCC" w:sz="4"/>
            </w:tcBorders>
            <w:tcMar>
              <w:top w:type="dxa" w:w="45"/>
              <w:left w:type="dxa" w:w="75"/>
              <w:bottom w:type="dxa" w:w="45"/>
              <w:right w:type="dxa" w:w="75"/>
            </w:tcMar>
            <w:vAlign w:val="top"/>
          </w:tcPr>
          <w:p>
            <w:pPr>
              <w:pStyle w:val="null3"/>
              <w:jc w:val="center"/>
            </w:pPr>
            <w:r>
              <w:rPr>
                <w:sz w:val="30"/>
              </w:rPr>
              <w:t xml:space="preserve"> </w:t>
            </w:r>
          </w:p>
        </w:tc>
        <w:tc>
          <w:tcPr>
            <w:tcW w:type="dxa" w:w="3513"/>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30"/>
              </w:rPr>
              <w:t xml:space="preserve"> </w:t>
            </w:r>
          </w:p>
        </w:tc>
        <w:tc>
          <w:tcPr>
            <w:tcW w:type="dxa" w:w="690"/>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30"/>
              </w:rPr>
              <w:t xml:space="preserve"> </w:t>
            </w:r>
          </w:p>
        </w:tc>
        <w:tc>
          <w:tcPr>
            <w:tcW w:type="dxa" w:w="470"/>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30"/>
              </w:rPr>
              <w:t xml:space="preserve"> </w:t>
            </w:r>
          </w:p>
        </w:tc>
        <w:tc>
          <w:tcPr>
            <w:tcW w:type="dxa" w:w="470"/>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30"/>
              </w:rPr>
              <w:t xml:space="preserve"> </w:t>
            </w:r>
          </w:p>
        </w:tc>
        <w:tc>
          <w:tcPr>
            <w:tcW w:type="dxa" w:w="705"/>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30"/>
              </w:rPr>
              <w:t xml:space="preserve"> </w:t>
            </w:r>
          </w:p>
        </w:tc>
        <w:tc>
          <w:tcPr>
            <w:tcW w:type="dxa" w:w="705"/>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30"/>
              </w:rPr>
              <w:t xml:space="preserve"> </w:t>
            </w:r>
          </w:p>
        </w:tc>
      </w:tr>
      <w:tr>
        <w:tc>
          <w:tcPr>
            <w:tcW w:type="dxa" w:w="690"/>
            <w:tcBorders>
              <w:top w:val="none" w:color="000000" w:sz="4"/>
              <w:left w:val="single" w:color="CCCCCC" w:sz="4"/>
              <w:bottom w:val="single" w:color="CCCCCC" w:sz="4"/>
              <w:right w:val="single" w:color="CCCCCC" w:sz="4"/>
            </w:tcBorders>
            <w:tcMar>
              <w:top w:type="dxa" w:w="45"/>
              <w:left w:type="dxa" w:w="75"/>
              <w:bottom w:type="dxa" w:w="45"/>
              <w:right w:type="dxa" w:w="75"/>
            </w:tcMar>
            <w:vAlign w:val="top"/>
          </w:tcPr>
          <w:p>
            <w:pPr>
              <w:pStyle w:val="null3"/>
              <w:jc w:val="center"/>
            </w:pPr>
            <w:r>
              <w:rPr>
                <w:sz w:val="30"/>
              </w:rPr>
              <w:t xml:space="preserve"> </w:t>
            </w:r>
          </w:p>
        </w:tc>
        <w:tc>
          <w:tcPr>
            <w:tcW w:type="dxa" w:w="3513"/>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30"/>
              </w:rPr>
              <w:t xml:space="preserve"> </w:t>
            </w:r>
          </w:p>
        </w:tc>
        <w:tc>
          <w:tcPr>
            <w:tcW w:type="dxa" w:w="690"/>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30"/>
              </w:rPr>
              <w:t xml:space="preserve"> </w:t>
            </w:r>
          </w:p>
        </w:tc>
        <w:tc>
          <w:tcPr>
            <w:tcW w:type="dxa" w:w="470"/>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30"/>
              </w:rPr>
              <w:t xml:space="preserve"> </w:t>
            </w:r>
          </w:p>
        </w:tc>
        <w:tc>
          <w:tcPr>
            <w:tcW w:type="dxa" w:w="470"/>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30"/>
              </w:rPr>
              <w:t xml:space="preserve"> </w:t>
            </w:r>
          </w:p>
        </w:tc>
        <w:tc>
          <w:tcPr>
            <w:tcW w:type="dxa" w:w="705"/>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30"/>
              </w:rPr>
              <w:t xml:space="preserve"> </w:t>
            </w:r>
          </w:p>
        </w:tc>
        <w:tc>
          <w:tcPr>
            <w:tcW w:type="dxa" w:w="705"/>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30"/>
              </w:rPr>
              <w:t xml:space="preserve"> </w:t>
            </w:r>
          </w:p>
        </w:tc>
      </w:tr>
      <w:tr>
        <w:tc>
          <w:tcPr>
            <w:tcW w:type="dxa" w:w="690"/>
            <w:tcBorders>
              <w:top w:val="none" w:color="000000" w:sz="4"/>
              <w:left w:val="single" w:color="CCCCCC" w:sz="4"/>
              <w:bottom w:val="single" w:color="CCCCCC" w:sz="4"/>
              <w:right w:val="single" w:color="CCCCCC" w:sz="4"/>
            </w:tcBorders>
            <w:tcMar>
              <w:top w:type="dxa" w:w="45"/>
              <w:left w:type="dxa" w:w="75"/>
              <w:bottom w:type="dxa" w:w="45"/>
              <w:right w:type="dxa" w:w="75"/>
            </w:tcMar>
            <w:vAlign w:val="top"/>
          </w:tcPr>
          <w:p>
            <w:pPr>
              <w:pStyle w:val="null3"/>
              <w:jc w:val="center"/>
            </w:pPr>
            <w:r>
              <w:rPr>
                <w:sz w:val="30"/>
              </w:rPr>
              <w:t xml:space="preserve"> </w:t>
            </w:r>
          </w:p>
        </w:tc>
        <w:tc>
          <w:tcPr>
            <w:tcW w:type="dxa" w:w="3513"/>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30"/>
              </w:rPr>
              <w:t xml:space="preserve"> </w:t>
            </w:r>
          </w:p>
        </w:tc>
        <w:tc>
          <w:tcPr>
            <w:tcW w:type="dxa" w:w="690"/>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30"/>
              </w:rPr>
              <w:t xml:space="preserve"> </w:t>
            </w:r>
          </w:p>
        </w:tc>
        <w:tc>
          <w:tcPr>
            <w:tcW w:type="dxa" w:w="470"/>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30"/>
              </w:rPr>
              <w:t xml:space="preserve"> </w:t>
            </w:r>
          </w:p>
        </w:tc>
        <w:tc>
          <w:tcPr>
            <w:tcW w:type="dxa" w:w="470"/>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30"/>
              </w:rPr>
              <w:t xml:space="preserve"> </w:t>
            </w:r>
          </w:p>
        </w:tc>
        <w:tc>
          <w:tcPr>
            <w:tcW w:type="dxa" w:w="705"/>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30"/>
              </w:rPr>
              <w:t xml:space="preserve"> </w:t>
            </w:r>
          </w:p>
        </w:tc>
        <w:tc>
          <w:tcPr>
            <w:tcW w:type="dxa" w:w="705"/>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30"/>
              </w:rPr>
              <w:t xml:space="preserve"> </w:t>
            </w:r>
          </w:p>
        </w:tc>
      </w:tr>
      <w:tr>
        <w:tc>
          <w:tcPr>
            <w:tcW w:type="dxa" w:w="6538"/>
            <w:gridSpan w:val="6"/>
            <w:tcBorders>
              <w:top w:val="none" w:color="000000" w:sz="4"/>
              <w:left w:val="single" w:color="CCCCCC" w:sz="4"/>
              <w:bottom w:val="single" w:color="CCCCCC" w:sz="4"/>
              <w:right w:val="single" w:color="CCCCCC" w:sz="4"/>
            </w:tcBorders>
            <w:tcMar>
              <w:top w:type="dxa" w:w="45"/>
              <w:left w:type="dxa" w:w="75"/>
              <w:bottom w:type="dxa" w:w="45"/>
              <w:right w:type="dxa" w:w="75"/>
            </w:tcMar>
            <w:vAlign w:val="top"/>
          </w:tcPr>
          <w:p>
            <w:pPr>
              <w:pStyle w:val="null3"/>
              <w:spacing w:before="150" w:after="150"/>
              <w:jc w:val="center"/>
            </w:pPr>
            <w:r>
              <w:rPr>
                <w:sz w:val="30"/>
              </w:rPr>
              <w:t>合计：人民币大写：</w:t>
            </w:r>
            <w:r>
              <w:rPr>
                <w:sz w:val="30"/>
              </w:rPr>
              <w:t>**元整</w:t>
            </w:r>
          </w:p>
        </w:tc>
        <w:tc>
          <w:tcPr>
            <w:tcW w:type="dxa" w:w="705"/>
            <w:tcBorders>
              <w:top w:val="none" w:color="000000" w:sz="4"/>
              <w:left w:val="none" w:color="000000" w:sz="4"/>
              <w:bottom w:val="single" w:color="CCCCCC" w:sz="4"/>
              <w:right w:val="single" w:color="CCCCCC" w:sz="4"/>
            </w:tcBorders>
            <w:tcMar>
              <w:top w:type="dxa" w:w="45"/>
              <w:left w:type="dxa" w:w="75"/>
              <w:bottom w:type="dxa" w:w="45"/>
              <w:right w:type="dxa" w:w="75"/>
            </w:tcMar>
            <w:vAlign w:val="top"/>
          </w:tcPr>
          <w:p>
            <w:pPr>
              <w:pStyle w:val="null3"/>
              <w:jc w:val="center"/>
            </w:pPr>
            <w:r>
              <w:rPr>
                <w:sz w:val="30"/>
              </w:rPr>
              <w:t>￥：</w:t>
            </w:r>
            <w:r>
              <w:rPr>
                <w:sz w:val="30"/>
              </w:rPr>
              <w:t>**</w:t>
            </w:r>
          </w:p>
        </w:tc>
      </w:tr>
      <w:tr>
        <w:tc>
          <w:tcPr>
            <w:tcW w:type="dxa" w:w="690"/>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jc w:val="left"/>
            </w:pPr>
          </w:p>
        </w:tc>
        <w:tc>
          <w:tcPr>
            <w:tcW w:type="dxa" w:w="3513"/>
            <w:tcBorders>
              <w:top w:val="none" w:color="000000" w:sz="4"/>
              <w:left w:val="none" w:color="000000" w:sz="4"/>
              <w:bottom w:val="none" w:color="000000" w:sz="4"/>
              <w:right w:val="none" w:color="000000" w:sz="4"/>
            </w:tcBorders>
            <w:tcMar>
              <w:top w:type="dxa" w:w="0"/>
              <w:left w:type="dxa" w:w="0"/>
              <w:bottom w:type="dxa" w:w="0"/>
              <w:right w:type="dxa" w:w="0"/>
            </w:tcMar>
            <w:vAlign w:val="top"/>
          </w:tcPr>
          <w:p/>
        </w:tc>
        <w:tc>
          <w:tcPr>
            <w:tcW w:type="dxa" w:w="690"/>
            <w:tcBorders>
              <w:top w:val="none" w:color="000000" w:sz="4"/>
              <w:left w:val="none" w:color="000000" w:sz="4"/>
              <w:bottom w:val="none" w:color="000000" w:sz="4"/>
              <w:right w:val="none" w:color="000000" w:sz="4"/>
            </w:tcBorders>
            <w:tcMar>
              <w:top w:type="dxa" w:w="0"/>
              <w:left w:type="dxa" w:w="0"/>
              <w:bottom w:type="dxa" w:w="0"/>
              <w:right w:type="dxa" w:w="0"/>
            </w:tcMar>
            <w:vAlign w:val="top"/>
          </w:tcPr>
          <w:p/>
        </w:tc>
        <w:tc>
          <w:tcPr>
            <w:tcW w:type="dxa" w:w="470"/>
            <w:tcBorders>
              <w:top w:val="none" w:color="000000" w:sz="4"/>
              <w:left w:val="none" w:color="000000" w:sz="4"/>
              <w:bottom w:val="none" w:color="000000" w:sz="4"/>
              <w:right w:val="none" w:color="000000" w:sz="4"/>
            </w:tcBorders>
            <w:tcMar>
              <w:top w:type="dxa" w:w="0"/>
              <w:left w:type="dxa" w:w="0"/>
              <w:bottom w:type="dxa" w:w="0"/>
              <w:right w:type="dxa" w:w="0"/>
            </w:tcMar>
            <w:vAlign w:val="top"/>
          </w:tcPr>
          <w:p/>
        </w:tc>
        <w:tc>
          <w:tcPr>
            <w:tcW w:type="dxa" w:w="470"/>
            <w:tcBorders>
              <w:top w:val="none" w:color="000000" w:sz="4"/>
              <w:left w:val="none" w:color="000000" w:sz="4"/>
              <w:bottom w:val="none" w:color="000000" w:sz="4"/>
              <w:right w:val="none" w:color="000000" w:sz="4"/>
            </w:tcBorders>
            <w:tcMar>
              <w:top w:type="dxa" w:w="0"/>
              <w:left w:type="dxa" w:w="0"/>
              <w:bottom w:type="dxa" w:w="0"/>
              <w:right w:type="dxa" w:w="0"/>
            </w:tcMar>
            <w:vAlign w:val="top"/>
          </w:tcPr>
          <w:p/>
        </w:tc>
        <w:tc>
          <w:tcPr>
            <w:tcW w:type="dxa" w:w="705"/>
            <w:tcBorders>
              <w:top w:val="none" w:color="000000" w:sz="4"/>
              <w:left w:val="none" w:color="000000" w:sz="4"/>
              <w:bottom w:val="none" w:color="000000" w:sz="4"/>
              <w:right w:val="none" w:color="000000" w:sz="4"/>
            </w:tcBorders>
            <w:tcMar>
              <w:top w:type="dxa" w:w="0"/>
              <w:left w:type="dxa" w:w="0"/>
              <w:bottom w:type="dxa" w:w="0"/>
              <w:right w:type="dxa" w:w="0"/>
            </w:tcMar>
            <w:vAlign w:val="top"/>
          </w:tcPr>
          <w:p/>
        </w:tc>
        <w:tc>
          <w:tcPr>
            <w:tcW w:type="dxa" w:w="705"/>
            <w:tcBorders>
              <w:top w:val="none" w:color="000000" w:sz="4"/>
              <w:left w:val="none" w:color="000000" w:sz="4"/>
              <w:bottom w:val="none" w:color="000000" w:sz="4"/>
              <w:right w:val="none" w:color="000000" w:sz="4"/>
            </w:tcBorders>
            <w:tcMar>
              <w:top w:type="dxa" w:w="0"/>
              <w:left w:type="dxa" w:w="0"/>
              <w:bottom w:type="dxa" w:w="0"/>
              <w:right w:type="dxa" w:w="0"/>
            </w:tcMar>
            <w:vAlign w:val="top"/>
          </w:tcPr>
          <w:p/>
        </w:tc>
      </w:tr>
    </w:tbl>
    <w:p>
      <w:pPr>
        <w:pStyle w:val="null3"/>
        <w:jc w:val="both"/>
      </w:pPr>
      <w:r>
        <w:rPr>
          <w:sz w:val="30"/>
        </w:rPr>
        <w:t xml:space="preserve"> </w:t>
      </w:r>
    </w:p>
    <w:p>
      <w:pPr>
        <w:pStyle w:val="null3"/>
        <w:ind w:firstLine="400"/>
        <w:jc w:val="both"/>
      </w:pPr>
      <w:r>
        <w:rPr>
          <w:sz w:val="30"/>
        </w:rPr>
        <w:t>合同总额包括乙方设计、安装、随机零配件、标配工具、运输保险、调试、培训、质保期服务、各项税费及合同实施过程中不可预见费用等。</w:t>
      </w:r>
    </w:p>
    <w:p>
      <w:pPr>
        <w:pStyle w:val="null3"/>
        <w:ind w:firstLine="400"/>
        <w:jc w:val="both"/>
      </w:pPr>
      <w:r>
        <w:rPr>
          <w:sz w:val="30"/>
        </w:rPr>
        <w:t>注：货物名称内容必须与投标文件中货物名称内容一致。</w:t>
      </w:r>
    </w:p>
    <w:p>
      <w:pPr>
        <w:pStyle w:val="null3"/>
        <w:ind w:left="1095"/>
        <w:jc w:val="both"/>
      </w:pPr>
      <w:r>
        <w:rPr>
          <w:sz w:val="30"/>
          <w:b/>
        </w:rPr>
        <w:t>二、合同金额</w:t>
      </w:r>
    </w:p>
    <w:p>
      <w:pPr>
        <w:pStyle w:val="null3"/>
        <w:ind w:firstLine="400"/>
        <w:jc w:val="both"/>
      </w:pPr>
      <w:r>
        <w:rPr>
          <w:sz w:val="30"/>
        </w:rPr>
        <w:t>合同金额为（大写）：</w:t>
      </w:r>
      <w:r>
        <w:rPr>
          <w:sz w:val="30"/>
        </w:rPr>
        <w:t>_________________元（￥_______________元）人民币。</w:t>
      </w:r>
    </w:p>
    <w:p>
      <w:pPr>
        <w:pStyle w:val="null3"/>
        <w:ind w:left="1095"/>
        <w:jc w:val="both"/>
      </w:pPr>
      <w:r>
        <w:rPr>
          <w:sz w:val="30"/>
          <w:b/>
        </w:rPr>
        <w:t>三、设备要求</w:t>
      </w:r>
    </w:p>
    <w:p>
      <w:pPr>
        <w:pStyle w:val="null3"/>
        <w:ind w:firstLine="600"/>
        <w:jc w:val="both"/>
      </w:pPr>
      <w:r>
        <w:rPr>
          <w:sz w:val="30"/>
        </w:rPr>
        <w:t>货物为原制造商制造的全新产品，整机无污染，无侵权行为、表面无划损、无任何缺陷隐患，在中国境内可依常规安全合法使用。</w:t>
      </w:r>
    </w:p>
    <w:p>
      <w:pPr>
        <w:pStyle w:val="null3"/>
        <w:ind w:left="1095"/>
        <w:jc w:val="both"/>
      </w:pPr>
      <w:r>
        <w:rPr>
          <w:sz w:val="30"/>
          <w:b/>
        </w:rPr>
        <w:t>四、</w:t>
      </w:r>
      <w:r>
        <w:rPr>
          <w:sz w:val="30"/>
          <w:b/>
        </w:rPr>
        <w:t>交货期、交货方式及交货地点</w:t>
      </w:r>
    </w:p>
    <w:p>
      <w:pPr>
        <w:pStyle w:val="null3"/>
        <w:ind w:firstLine="300"/>
        <w:jc w:val="both"/>
      </w:pPr>
      <w:r>
        <w:rPr>
          <w:sz w:val="30"/>
        </w:rPr>
        <w:t>1.</w:t>
      </w:r>
      <w:r>
        <w:rPr>
          <w:sz w:val="30"/>
        </w:rPr>
        <w:t>交货期：自合同签订之日起</w:t>
      </w:r>
      <w:r>
        <w:rPr>
          <w:sz w:val="30"/>
        </w:rPr>
        <w:t>60 日历日内完成交货安装调试并交付使用。</w:t>
      </w:r>
    </w:p>
    <w:p>
      <w:pPr>
        <w:pStyle w:val="null3"/>
        <w:ind w:left="285"/>
        <w:jc w:val="both"/>
      </w:pPr>
      <w:r>
        <w:rPr>
          <w:sz w:val="30"/>
        </w:rPr>
        <w:t>2.</w:t>
      </w:r>
      <w:r>
        <w:rPr>
          <w:sz w:val="30"/>
        </w:rPr>
        <w:t>交货方式：</w:t>
      </w:r>
      <w:r>
        <w:rPr>
          <w:sz w:val="30"/>
        </w:rPr>
        <w:t>采购人指定方式。</w:t>
      </w:r>
    </w:p>
    <w:p>
      <w:pPr>
        <w:pStyle w:val="null3"/>
        <w:ind w:left="285"/>
        <w:jc w:val="both"/>
      </w:pPr>
      <w:r>
        <w:rPr>
          <w:sz w:val="30"/>
        </w:rPr>
        <w:t>3.交货地点：</w:t>
      </w:r>
      <w:r>
        <w:rPr>
          <w:sz w:val="30"/>
        </w:rPr>
        <w:t>茂名市第三幼儿园</w:t>
      </w:r>
      <w:r>
        <w:rPr>
          <w:sz w:val="24"/>
        </w:rPr>
        <w:t xml:space="preserve"> </w:t>
      </w:r>
    </w:p>
    <w:p>
      <w:pPr>
        <w:pStyle w:val="null3"/>
        <w:ind w:left="1095"/>
        <w:jc w:val="both"/>
      </w:pPr>
      <w:r>
        <w:rPr>
          <w:sz w:val="30"/>
          <w:b/>
        </w:rPr>
        <w:t>五、付款方式</w:t>
      </w:r>
    </w:p>
    <w:p>
      <w:pPr>
        <w:pStyle w:val="null3"/>
        <w:ind w:left="1095"/>
        <w:jc w:val="both"/>
      </w:pPr>
      <w:r>
        <w:rPr>
          <w:sz w:val="30"/>
        </w:rPr>
        <w:t>1.支付期次：</w:t>
      </w:r>
    </w:p>
    <w:p>
      <w:pPr>
        <w:pStyle w:val="null3"/>
        <w:ind w:firstLine="600"/>
        <w:jc w:val="both"/>
      </w:pPr>
      <w:r>
        <w:rPr>
          <w:sz w:val="30"/>
        </w:rPr>
        <w:t>1期：支付比例30%，合同签署生效后10日历天内，采购人支付合同总价的30%给中标人作为预付款；</w:t>
      </w:r>
    </w:p>
    <w:p>
      <w:pPr>
        <w:pStyle w:val="null3"/>
        <w:ind w:firstLine="600"/>
        <w:jc w:val="both"/>
      </w:pPr>
      <w:r>
        <w:rPr>
          <w:sz w:val="30"/>
        </w:rPr>
        <w:t>2期：支付比例50%，合同货物到达交货地点10日历天内，采购人支付合同总价的50%给中标人；</w:t>
      </w:r>
    </w:p>
    <w:p>
      <w:pPr>
        <w:pStyle w:val="null3"/>
        <w:ind w:firstLine="600"/>
        <w:jc w:val="both"/>
      </w:pPr>
      <w:r>
        <w:rPr>
          <w:sz w:val="30"/>
        </w:rPr>
        <w:t>3期：支付比例20%，安装调试、验收合格并提供质保函后10日历天内，采购人支付合同总价的20%给中标人。</w:t>
      </w:r>
    </w:p>
    <w:p>
      <w:pPr>
        <w:pStyle w:val="null3"/>
        <w:ind w:firstLine="600"/>
        <w:jc w:val="both"/>
      </w:pPr>
      <w:r>
        <w:rPr>
          <w:sz w:val="30"/>
        </w:rPr>
        <w:t>注</w:t>
      </w:r>
      <w:r>
        <w:rPr>
          <w:sz w:val="30"/>
        </w:rPr>
        <w:t>:中标人凭全额的增值税发票(收款方、出具发票方、合同乙方均必须与中标人名称一致)向采购人申请付款，采购人收到申请后办理相关结算支付手续。</w:t>
      </w:r>
    </w:p>
    <w:p>
      <w:pPr>
        <w:pStyle w:val="null3"/>
        <w:ind w:firstLine="600"/>
        <w:jc w:val="both"/>
      </w:pPr>
      <w:r>
        <w:rPr>
          <w:sz w:val="30"/>
        </w:rPr>
        <w:t>2.付款方式：</w:t>
      </w:r>
      <w:r>
        <w:rPr>
          <w:sz w:val="30"/>
        </w:rPr>
        <w:t>采用支票、银行</w:t>
      </w:r>
      <w:r>
        <w:rPr>
          <w:sz w:val="30"/>
        </w:rPr>
        <w:t>汇</w:t>
      </w:r>
      <w:r>
        <w:rPr>
          <w:sz w:val="30"/>
        </w:rPr>
        <w:t>票、电汇三种形式。</w:t>
      </w:r>
    </w:p>
    <w:p>
      <w:pPr>
        <w:pStyle w:val="null3"/>
        <w:ind w:firstLine="600"/>
        <w:jc w:val="both"/>
      </w:pPr>
      <w:r>
        <w:rPr>
          <w:sz w:val="30"/>
        </w:rPr>
        <w:t>3. 对于满足合</w:t>
      </w:r>
      <w:r>
        <w:rPr>
          <w:sz w:val="30"/>
        </w:rPr>
        <w:t>同约定支付条件的，甲方应当自收到发票后</w:t>
      </w:r>
      <w:r>
        <w:rPr>
          <w:sz w:val="30"/>
        </w:rPr>
        <w:t>30日内将资金支付到合同约定的乙方账户，不得以机构变动、人员更替、政策调整等为由延迟付款，不得将采购文件和合同中未规定的义务作为向乙方付款的条件。</w:t>
      </w:r>
    </w:p>
    <w:p>
      <w:pPr>
        <w:pStyle w:val="null3"/>
        <w:ind w:left="1095"/>
        <w:jc w:val="both"/>
      </w:pPr>
      <w:r>
        <w:rPr>
          <w:sz w:val="30"/>
          <w:b/>
        </w:rPr>
        <w:t>六、质保期及售后服务要求</w:t>
      </w:r>
    </w:p>
    <w:p>
      <w:pPr>
        <w:pStyle w:val="null3"/>
        <w:ind w:firstLine="600"/>
        <w:jc w:val="both"/>
      </w:pPr>
      <w:r>
        <w:rPr>
          <w:sz w:val="30"/>
        </w:rPr>
        <w:t>1.本合同的质量保证期（简称“质保期”）为</w:t>
      </w:r>
      <w:r>
        <w:rPr>
          <w:sz w:val="30"/>
          <w:u w:val="single"/>
        </w:rPr>
        <w:t xml:space="preserve">  2  </w:t>
      </w:r>
      <w:r>
        <w:rPr>
          <w:sz w:val="30"/>
        </w:rPr>
        <w:t>年，质保期内乙方对所供货物实行包修、包换、包退及合同约定的其它事项，期满后可同时提供终身</w:t>
      </w:r>
      <w:r>
        <w:rPr>
          <w:sz w:val="30"/>
        </w:rPr>
        <w:t>(免费/有偿)维修保养服务。</w:t>
      </w:r>
    </w:p>
    <w:p>
      <w:pPr>
        <w:pStyle w:val="null3"/>
        <w:ind w:firstLine="600"/>
        <w:jc w:val="both"/>
      </w:pPr>
      <w:r>
        <w:rPr>
          <w:sz w:val="30"/>
        </w:rPr>
        <w:t>2.质保期内，如设备或零部件因质量原因出现故障而造成短期停用时，则质保期和免费维修期相应顺延。如停用时间累计超过60天则质保期重新计算。</w:t>
      </w:r>
    </w:p>
    <w:p>
      <w:pPr>
        <w:pStyle w:val="null3"/>
        <w:ind w:firstLine="600"/>
        <w:jc w:val="both"/>
      </w:pPr>
      <w:r>
        <w:rPr>
          <w:sz w:val="30"/>
        </w:rPr>
        <w:t>3.对甲方的服务通知，乙方在接报后1小时内响应，4小时内到达现场，48小时内处理完毕。若在48小时内仍未能有效解决，乙方须免费提供同规格的设备予甲方临时使用。</w:t>
      </w:r>
    </w:p>
    <w:p>
      <w:pPr>
        <w:pStyle w:val="null3"/>
        <w:ind w:left="1095"/>
        <w:jc w:val="both"/>
      </w:pPr>
      <w:r>
        <w:rPr>
          <w:sz w:val="30"/>
          <w:b/>
        </w:rPr>
        <w:t>七、安装与调试</w:t>
      </w:r>
    </w:p>
    <w:p>
      <w:pPr>
        <w:pStyle w:val="null3"/>
        <w:ind w:firstLine="600"/>
        <w:jc w:val="both"/>
      </w:pPr>
      <w:r>
        <w:rPr>
          <w:sz w:val="30"/>
        </w:rPr>
        <w:t>1.中标人必须依照招标文件的要求和投标文件的承诺，将设备、系统安装并调试至正常运行的最佳状态。</w:t>
      </w:r>
    </w:p>
    <w:p>
      <w:pPr>
        <w:pStyle w:val="null3"/>
        <w:ind w:firstLine="600"/>
        <w:jc w:val="both"/>
      </w:pPr>
      <w:r>
        <w:rPr>
          <w:sz w:val="30"/>
        </w:rPr>
        <w:t>2.合同设备安装:中标人负责合同设备的安装，一切费用由中标人负责。中标人安装时须对各安装场地内的其他设备、设施有良好保护措施。</w:t>
      </w:r>
    </w:p>
    <w:p>
      <w:pPr>
        <w:pStyle w:val="null3"/>
        <w:jc w:val="both"/>
        <w:outlineLvl w:val="1"/>
      </w:pPr>
      <w:r>
        <w:rPr>
          <w:sz w:val="30"/>
          <w:b/>
        </w:rPr>
        <w:t>八、包装和运输</w:t>
      </w:r>
    </w:p>
    <w:p>
      <w:pPr>
        <w:pStyle w:val="null3"/>
        <w:ind w:firstLine="600"/>
        <w:jc w:val="both"/>
      </w:pPr>
      <w:r>
        <w:rPr>
          <w:sz w:val="30"/>
        </w:rPr>
        <w:t>1.中标人应提供运至交付地点所需要的包装，包装应符合经济、牢固、美观的要求，采取防潮、防晒、防锈、防振及防止其它损坏的必要措施，以防止货物在运转中损坏或变质。</w:t>
      </w:r>
    </w:p>
    <w:p>
      <w:pPr>
        <w:pStyle w:val="null3"/>
        <w:ind w:firstLine="600"/>
        <w:jc w:val="both"/>
      </w:pPr>
      <w:r>
        <w:rPr>
          <w:sz w:val="30"/>
        </w:rPr>
        <w:t>2.包装必须要符合 相关法律、法规的要求，包括与环境、职业健康和安全有关的法律、法规标准。</w:t>
      </w:r>
    </w:p>
    <w:p>
      <w:pPr>
        <w:pStyle w:val="null3"/>
        <w:ind w:firstLine="600"/>
        <w:jc w:val="both"/>
      </w:pPr>
      <w:r>
        <w:rPr>
          <w:sz w:val="30"/>
        </w:rPr>
        <w:t>3.运输包装应根据产品的特点及国家相关标准标注有相应的运输标志。</w:t>
      </w:r>
    </w:p>
    <w:p>
      <w:pPr>
        <w:pStyle w:val="null3"/>
        <w:ind w:firstLine="600"/>
        <w:jc w:val="both"/>
      </w:pPr>
      <w:r>
        <w:rPr>
          <w:sz w:val="30"/>
        </w:rPr>
        <w:t>4.中标人负贵将货物运输并卸载到采购人指定地点。</w:t>
      </w:r>
    </w:p>
    <w:p>
      <w:pPr>
        <w:pStyle w:val="null3"/>
        <w:ind w:firstLine="600"/>
        <w:jc w:val="both"/>
      </w:pPr>
      <w:r>
        <w:rPr>
          <w:sz w:val="30"/>
        </w:rPr>
        <w:t>5.保险货物交付运输前，采购人已经支付部分或全部款项的，中标人应当办理以采购人为受益人的货物“一切险”，投保金额不少于采购人已经支付款项总额，保险保至项目最终交货地点。</w:t>
      </w:r>
    </w:p>
    <w:p>
      <w:pPr>
        <w:pStyle w:val="null3"/>
        <w:jc w:val="both"/>
        <w:outlineLvl w:val="1"/>
      </w:pPr>
      <w:r>
        <w:rPr>
          <w:sz w:val="30"/>
          <w:b/>
        </w:rPr>
        <w:t>九、验收标准</w:t>
      </w:r>
    </w:p>
    <w:p>
      <w:pPr>
        <w:pStyle w:val="null3"/>
        <w:ind w:firstLine="600"/>
        <w:jc w:val="both"/>
      </w:pPr>
      <w:r>
        <w:rPr>
          <w:sz w:val="30"/>
        </w:rPr>
        <w:t>1.货物若有国家标准按照国家标准验收，若无国家标准按行业标准验收，为原制造商制造的全新产品，整机无污染，无侵权行为、表面无划损、无任何缺陷隐患，在中国境内可依常规安全合法使用。</w:t>
      </w:r>
    </w:p>
    <w:p>
      <w:pPr>
        <w:pStyle w:val="null3"/>
        <w:ind w:firstLine="600"/>
        <w:jc w:val="both"/>
      </w:pPr>
      <w:r>
        <w:rPr>
          <w:sz w:val="30"/>
        </w:rPr>
        <w:t>2.货物为原厂商未启封全新包装，具出厂合格证，序列号、包装箱号与出厂批号一致，并可追索查阅。所有随设备的附件必须齐全。</w:t>
      </w:r>
    </w:p>
    <w:p>
      <w:pPr>
        <w:pStyle w:val="null3"/>
        <w:ind w:firstLine="600"/>
        <w:jc w:val="both"/>
      </w:pPr>
      <w:r>
        <w:rPr>
          <w:sz w:val="30"/>
        </w:rPr>
        <w:t>3.甲方组成验收小组按国家有关规定、规范进行验收，必要时邀请相关的专业人员或机构参与验收。因货物质量问题发生争议时，由本地质量技术监督部门鉴定。货物符合质量技术标准的，鉴定费由甲方承担；否则鉴定费由乙方承担。</w:t>
      </w:r>
    </w:p>
    <w:p>
      <w:pPr>
        <w:pStyle w:val="null3"/>
        <w:ind w:left="1095"/>
        <w:jc w:val="both"/>
      </w:pPr>
      <w:r>
        <w:rPr>
          <w:sz w:val="30"/>
          <w:b/>
        </w:rPr>
        <w:t>十</w:t>
      </w:r>
      <w:r>
        <w:rPr>
          <w:sz w:val="30"/>
          <w:b/>
        </w:rPr>
        <w:t>、违约责任与赔偿损失</w:t>
      </w:r>
    </w:p>
    <w:p>
      <w:pPr>
        <w:pStyle w:val="null3"/>
        <w:ind w:firstLine="600"/>
        <w:jc w:val="both"/>
      </w:pPr>
      <w:r>
        <w:rPr>
          <w:sz w:val="30"/>
        </w:rPr>
        <w:t>1.乙方交付的货物、工程/提供的服务不符合本合同规定的，甲方有权拒收，并且乙方须向甲方支付本合同总价5%的违约金。</w:t>
      </w:r>
    </w:p>
    <w:p>
      <w:pPr>
        <w:pStyle w:val="null3"/>
        <w:ind w:firstLine="600"/>
        <w:jc w:val="both"/>
      </w:pPr>
      <w:r>
        <w:rPr>
          <w:sz w:val="30"/>
        </w:rPr>
        <w:t>2.乙方未能按本合同规定的交货时间交付货物的/提供服务，从逾期之日起每日按本合同总价3‰的数额向甲方支付违约金；逾期半个月以上的，甲方有权终止合同，由此造成的甲方经济损失由乙方承担。</w:t>
      </w:r>
    </w:p>
    <w:p>
      <w:pPr>
        <w:pStyle w:val="null3"/>
        <w:ind w:firstLine="600"/>
        <w:jc w:val="both"/>
      </w:pPr>
      <w:r>
        <w:rPr>
          <w:sz w:val="30"/>
        </w:rPr>
        <w:t>3.甲方无正当理由拒收货物/接受服务，到期拒付货物/服务款项的，甲方向乙方偿付本合同总的5%的违约金。甲方人逾期付款，则每日按本合同总价的3‰向乙方偿付违约金。</w:t>
      </w:r>
    </w:p>
    <w:p>
      <w:pPr>
        <w:pStyle w:val="null3"/>
        <w:ind w:firstLine="600"/>
        <w:jc w:val="both"/>
      </w:pPr>
      <w:r>
        <w:rPr>
          <w:sz w:val="30"/>
        </w:rPr>
        <w:t>4.对于因甲方原因导致变更、中止或者终止政府采购合同的，甲方应当依照以下合同约定对供应商受到的损失予以赔偿或者补偿</w:t>
      </w:r>
      <w:r>
        <w:rPr>
          <w:sz w:val="30"/>
        </w:rPr>
        <w:t>：</w:t>
      </w:r>
      <w:r>
        <w:rPr>
          <w:sz w:val="21"/>
          <w:u w:val="single"/>
        </w:rPr>
        <w:t xml:space="preserve">                   </w:t>
      </w:r>
    </w:p>
    <w:p>
      <w:pPr>
        <w:pStyle w:val="null3"/>
        <w:ind w:firstLine="600"/>
        <w:jc w:val="both"/>
      </w:pPr>
      <w:r>
        <w:rPr>
          <w:sz w:val="30"/>
        </w:rPr>
        <w:t>5.其它违约责任按《中华人民共和国民法典(合同编)》处理。</w:t>
      </w:r>
    </w:p>
    <w:p>
      <w:pPr>
        <w:pStyle w:val="null3"/>
        <w:ind w:left="1095"/>
        <w:jc w:val="both"/>
      </w:pPr>
      <w:r>
        <w:rPr>
          <w:sz w:val="30"/>
          <w:b/>
        </w:rPr>
        <w:t>十</w:t>
      </w:r>
      <w:r>
        <w:rPr>
          <w:sz w:val="30"/>
          <w:b/>
        </w:rPr>
        <w:t>一</w:t>
      </w:r>
      <w:r>
        <w:rPr>
          <w:sz w:val="30"/>
          <w:b/>
        </w:rPr>
        <w:t>、争议的解决</w:t>
      </w:r>
    </w:p>
    <w:p>
      <w:pPr>
        <w:pStyle w:val="null3"/>
        <w:jc w:val="left"/>
      </w:pPr>
      <w:r>
        <w:rPr>
          <w:sz w:val="30"/>
        </w:rPr>
        <w:t xml:space="preserve">  合同执行过程中发生的任何争议，如双方不能通过友好协商解决，按相关法律法规处理。</w:t>
      </w:r>
    </w:p>
    <w:p>
      <w:pPr>
        <w:pStyle w:val="null3"/>
        <w:ind w:left="1095"/>
        <w:jc w:val="both"/>
      </w:pPr>
      <w:r>
        <w:rPr>
          <w:sz w:val="30"/>
          <w:b/>
        </w:rPr>
        <w:t>十二、</w:t>
      </w:r>
      <w:r>
        <w:rPr>
          <w:sz w:val="30"/>
          <w:b/>
        </w:rPr>
        <w:t>不可抗力</w:t>
      </w:r>
    </w:p>
    <w:p>
      <w:pPr>
        <w:pStyle w:val="null3"/>
        <w:ind w:firstLine="600"/>
        <w:jc w:val="both"/>
      </w:pPr>
      <w:r>
        <w:rPr>
          <w:sz w:val="30"/>
        </w:rPr>
        <w:t>1.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ind w:left="1095"/>
        <w:jc w:val="both"/>
      </w:pPr>
      <w:r>
        <w:rPr>
          <w:sz w:val="30"/>
          <w:b/>
        </w:rPr>
        <w:t>十</w:t>
      </w:r>
      <w:r>
        <w:rPr>
          <w:sz w:val="30"/>
          <w:b/>
        </w:rPr>
        <w:t>三</w:t>
      </w:r>
      <w:r>
        <w:rPr>
          <w:sz w:val="30"/>
          <w:b/>
        </w:rPr>
        <w:t>、税费</w:t>
      </w:r>
    </w:p>
    <w:p>
      <w:pPr>
        <w:pStyle w:val="null3"/>
        <w:ind w:firstLine="600"/>
        <w:jc w:val="both"/>
      </w:pPr>
      <w:r>
        <w:rPr>
          <w:sz w:val="30"/>
        </w:rPr>
        <w:t>1.在中国境内、外发生的与本合同执行有关的一切税费均由乙方负担。</w:t>
      </w:r>
    </w:p>
    <w:p>
      <w:pPr>
        <w:pStyle w:val="null3"/>
        <w:ind w:left="1095"/>
        <w:jc w:val="both"/>
      </w:pPr>
      <w:r>
        <w:rPr>
          <w:sz w:val="30"/>
          <w:b/>
        </w:rPr>
        <w:t>十</w:t>
      </w:r>
      <w:r>
        <w:rPr>
          <w:sz w:val="30"/>
          <w:b/>
        </w:rPr>
        <w:t>四</w:t>
      </w:r>
      <w:r>
        <w:rPr>
          <w:sz w:val="30"/>
          <w:b/>
        </w:rPr>
        <w:t>、</w:t>
      </w:r>
      <w:r>
        <w:rPr>
          <w:sz w:val="30"/>
        </w:rPr>
        <w:t xml:space="preserve"> </w:t>
      </w:r>
      <w:r>
        <w:rPr>
          <w:sz w:val="30"/>
          <w:b/>
        </w:rPr>
        <w:t>其它</w:t>
      </w:r>
    </w:p>
    <w:p>
      <w:pPr>
        <w:pStyle w:val="null3"/>
        <w:ind w:firstLine="600"/>
        <w:jc w:val="both"/>
      </w:pPr>
      <w:r>
        <w:rPr>
          <w:sz w:val="30"/>
        </w:rPr>
        <w:t>1.本合同所有附件、招标文件、投标文件、中标通知书均为合同的有效组成部分，与本合同具有同等法律效力。</w:t>
      </w:r>
    </w:p>
    <w:p>
      <w:pPr>
        <w:pStyle w:val="null3"/>
        <w:ind w:firstLine="600"/>
        <w:jc w:val="both"/>
      </w:pPr>
      <w:r>
        <w:rPr>
          <w:sz w:val="30"/>
        </w:rPr>
        <w:t>2.在执行本合同的过程中，所有经双方签署确认的文件（包括会议纪要、补充协议、往来信函）即成为本合同的有效组成部分。</w:t>
      </w:r>
    </w:p>
    <w:p>
      <w:pPr>
        <w:pStyle w:val="null3"/>
        <w:ind w:firstLine="600"/>
        <w:jc w:val="both"/>
      </w:pPr>
      <w:r>
        <w:rPr>
          <w:sz w:val="30"/>
        </w:rPr>
        <w:t>3.如一方地址、电话、传真号码有变更，应在变更当日内书面通知对方，否则，应承担相应责任。</w:t>
      </w:r>
    </w:p>
    <w:p>
      <w:pPr>
        <w:pStyle w:val="null3"/>
        <w:ind w:firstLine="600"/>
        <w:jc w:val="both"/>
      </w:pPr>
      <w:r>
        <w:rPr>
          <w:sz w:val="30"/>
        </w:rPr>
        <w:t>4.除甲方事先书面同意外，乙方不得部分或全部转让其应履行的合同项下的义务。</w:t>
      </w:r>
    </w:p>
    <w:p>
      <w:pPr>
        <w:pStyle w:val="null3"/>
        <w:ind w:left="1095"/>
        <w:jc w:val="both"/>
      </w:pPr>
      <w:r>
        <w:rPr>
          <w:sz w:val="30"/>
          <w:b/>
        </w:rPr>
        <w:t>十</w:t>
      </w:r>
      <w:r>
        <w:rPr>
          <w:sz w:val="30"/>
          <w:b/>
        </w:rPr>
        <w:t>五、</w:t>
      </w:r>
      <w:r>
        <w:rPr>
          <w:sz w:val="30"/>
          <w:b/>
        </w:rPr>
        <w:t>合同生效</w:t>
      </w:r>
    </w:p>
    <w:p>
      <w:pPr>
        <w:pStyle w:val="null3"/>
        <w:ind w:firstLine="600"/>
        <w:jc w:val="both"/>
      </w:pPr>
      <w:r>
        <w:rPr>
          <w:sz w:val="30"/>
        </w:rPr>
        <w:t>1.本合同在甲乙双方法人代表或其授权代表签字盖章后生效。</w:t>
      </w:r>
    </w:p>
    <w:p>
      <w:pPr>
        <w:pStyle w:val="null3"/>
        <w:ind w:firstLine="600"/>
        <w:jc w:val="both"/>
      </w:pPr>
      <w:r>
        <w:rPr>
          <w:sz w:val="30"/>
        </w:rPr>
        <w:t>2.合同一式</w:t>
      </w:r>
      <w:r>
        <w:rPr>
          <w:sz w:val="30"/>
          <w:u w:val="single"/>
        </w:rPr>
        <w:t xml:space="preserve">    </w:t>
      </w:r>
      <w:r>
        <w:rPr>
          <w:sz w:val="30"/>
        </w:rPr>
        <w:t>份。</w:t>
      </w:r>
    </w:p>
    <w:p>
      <w:pPr>
        <w:pStyle w:val="null3"/>
        <w:spacing w:before="0" w:after="0" w:lineRule="auto" w:line="360"/>
        <w:ind w:left="0" w:right="0"/>
        <w:jc w:val="both"/>
      </w:pPr>
      <w:r>
        <w:rPr>
          <w:sz w:val="27"/>
        </w:rPr>
        <w:t xml:space="preserve"> </w:t>
      </w:r>
    </w:p>
    <w:p>
      <w:pPr>
        <w:pStyle w:val="null3"/>
        <w:spacing w:before="0" w:after="0" w:lineRule="auto" w:line="360"/>
        <w:ind w:left="0" w:right="0"/>
        <w:jc w:val="both"/>
      </w:pPr>
      <w:r>
        <w:rPr>
          <w:sz w:val="27"/>
          <w:b/>
        </w:rPr>
        <w:t>甲方（盖章）：</w:t>
      </w:r>
      <w:r>
        <w:rPr>
          <w:sz w:val="27"/>
          <w:b/>
        </w:rPr>
        <w:t>乙方（盖章）：</w:t>
      </w:r>
    </w:p>
    <w:p>
      <w:pPr>
        <w:pStyle w:val="null3"/>
        <w:spacing w:before="0" w:after="0" w:lineRule="auto" w:line="360"/>
        <w:ind w:left="0" w:right="0"/>
        <w:jc w:val="both"/>
      </w:pPr>
      <w:r>
        <w:rPr>
          <w:sz w:val="27"/>
          <w:b/>
        </w:rPr>
        <w:t>代表：</w:t>
      </w:r>
      <w:r>
        <w:rPr>
          <w:sz w:val="27"/>
          <w:b/>
        </w:rPr>
        <w:t>代表：</w:t>
      </w:r>
    </w:p>
    <w:p>
      <w:pPr>
        <w:pStyle w:val="null3"/>
        <w:spacing w:before="0" w:after="0" w:lineRule="auto" w:line="360"/>
        <w:ind w:left="0" w:right="0"/>
        <w:jc w:val="both"/>
      </w:pPr>
      <w:r>
        <w:rPr>
          <w:sz w:val="27"/>
        </w:rPr>
        <w:t>签订地点：</w:t>
      </w:r>
    </w:p>
    <w:p>
      <w:pPr>
        <w:pStyle w:val="null3"/>
        <w:spacing w:before="0" w:after="0" w:lineRule="auto" w:line="360"/>
        <w:ind w:left="0" w:right="0"/>
        <w:jc w:val="both"/>
      </w:pPr>
      <w:r>
        <w:rPr>
          <w:sz w:val="27"/>
        </w:rPr>
        <w:t>签订日期：　　　年　　月　　日</w:t>
      </w:r>
      <w:r>
        <w:rPr>
          <w:sz w:val="27"/>
        </w:rPr>
        <w:t>签订日期：　　　年　　月　　日</w:t>
      </w:r>
    </w:p>
    <w:p>
      <w:pPr>
        <w:pStyle w:val="null3"/>
        <w:spacing w:before="0" w:after="0" w:lineRule="auto" w:line="360"/>
        <w:ind w:left="0" w:right="0"/>
        <w:jc w:val="both"/>
      </w:pPr>
      <w:r>
        <w:rPr>
          <w:sz w:val="27"/>
        </w:rPr>
        <w:t>开户名称：</w:t>
      </w:r>
    </w:p>
    <w:p>
      <w:pPr>
        <w:pStyle w:val="null3"/>
        <w:spacing w:before="0" w:after="0" w:lineRule="auto" w:line="360"/>
        <w:ind w:left="0" w:right="0"/>
        <w:jc w:val="both"/>
      </w:pPr>
      <w:r>
        <w:rPr>
          <w:sz w:val="27"/>
        </w:rPr>
        <w:t>银行帐号：</w:t>
      </w:r>
    </w:p>
    <w:p>
      <w:pPr>
        <w:pStyle w:val="null3"/>
        <w:spacing w:before="0" w:after="0" w:lineRule="auto" w:line="360"/>
        <w:ind w:left="0" w:right="0"/>
        <w:jc w:val="both"/>
      </w:pPr>
      <w:r>
        <w:rPr>
          <w:sz w:val="27"/>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440901-2025-00651</w:t>
      </w:r>
    </w:p>
    <w:p>
      <w:pPr>
        <w:pStyle w:val="null3"/>
        <w:jc w:val="center"/>
        <w:outlineLvl w:val="3"/>
      </w:pPr>
      <w:r>
        <w:rPr>
          <w:sz w:val="24"/>
          <w:b/>
        </w:rPr>
        <w:t>采购项目编号：</w:t>
      </w:r>
      <w:r>
        <w:rPr>
          <w:sz w:val="24"/>
          <w:b/>
        </w:rPr>
        <w:t>MMGPC2025HG010</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茂名市公共资源交易中心</w:t>
      </w:r>
    </w:p>
    <w:p>
      <w:pPr>
        <w:pStyle w:val="null3"/>
        <w:ind w:firstLine="480"/>
      </w:pPr>
      <w:r>
        <w:rPr/>
        <w:t xml:space="preserve"> 你方组织的</w:t>
      </w:r>
      <w:r>
        <w:rPr>
          <w:u w:val="single"/>
        </w:rPr>
        <w:t>“</w:t>
      </w:r>
      <w:r>
        <w:rPr>
          <w:u w:val="single"/>
        </w:rPr>
        <w:t>茂名市第三幼儿园建设项目厨房设备采购项目</w:t>
      </w:r>
      <w:r>
        <w:rPr>
          <w:u w:val="single"/>
        </w:rPr>
        <w:t>”</w:t>
      </w:r>
      <w:r>
        <w:rPr/>
        <w:t>项目的招标[采购项目编号为：</w:t>
      </w:r>
      <w:r>
        <w:rPr>
          <w:u w:val="single"/>
        </w:rPr>
        <w:t>MMGPC2025HG010</w:t>
      </w:r>
      <w:r>
        <w:rPr/>
        <w:t>]，我方愿参与投标。</w:t>
      </w:r>
    </w:p>
    <w:p>
      <w:pPr>
        <w:pStyle w:val="null3"/>
        <w:ind w:firstLine="480"/>
      </w:pPr>
      <w:r>
        <w:rPr/>
        <w:t>我方确认收到贵方提供的</w:t>
      </w:r>
      <w:r>
        <w:rPr>
          <w:u w:val="single"/>
        </w:rPr>
        <w:t>“</w:t>
      </w:r>
      <w:r>
        <w:rPr>
          <w:u w:val="single"/>
        </w:rPr>
        <w:t>茂名市第三幼儿园建设项目厨房设备采购项目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茂名市公共资源交易中心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茂名市第三幼儿园建设项目厨房设备采购项目</w:t>
      </w:r>
      <w:r>
        <w:rPr/>
        <w:t>”项目采购[采购项目编号为</w:t>
      </w:r>
      <w:r>
        <w:rPr/>
        <w:t>MMGPC2025HG010</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茂名市教育局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茂名市公共资源交易中心</w:t>
      </w:r>
    </w:p>
    <w:p>
      <w:pPr>
        <w:pStyle w:val="null3"/>
        <w:ind w:firstLine="480"/>
      </w:pPr>
      <w:r>
        <w:rPr/>
        <w:t xml:space="preserve"> 如果我方在贵采购代理机构组织的</w:t>
      </w:r>
      <w:r>
        <w:rPr/>
        <w:t>茂名市第三幼儿园建设项目厨房设备采购项目</w:t>
      </w:r>
      <w:r>
        <w:rPr/>
        <w:t>招标中获中标（采购项目编号：</w:t>
      </w:r>
      <w:r>
        <w:rPr/>
        <w:t>MMGPC2025HG010</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茂名市公共资源交易中心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茂名市公共资源交易中心</w:t>
      </w:r>
    </w:p>
    <w:p>
      <w:pPr>
        <w:pStyle w:val="null3"/>
        <w:ind w:firstLine="480"/>
      </w:pPr>
      <w:r>
        <w:rPr/>
        <w:t>我单位已登记并准备参与“</w:t>
      </w:r>
      <w:r>
        <w:rPr/>
        <w:t>茂名市第三幼儿园建设项目厨房设备采购项目</w:t>
      </w:r>
      <w:r>
        <w:rPr/>
        <w:t>”项目（采购项目编号：</w:t>
      </w:r>
      <w:r>
        <w:rPr/>
        <w:t>MMGPC2025HG010</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