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供应商应提交的相关证明材料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供应商按</w:t>
      </w:r>
      <w:r>
        <w:rPr>
          <w:rFonts w:hint="eastAsia"/>
          <w:sz w:val="32"/>
          <w:szCs w:val="40"/>
          <w:lang w:val="en-US" w:eastAsia="zh-CN"/>
        </w:rPr>
        <w:t>招标</w:t>
      </w:r>
      <w:r>
        <w:rPr>
          <w:rFonts w:hint="eastAsia"/>
          <w:sz w:val="32"/>
          <w:szCs w:val="40"/>
        </w:rPr>
        <w:t>文件要求应提交的其他证明材料，如根据采购项目提出的特殊条件的证明材料。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YTdiNGY3ZmYzOWI4NjlmOGRiZTNkZTM5OTIxZTIifQ=="/>
    <w:docVar w:name="KSO_WPS_MARK_KEY" w:val="c06763e6-2987-44b8-ac46-369f41147abe"/>
  </w:docVars>
  <w:rsids>
    <w:rsidRoot w:val="00000000"/>
    <w:rsid w:val="000C7FB2"/>
    <w:rsid w:val="1E68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 w:val="0"/>
      <w:spacing w:before="40" w:after="40" w:line="360" w:lineRule="auto"/>
      <w:jc w:val="center"/>
      <w:outlineLvl w:val="1"/>
    </w:pPr>
    <w:rPr>
      <w:rFonts w:ascii="Arial" w:hAnsi="Arial" w:eastAsia="宋体" w:cs="Times New Roman"/>
      <w:b/>
      <w:bCs/>
      <w:kern w:val="0"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2022-04-21T08:01:00Z</dcterms:created>
  <dc:creator>Administrator</dc:creator>
  <cp:lastModifiedBy>Evildoer</cp:lastModifiedBy>
  <dcterms:modified xsi:type="dcterms:W3CDTF">2024-12-25T04:01:55Z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F4EB3318DD66479A92C51B7BDD98AF90</vt:lpwstr>
  </property>
</Properties>
</file>