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440608-2025-00611</w:t>
      </w:r>
    </w:p>
    <w:p>
      <w:pPr>
        <w:pStyle w:val="null3"/>
        <w:jc w:val="center"/>
        <w:outlineLvl w:val="3"/>
      </w:pPr>
      <w:r>
        <w:rPr>
          <w:sz w:val="24"/>
          <w:b/>
        </w:rPr>
        <w:t>采购项目编号：</w:t>
      </w:r>
      <w:r>
        <w:rPr>
          <w:sz w:val="24"/>
          <w:b/>
        </w:rPr>
        <w:t>440608-2025-00611</w:t>
      </w:r>
    </w:p>
    <w:p>
      <w:pPr>
        <w:pStyle w:val="null3"/>
        <w:jc w:val="center"/>
        <w:outlineLvl w:val="3"/>
      </w:pPr>
      <w:r>
        <w:rPr>
          <w:sz w:val="24"/>
          <w:b/>
        </w:rPr>
        <w:t>项目名称：</w:t>
      </w:r>
      <w:r>
        <w:rPr>
          <w:sz w:val="24"/>
          <w:b/>
        </w:rPr>
        <w:t>荷城街道仙村八组置换地道路工程</w:t>
      </w:r>
    </w:p>
    <w:p>
      <w:pPr>
        <w:pStyle w:val="null3"/>
        <w:jc w:val="center"/>
        <w:outlineLvl w:val="3"/>
      </w:pPr>
      <w:r>
        <w:rPr>
          <w:sz w:val="24"/>
          <w:b/>
        </w:rPr>
        <w:t>采购人：</w:t>
      </w:r>
      <w:r>
        <w:rPr>
          <w:sz w:val="24"/>
          <w:b/>
        </w:rPr>
        <w:t>佛山市高明区荷城街道城建综合事务中心</w:t>
      </w:r>
    </w:p>
    <w:p>
      <w:pPr>
        <w:pStyle w:val="null3"/>
        <w:jc w:val="center"/>
        <w:outlineLvl w:val="3"/>
      </w:pPr>
      <w:r>
        <w:rPr>
          <w:sz w:val="24"/>
          <w:b/>
        </w:rPr>
        <w:t>采购代理机构：</w:t>
      </w:r>
      <w:r>
        <w:rPr>
          <w:sz w:val="24"/>
          <w:b/>
        </w:rPr>
        <w:t>广东同造工程管理有限公司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广东同造工程管理有限公司</w:t>
      </w:r>
      <w:r>
        <w:rPr/>
        <w:t>受</w:t>
      </w:r>
      <w:r>
        <w:rPr/>
        <w:t>佛山市高明区荷城街道城建综合事务中心</w:t>
      </w:r>
      <w:r>
        <w:rPr/>
        <w:t>的委托，采用</w:t>
      </w:r>
      <w:r>
        <w:rPr/>
        <w:t>竞争性磋商</w:t>
      </w:r>
      <w:r>
        <w:rPr/>
        <w:t>方式组织采购</w:t>
      </w:r>
      <w:r>
        <w:rPr/>
        <w:t>荷城街道仙村八组置换地道路工程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荷城街道仙村八组置换地道路工程</w:t>
      </w:r>
    </w:p>
    <w:p>
      <w:pPr>
        <w:pStyle w:val="null3"/>
        <w:ind w:firstLine="480"/>
      </w:pPr>
      <w:r>
        <w:rPr/>
        <w:t>采购计划编号：</w:t>
      </w:r>
      <w:r>
        <w:rPr/>
        <w:t>440608-2025-00611</w:t>
      </w:r>
    </w:p>
    <w:p>
      <w:pPr>
        <w:pStyle w:val="null3"/>
        <w:ind w:firstLine="480"/>
      </w:pPr>
      <w:r>
        <w:rPr/>
        <w:t>采购项目编号：</w:t>
      </w:r>
      <w:r>
        <w:rPr/>
        <w:t>440608-2025-00611</w:t>
      </w:r>
    </w:p>
    <w:p>
      <w:pPr>
        <w:pStyle w:val="null3"/>
        <w:ind w:firstLine="480"/>
      </w:pPr>
      <w:r>
        <w:rPr/>
        <w:t>采购方式：</w:t>
      </w:r>
      <w:r>
        <w:rPr/>
        <w:t>竞争性磋商</w:t>
      </w:r>
    </w:p>
    <w:p>
      <w:pPr>
        <w:pStyle w:val="null3"/>
        <w:ind w:firstLine="480"/>
      </w:pPr>
      <w:r>
        <w:rPr/>
        <w:t>预算金额：</w:t>
      </w:r>
      <w:r>
        <w:rPr/>
        <w:t>2,032,801.54</w:t>
      </w:r>
      <w:r>
        <w:rPr/>
        <w:t>元</w:t>
      </w:r>
    </w:p>
    <w:p>
      <w:pPr>
        <w:pStyle w:val="null3"/>
        <w:outlineLvl w:val="3"/>
      </w:pPr>
      <w:r>
        <w:rPr>
          <w:sz w:val="24"/>
          <w:b/>
        </w:rPr>
        <w:t>2.项目内容及需求情况（采购项目技术规格、参数及要求）</w:t>
      </w:r>
    </w:p>
    <w:p>
      <w:pPr>
        <w:pStyle w:val="null3"/>
      </w:pPr>
      <w:r>
        <w:rPr/>
        <w:t>采购包1(荷城街道仙村八组置换地道路工程):</w:t>
      </w:r>
    </w:p>
    <w:p>
      <w:pPr>
        <w:pStyle w:val="null3"/>
      </w:pPr>
      <w:r>
        <w:rPr/>
        <w:t>采购包预算金额：2,032,801.54元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荷城街道仙村八组置换地道路工程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合同履行期限：合同签订之日起60个日历天，实际开工日期以监理工程师签发的开工令为准；本工程的工期不因天气（除特大暴雨等不可抗力因素以外）、工程变更等因素而延长。</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2）有依法缴纳税收和社会保障资金的良好记录：须提供下列任一项证明材料：①提供响应文件提交截止日前6个月内（含响应截止时间当月）任意1个月依法缴纳税收和社会保障资金的相关材料。 如依法免税或不需要缴纳社会保障资金的，提供相应证明材料。②提供《政府采购供应商资格信用承诺函》作为证明材料（承诺函格式见公告附件）。</w:t>
      </w:r>
    </w:p>
    <w:p>
      <w:pPr>
        <w:pStyle w:val="null3"/>
      </w:pPr>
      <w:r>
        <w:rPr/>
        <w:t>3）具有良好的商业信誉和健全的财务会计制度：须提供下列任一项证明材料：①提供2023年度经第三方审计的财务状况报告复印件（财务状况报告须由第三方会计师事务所出具，能清晰显示第三方会计师事务所的印章，并能反映审计结论）。②提供响应文件提交截止日前6个月内（含响应截止时间当月）任意1个月基本开户行出具的资信证明，并同时提供供应商基本账户的银行开户许可证或银行出具的《基本存款账户信息》的扫描件。③提供《政府采购供应商资格信用承诺函》作为证明材料（承诺函格式见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须提供下列任一项证明材料：①参照投标（报价）函相关承诺格式内容。②提供《政府采购供应商资格信用承诺函》作为证明材料（承诺函格式见公告附件）。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采购包1（荷城街道仙村八组置换地道路工程）：</w:t>
      </w:r>
      <w:r>
        <w:rPr/>
        <w:t>本项目属于专门面向中小企业采购的项目。只允许中小微企业、监狱企业、残疾人福利性单位参与本项目磋商。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标的按照《中小企业划分标准规定》[工信部联企业[2011]300号）划分行业为：建筑业。</w:t>
      </w:r>
    </w:p>
    <w:p>
      <w:pPr>
        <w:pStyle w:val="null3"/>
        <w:outlineLvl w:val="3"/>
      </w:pPr>
      <w:r>
        <w:rPr>
          <w:sz w:val="24"/>
          <w:b/>
        </w:rPr>
        <w:t>3.本项目特定的资格要求：</w:t>
      </w:r>
    </w:p>
    <w:p>
      <w:pPr>
        <w:pStyle w:val="null3"/>
      </w:pPr>
      <w:r>
        <w:rPr/>
        <w:t>采购包1（荷城街道仙村八组置换地道路工程）：</w:t>
      </w:r>
    </w:p>
    <w:p>
      <w:pPr>
        <w:pStyle w:val="null3"/>
      </w:pPr>
      <w:r>
        <w:rPr/>
        <w:t>1)企业资质要求：供应商须具有①承接本工程所需的市政公用工程施工总承包三级（或以上）资质；②有效的《安全生产许可证》；③应有良好信誉，且在佛山市（区）行业行政主管部门的诚信管理系统中办理登记并获得诚信编号。佛山市建筑行业诚信档案处于有效范围，是指佛山市建筑行业诚信档案等级为D级或以上且状态显示为“正常”；④广东省以外的供应商，须提供在广东建设信息网（网址:www.gdcic.net）“进粤企业和人员诚信信息登记平台”专栏关于供应商进粤企业及人员信息登记的网页打印件。</w:t>
      </w:r>
    </w:p>
    <w:p>
      <w:pPr>
        <w:pStyle w:val="null3"/>
      </w:pPr>
      <w:r>
        <w:rPr/>
        <w:t>2)对拟派项目负责人的要求：①须具备注册于供应商本单位的市政公用工程专业二级（或以上）注册建造师执业资格证书（一级建造师须按《住房和城乡建设部办公厅关于全面实行一级建造师电子注册证书的通知》要求提供一级建造师注册证书电子证照，否则招标人不予认可；广东省二级建造师须按《广东省建设执业资格中心关于启用新版二级建造师注册证书电子证照的通知》要求提供新版二级建造师注册证书电子证照，否则招标人不予认可；建造师打印电子证书后，应在个人签名处手写本人签名，未手写签名或与签名图像笔迹不一致的，该电子证书无效，如有最新文件，按最新文件执行。）并持有有效的《安全生产考核合格证（B证）》，广东省内供应商可提供“广东省建筑施工企业管理人员安全生产考核信息系统”的证书查询信息网页打印件或电子证照打印件）；②拟派项目负责人必须在佛山市建筑诚信评价体系管理平台登记的人员中选取并且未被锁定（以供应商提供的在投标截止日前三个工作日内佛山市建筑诚信评价体系管理平台网页截图为准）。省外进粤企业，拟派项目负责人须在“进粤企业和人员诚信信息登记平台”办理了登记手续；③需提供供应商最近6个月内任意一个月（含发布磋商公告当月往前倒推）为拟派项目负责人缴纳社保资金的有效的社保证明材料。以供应商（或其分支机构）所属当地社保管理部门出具的证明原件为准；④拟派项目负责人没有在其他在建项目中担任项目负责人。拟派项目负责人如有参与其他工程投标的情况，必须在投标文件中说明。供应商应慎重考虑选派一名项目负责人参加多个工程项目的投标竞争，如本投标项目负责人在两个及以上工程项目均成交（中标）的，只能按照不同工程项目成交（中标）通知书发出的时间先后，担任本企业最先成交项目的项目负责人。后确定该企业为成交人的工程项目的采购人将取消其成交资格。供应商隐瞒其它成交（中标)项目获取成交资格的，按弄虚作假骗取中标查处。</w:t>
      </w:r>
    </w:p>
    <w:p>
      <w:pPr>
        <w:pStyle w:val="null3"/>
      </w:pPr>
      <w:r>
        <w:rPr/>
        <w:t>3)专职安全人员1名：须具有《安全生产考核合格证（C证）》或《安全生产考核合格证（综合类C3证）》（广东省内供应商可提供“广东省建筑施工企业管理人员安全生产考核信息系统”的证书查询信息网页打印件或电子证照打印件），且为响应供应商在职人员。需提供供应商最近6个月内任意一个月（含发布磋商公告当月往前倒推）为拟派专职安全人员缴纳社保资金的有效的社保证明材料。以供应商（或其分支机构）所属当地社保管理部门出具的证明复印件为准。)</w:t>
      </w:r>
    </w:p>
    <w:p>
      <w:pPr>
        <w:pStyle w:val="null3"/>
      </w:pPr>
      <w:r>
        <w:rPr/>
        <w:t>4)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5)单位负责人为同一人或者存在直接控股、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广东省公共资源交易平台（佛山市）（https://ygp.gdzwfw.gov.cn/#/440600/index）</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佛山市高明区荷城街道城建综合事务中心</w:t>
      </w:r>
    </w:p>
    <w:p>
      <w:pPr>
        <w:pStyle w:val="null3"/>
        <w:ind w:firstLine="480"/>
      </w:pPr>
      <w:r>
        <w:rPr/>
        <w:t>地址：</w:t>
      </w:r>
      <w:r>
        <w:rPr/>
        <w:t>佛山市高明区荷城街道泰华路208号</w:t>
      </w:r>
    </w:p>
    <w:p>
      <w:pPr>
        <w:pStyle w:val="null3"/>
        <w:ind w:firstLine="480"/>
      </w:pPr>
      <w:r>
        <w:rPr/>
        <w:t>联系方式：</w:t>
      </w:r>
      <w:r>
        <w:rPr/>
        <w:t>0757-88237393</w:t>
      </w:r>
    </w:p>
    <w:p>
      <w:pPr>
        <w:pStyle w:val="null3"/>
        <w:outlineLvl w:val="3"/>
      </w:pPr>
      <w:r>
        <w:rPr>
          <w:sz w:val="24"/>
          <w:b/>
        </w:rPr>
        <w:t>2.采购代理机构信息</w:t>
      </w:r>
    </w:p>
    <w:p>
      <w:pPr>
        <w:pStyle w:val="null3"/>
        <w:ind w:firstLine="480"/>
      </w:pPr>
      <w:r>
        <w:rPr/>
        <w:t>名称：</w:t>
      </w:r>
      <w:r>
        <w:rPr/>
        <w:t>广东同造工程管理有限公司</w:t>
      </w:r>
    </w:p>
    <w:p>
      <w:pPr>
        <w:pStyle w:val="null3"/>
        <w:ind w:firstLine="480"/>
      </w:pPr>
      <w:r>
        <w:rPr/>
        <w:t xml:space="preserve"> 地址：</w:t>
      </w:r>
      <w:r>
        <w:rPr/>
        <w:t>广东省佛山市高明区荷城街道荷香路223号高明何族汽车城穗山苑2号楼二层210号商铺</w:t>
      </w:r>
    </w:p>
    <w:p>
      <w:pPr>
        <w:pStyle w:val="null3"/>
        <w:ind w:firstLine="480"/>
      </w:pPr>
      <w:r>
        <w:rPr/>
        <w:t xml:space="preserve"> 联系方式：</w:t>
      </w:r>
      <w:r>
        <w:rPr/>
        <w:t>0757-88881448</w:t>
      </w:r>
    </w:p>
    <w:p>
      <w:pPr>
        <w:pStyle w:val="null3"/>
        <w:outlineLvl w:val="3"/>
      </w:pPr>
      <w:r>
        <w:rPr>
          <w:sz w:val="24"/>
          <w:b/>
        </w:rPr>
        <w:t xml:space="preserve"> 3.项目联系方式</w:t>
      </w:r>
    </w:p>
    <w:p>
      <w:pPr>
        <w:pStyle w:val="null3"/>
        <w:ind w:firstLine="480"/>
      </w:pPr>
      <w:r>
        <w:rPr/>
        <w:t xml:space="preserve"> 项目联系人：</w:t>
      </w:r>
      <w:r>
        <w:rPr/>
        <w:t>梁小姐</w:t>
      </w:r>
    </w:p>
    <w:p>
      <w:pPr>
        <w:pStyle w:val="null3"/>
        <w:ind w:firstLine="480"/>
      </w:pPr>
      <w:r>
        <w:rPr/>
        <w:t xml:space="preserve"> 电话：</w:t>
      </w:r>
      <w:r>
        <w:rPr/>
        <w:t>0757-88881448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广东同造工程管理有限公司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 xml:space="preserve">  荷城街道仙村八组置换地道路工程，项目主要内容包括：道路工程，排水工程，交通工程，等沿线设施建设工作。具体详见工程量清单及设计图纸。</w:t>
      </w:r>
    </w:p>
    <w:p>
      <w:pPr>
        <w:pStyle w:val="null3"/>
      </w:pPr>
      <w:r>
        <w:rPr/>
        <w:t>采购包1（荷城街道仙村八组置换地道路工程）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合同签订之日起60个日历天，实际开工日期以监理工程师签发的开工令为准；本工程的工期不因天气（除特大暴雨等不可抗力因素以外）、工程变更等因素而延长。</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第1期为(进度款)：支付比例10%，施工单位进场后一个月内，支付合同价款的 10%。</w:t>
            </w:r>
          </w:p>
          <w:p>
            <w:pPr>
              <w:pStyle w:val="null3"/>
            </w:pPr>
            <w:r>
              <w:rPr/>
              <w:t>第2期为(进度款)：支付比例30%，由施工单位申请，经监理单位、建设单位出具核实意见，证明工程量达到 50%以上的，自提供证明之日起一个月内，支付合同价款的 30%。</w:t>
            </w:r>
          </w:p>
          <w:p>
            <w:pPr>
              <w:pStyle w:val="null3"/>
            </w:pPr>
            <w:r>
              <w:rPr/>
              <w:t>第3期为(进度款)：支付比例40%，工程竣工验收合格，项目结算资料送审，确认结算价三个月内，支付合同价款的 40%。</w:t>
            </w:r>
          </w:p>
          <w:p>
            <w:pPr>
              <w:pStyle w:val="null3"/>
            </w:pPr>
            <w:r>
              <w:rPr/>
              <w:t>第4期为(尾款)：支付比例20%，项目结算资料送审，确认结算价一年内，按照最终结算价不计利息支付余款。对于上级全额专项资金类工程，上级有明确规定的依其规定执行。成交供应商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甲方逾期付款的，采购人不承担逾期付款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1期：按施工合同条款要求执行。</w:t>
            </w:r>
          </w:p>
        </w:tc>
      </w:tr>
      <w:tr>
        <w:tc>
          <w:tcPr>
            <w:tcW w:type="dxa" w:w="4153"/>
          </w:tcPr>
          <w:p>
            <w:pPr>
              <w:pStyle w:val="null3"/>
            </w:pPr>
            <w:r>
              <w:rPr/>
              <w:t>履约保证金</w:t>
            </w:r>
          </w:p>
        </w:tc>
        <w:tc>
          <w:tcPr>
            <w:tcW w:type="dxa" w:w="4153"/>
          </w:tcPr>
          <w:p>
            <w:pPr>
              <w:pStyle w:val="null3"/>
            </w:pPr>
            <w:r>
              <w:rPr/>
              <w:t>收取比例：5%,说明：1、履约保证金可以采用以下一种方式提交：支票、汇票、本票或者金融机构、担保机构出具的保函等非现金形式。成交供应商收到中标通知书之日起7日内向发包方提交履约保证金。注：①保函的形式为见索即付保函，所需的费用由成交供应商承担。 ②出具银行保函的银行级别要求：国有商业银行或股份制商业银行的支行或以上级别银行。 ③出具保函的专业担保公司要求：必须在佛山市金融管理部门备案，并取得佛山市信用担保行业协会颁发的工程担保业务资格证。 2、履约保证金的金额为中标价的5%（以元为单位取整），成交供应商不能按要求提交履约保证金的，视为放弃中标，其投标保证金不予退还，给采购人造成的损失超过履约保证金数额的，还应当对超过部分予以赔偿。 3、履约保证金的退回方式：若成交供应商没有出现违约情况，将在全部验收合格后一个月内无息退还成交供应商的履约保证金（或履约保函）。 4、履约保函的有效期应涵盖本项目整个服务期，若实际服务期超过履约保函的有效期的，成交供应商应自行进行履约保函续期，所产生的费用由成交供应商负责。履约过程中，成交供应商存在违约情况或质量问题的，采购人有权没收履约保证金。因成交供应商违约导致扣减履约保证金后，成交供应商须五个工作日内补足至原有金额，否则，将视为成交供应商毁约，采购人有权单方解除合同。</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招标控制价（投标最高限价），本项目招标控制价（投标最高限价）为￥2,032,801.54元，供应商报价超过招标控制价（投标最高限价）的投标视为无效报价。本项目绿色施工安全防护措施费为人民币109996.84元，（其中道路工程19519.36元，排水工程58803.54元，交通工程31673.94元），暂列金额141547.29元（其中道路工程34992.34元，排水工程105312.31元，交通工程1242.64元），暂估价排水工程30000.00元。注：绿色施工安全防护措施费、暂列金额和暂估价为不可竞争费，供应商应充分考虑到施工过程为完成该项目所发生的临时设施及安全环保措施，所采取的临时设施及安全环保措施应包括本项目施工图纸和工程量清单规定工作内容的全部费用，供应商应综合考虑报价。响应供应商在报价中必须包含且不得更改金额，否则其投标/响应无效。响应供应商的报价不得低于其成本价或高于采购预算，否则其投标无效。</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质量要求</w:t>
            </w:r>
          </w:p>
        </w:tc>
        <w:tc>
          <w:tcPr>
            <w:tcW w:type="dxa" w:w="2076"/>
          </w:tcPr>
          <w:p>
            <w:pPr>
              <w:pStyle w:val="null3"/>
              <w:jc w:val="left"/>
            </w:pPr>
            <w:r>
              <w:rPr/>
              <w:t>工程质量符合国家、省或行业现行的工程建设质量验收标准及规范，须达到合格或以上验收质量标准。必须由发包人及相关的质量监督管理部门按国家颁发的现行有关验收标准和验收规范进行验收评定，必须达到合格或以上的质量标准, 且满足《关于加强我区城市道路和城市桥梁质量检测管理工作的通知》的要求。若未能达到该标准，则不予以工程验收，并应对存在的质量缺陷问题及时进行修整。</w:t>
            </w:r>
          </w:p>
        </w:tc>
      </w:tr>
      <w:tr>
        <w:tc>
          <w:tcPr>
            <w:tcW w:type="dxa" w:w="2076"/>
          </w:tcPr>
          <w:p/>
        </w:tc>
        <w:tc>
          <w:tcPr>
            <w:tcW w:type="dxa" w:w="2076"/>
          </w:tcPr>
          <w:p>
            <w:pPr>
              <w:pStyle w:val="null3"/>
              <w:jc w:val="center"/>
            </w:pPr>
            <w:r>
              <w:rPr/>
              <w:t>2</w:t>
            </w:r>
          </w:p>
        </w:tc>
        <w:tc>
          <w:tcPr>
            <w:tcW w:type="dxa" w:w="2076"/>
          </w:tcPr>
          <w:p>
            <w:pPr>
              <w:pStyle w:val="null3"/>
              <w:jc w:val="left"/>
            </w:pPr>
            <w:r>
              <w:rPr/>
              <w:t>安全文明施工要求</w:t>
            </w:r>
          </w:p>
        </w:tc>
        <w:tc>
          <w:tcPr>
            <w:tcW w:type="dxa" w:w="2076"/>
          </w:tcPr>
          <w:p>
            <w:pPr>
              <w:pStyle w:val="null3"/>
              <w:jc w:val="left"/>
            </w:pPr>
            <w:r>
              <w:rPr/>
              <w:t>符合国家、省、市、区安全生产、文明施工，严格落实扬尘治理等环保措施。</w:t>
            </w:r>
          </w:p>
        </w:tc>
      </w:tr>
      <w:tr>
        <w:tc>
          <w:tcPr>
            <w:tcW w:type="dxa" w:w="2076"/>
          </w:tcPr>
          <w:p/>
        </w:tc>
        <w:tc>
          <w:tcPr>
            <w:tcW w:type="dxa" w:w="2076"/>
          </w:tcPr>
          <w:p>
            <w:pPr>
              <w:pStyle w:val="null3"/>
              <w:jc w:val="center"/>
            </w:pPr>
            <w:r>
              <w:rPr/>
              <w:t>3</w:t>
            </w:r>
          </w:p>
        </w:tc>
        <w:tc>
          <w:tcPr>
            <w:tcW w:type="dxa" w:w="2076"/>
          </w:tcPr>
          <w:p>
            <w:pPr>
              <w:pStyle w:val="null3"/>
              <w:jc w:val="left"/>
            </w:pPr>
            <w:r>
              <w:rPr/>
              <w:t>保修期</w:t>
            </w:r>
          </w:p>
        </w:tc>
        <w:tc>
          <w:tcPr>
            <w:tcW w:type="dxa" w:w="2076"/>
          </w:tcPr>
          <w:p>
            <w:pPr>
              <w:pStyle w:val="null3"/>
              <w:jc w:val="left"/>
            </w:pPr>
            <w:r>
              <w:rPr/>
              <w:t>自本项目工程竣工验收之日起计算12个月。</w:t>
            </w:r>
          </w:p>
        </w:tc>
      </w:tr>
      <w:tr>
        <w:tc>
          <w:tcPr>
            <w:tcW w:type="dxa" w:w="2076"/>
          </w:tcPr>
          <w:p/>
        </w:tc>
        <w:tc>
          <w:tcPr>
            <w:tcW w:type="dxa" w:w="2076"/>
          </w:tcPr>
          <w:p>
            <w:pPr>
              <w:pStyle w:val="null3"/>
              <w:jc w:val="center"/>
            </w:pPr>
            <w:r>
              <w:rPr/>
              <w:t>4</w:t>
            </w:r>
          </w:p>
        </w:tc>
        <w:tc>
          <w:tcPr>
            <w:tcW w:type="dxa" w:w="2076"/>
          </w:tcPr>
          <w:p>
            <w:pPr>
              <w:pStyle w:val="null3"/>
              <w:jc w:val="left"/>
            </w:pPr>
            <w:r>
              <w:rPr/>
              <w:t>承包方式</w:t>
            </w:r>
          </w:p>
        </w:tc>
        <w:tc>
          <w:tcPr>
            <w:tcW w:type="dxa" w:w="2076"/>
          </w:tcPr>
          <w:p>
            <w:pPr>
              <w:pStyle w:val="null3"/>
              <w:jc w:val="left"/>
            </w:pPr>
            <w:r>
              <w:rPr/>
              <w:t>固定总价合同承包，本项目由承包人根据发包人提供的图纸、工程量清单、资料以及招标文件的要求，包工、包料、包质量、包工期、包安全、包文明施工、包资料移交（归档）、包验收及整理验收资料。合同总价及项目单价均已包括(但不限于)完成该工程项目的成本、利润、保险、税金、开办费、技术措施费、大型机械进出场费、风险费、政策性文件规定费用等所有费用。工程结算价即为本项目签约合同价，工程结算价格不因工程量清单项目特征不符、缺项、工程量偏差等因素而调整。</w:t>
            </w:r>
          </w:p>
        </w:tc>
      </w:tr>
      <w:tr>
        <w:tc>
          <w:tcPr>
            <w:tcW w:type="dxa" w:w="2076"/>
          </w:tcPr>
          <w:p/>
        </w:tc>
        <w:tc>
          <w:tcPr>
            <w:tcW w:type="dxa" w:w="2076"/>
          </w:tcPr>
          <w:p>
            <w:pPr>
              <w:pStyle w:val="null3"/>
              <w:jc w:val="center"/>
            </w:pPr>
            <w:r>
              <w:rPr/>
              <w:t>5</w:t>
            </w:r>
          </w:p>
        </w:tc>
        <w:tc>
          <w:tcPr>
            <w:tcW w:type="dxa" w:w="2076"/>
          </w:tcPr>
          <w:p>
            <w:pPr>
              <w:pStyle w:val="null3"/>
              <w:jc w:val="left"/>
            </w:pPr>
            <w:r>
              <w:rPr/>
              <w:t>工人工资支付专用账户</w:t>
            </w:r>
          </w:p>
        </w:tc>
        <w:tc>
          <w:tcPr>
            <w:tcW w:type="dxa" w:w="2076"/>
          </w:tcPr>
          <w:p>
            <w:pPr>
              <w:pStyle w:val="null3"/>
              <w:jc w:val="left"/>
            </w:pPr>
            <w:r>
              <w:rPr/>
              <w:t>工人工资支付专用账户 （1）承包人必须严格执行《佛山市工程建设领域工人工资支付保证金管理办法》（佛人社规〔2022〕4号）的通知，在项目所在地缴存工人工资保证金。工资保证金可采取现金、银行保函、保险机构保险保函等方式缴存。按合同造价的3％的比例一次性缴存，单个项目缴存金额上限为1000万元。开工前，甲方将按相关文件规定协助和监督承包人按程序缴存工资保证金。工资保证金的返还办法依照文件有关规定执行。 （2）承包人必须严格执行《工程建设领域农民工工资专用账户管理暂行办法》（人社部发〔2021〕53号）和《佛山市建设领域工人工资支付专用账户管理制度》（佛人社〔2019〕43号）有关规定，在当地商业银行设立“工人工资支付专用账户”专用于支付工人工资。“工人工资支付专用账户”除发放工人工资外，不得用于其他用途，不得提取现金和开通网上银行等电子支付渠道。发包人在支付建设项目款项（或工程进度款）时，根据工程建设监理等单位核定的工程量，将建设项目款项（或工程进度款）的20%作为工人工资，拨付到施工总承包人设立的“工人工资支付专用账户”。本细则由行政主管部门负责解释。</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荷城街道仙村八组置换地道路工程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2,032,801.54</w:t>
            </w:r>
          </w:p>
        </w:tc>
        <w:tc>
          <w:tcPr>
            <w:tcW w:type="dxa" w:w="933"/>
          </w:tcPr>
          <w:p>
            <w:pPr>
              <w:pStyle w:val="null3"/>
              <w:jc w:val="right"/>
            </w:pPr>
            <w:r>
              <w:rPr/>
              <w:t>2,032,801.54</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荷城街道仙村八组置换地道路工程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工程量清单：详见公告附件，工程量清单为磋商文件组成部分。</w:t>
            </w:r>
          </w:p>
        </w:tc>
      </w:tr>
      <w:tr>
        <w:tc>
          <w:tcPr>
            <w:tcW w:type="dxa" w:w="2076"/>
          </w:tcPr>
          <w:p/>
        </w:tc>
        <w:tc>
          <w:tcPr>
            <w:tcW w:type="dxa" w:w="415"/>
          </w:tcPr>
          <w:p>
            <w:pPr>
              <w:pStyle w:val="null3"/>
            </w:pPr>
            <w:r>
              <w:rPr/>
              <w:t>2</w:t>
            </w:r>
          </w:p>
        </w:tc>
        <w:tc>
          <w:tcPr>
            <w:tcW w:type="dxa" w:w="5814"/>
          </w:tcPr>
          <w:p>
            <w:pPr>
              <w:pStyle w:val="null3"/>
              <w:jc w:val="both"/>
            </w:pPr>
            <w:r>
              <w:rPr>
                <w:sz w:val="21"/>
              </w:rPr>
              <w:t>图纸：详见公告附件，图纸为磋商文件组成部分。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1.采购代理机构：本项目是指广东同造工程管理有限公司，负责整个采购活动的组织，依法负责编制和发布磋商文件，对磋商文件拥有最终的解释权，不以任何身份出任磋商小组成员。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佛山市高明区荷城街道城建综合事务中心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采购代理费初定为人民币16260.00元，招标代理费已包含在招标控制价中，不在工程量清单中单列，投标人在报价时应综合考虑。招标代理费以中标价为计费基数，参照国家计委计价格[2002]1980号文规定的“工程类”收费标准计算及佛山市高明区荷城街道办事处关于印发《荷城街道政府性资金投资建设工程及采购招标代理等服务收费计费参考指引》、佛山市高明区荷城街道城建综合事务中心[2024]5号会议纪要规定的收费标准收取招标代理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1、本项目所属采购类型及行业，（1）本项目所属的采购类别：工程类。（2）本项目采购标的对应的中小企业划分标准所属行业：建筑业。 2、最终报价，（1）供应商未在规定时间内提交最终报价的，默认首轮报价为最终报价，遇不可抗力等其他特殊情况除外。 （2）一般情况下最后报价不得高于首轮报价。最后报价中绿色施工安全防护措施费和暂列金额按竞争性磋商文件明确的金额固定不变，供应商报价时充分考虑该风险因素。因本顶目的采购办法是竞争性磋商，须作最后的报价。如磋商过程中，供应商的最后报价低于首轮报价的，绿色施工安全防护措施费和暂列金额等不可竞争费不进行调整，中标/成交供应商须在签订合同前提供一份按成交金额编制的已标价的工程量清单作为合同附件。 3、电子标书制作注意事项，（1）因电子采购文件格式固化，供应商需根据磋商公告的工程量清单附件，自行编制工程量清单报价文件，并附在响应文件中。（2）供应商通过投标客户端编制响应文件时，如法定代表人授权委托人未办理电子签章的，可以将签字页打印签字后扫描导入电子响应文件中。 4、在不违反合同规定的结算办法前提下，本项目以经荷城街道财政办公室审核的结算价为工程最终结算价。中标人收取进度款前必须向采购人开具高明区税务部门的发票。本项目的有关税费须向高明区荷城街道缴纳。 5、中标（成交）供应商领取成交通知书时须将响应文件纸质版正本1份及副本4份送至采购代理机构处归档。其内容须与加密的电子投标文件内容一致（副本可以是正本的复印件，但须加盖中标（成交）供应商公章）。</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自开始解密后30分钟内，供应商按照采购文件要求对电子投标文件进行解密。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广东同造工程管理有限公司</w:t>
      </w:r>
      <w:r>
        <w:rPr/>
        <w:t>代收。具体操作要求详见</w:t>
      </w:r>
      <w:r>
        <w:rPr/>
        <w:t>广东同造工程管理有限公司</w:t>
      </w:r>
      <w:r>
        <w:rPr/>
        <w:t>有关指引，递交事宜请自行咨询</w:t>
      </w:r>
      <w:r>
        <w:rPr/>
        <w:t>广东同造工程管理有限公司</w:t>
      </w:r>
      <w:r>
        <w:rPr/>
        <w:t>；请各供应商在响应文件递交截止时间前按须知前附表规定的金额递交至</w:t>
      </w:r>
      <w:r>
        <w:rPr/>
        <w:t>广东同造工程管理有限公司</w:t>
      </w:r>
      <w:r>
        <w:rPr/>
        <w:t>，到账情况以开启时</w:t>
      </w:r>
      <w:r>
        <w:rPr/>
        <w:t>广东同造工程管理有限公司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广东省公共资源交易平台（佛山市）（https://ygp.gdzwfw.gov.cn/#/440600/index）</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广东省公共资源交易平台（佛山市）（https://ygp.gdzwfw.gov.cn/#/440600/index）</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梁小姐</w:t>
      </w:r>
    </w:p>
    <w:p>
      <w:pPr>
        <w:pStyle w:val="null3"/>
        <w:ind w:firstLine="480"/>
      </w:pPr>
      <w:r>
        <w:rPr/>
        <w:t>电话：</w:t>
      </w:r>
      <w:r>
        <w:rPr/>
        <w:t>0757-88881448</w:t>
      </w:r>
    </w:p>
    <w:p>
      <w:pPr>
        <w:pStyle w:val="null3"/>
        <w:ind w:firstLine="480"/>
      </w:pPr>
      <w:r>
        <w:rPr/>
        <w:t>传真：</w:t>
      </w:r>
      <w:r>
        <w:rPr/>
        <w:t>0757-88881448</w:t>
      </w:r>
    </w:p>
    <w:p>
      <w:pPr>
        <w:pStyle w:val="null3"/>
        <w:ind w:firstLine="480"/>
      </w:pPr>
      <w:r>
        <w:rPr/>
        <w:t>邮箱：</w:t>
      </w:r>
      <w:r>
        <w:rPr/>
        <w:t>gdtzgc@163.com</w:t>
      </w:r>
    </w:p>
    <w:p>
      <w:pPr>
        <w:pStyle w:val="null3"/>
        <w:ind w:firstLine="480"/>
      </w:pPr>
      <w:r>
        <w:rPr/>
        <w:t>地址：</w:t>
      </w:r>
      <w:r>
        <w:rPr/>
        <w:t>广东省佛山市高明区荷城街道荷香路223号高明何族汽车城穗山苑2号楼二层210号商铺</w:t>
      </w:r>
    </w:p>
    <w:p>
      <w:pPr>
        <w:pStyle w:val="null3"/>
        <w:ind w:firstLine="480"/>
      </w:pPr>
      <w:r>
        <w:rPr/>
        <w:t>邮编：</w:t>
      </w:r>
      <w:r>
        <w:rPr/>
        <w:t>528500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政府采购监督管理机构名称：高明区政务服务数据管理局交易监管股</w:t>
      </w:r>
    </w:p>
    <w:p>
      <w:pPr>
        <w:pStyle w:val="null3"/>
      </w:pPr>
      <w:r>
        <w:rPr/>
        <w:t>地 址：高明区荷城街道三洲百灵路88号</w:t>
      </w:r>
    </w:p>
    <w:p>
      <w:pPr>
        <w:pStyle w:val="null3"/>
      </w:pPr>
      <w:r>
        <w:rPr/>
        <w:t>电 话：0757-88618232</w:t>
      </w:r>
    </w:p>
    <w:p>
      <w:pPr>
        <w:pStyle w:val="null3"/>
      </w:pPr>
      <w:r>
        <w:rPr/>
        <w:t>邮 编：528511</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荷城街道仙村八组置换地道路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广东同造工程管理有限公司</w:t>
      </w:r>
      <w:r>
        <w:rPr/>
        <w:t>统一对外发布。</w:t>
      </w:r>
    </w:p>
    <w:p>
      <w:pPr>
        <w:pStyle w:val="null3"/>
        <w:ind w:firstLine="480"/>
      </w:pPr>
      <w:r>
        <w:rPr/>
        <w:t>（2）对</w:t>
      </w:r>
      <w:r>
        <w:rPr/>
        <w:t>广东同造工程管理有限公司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采购包1（荷城街道仙村八组置换地道路工程）：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采购包1（荷城街道仙村八组置换地道路工程）：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须提供下列任一项证明材料：①提供响应文件提交截止日前6个月内（含响应截止时间当月）任意1个月依法缴纳税收和社会保障资金的相关材料。 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2023年度经第三方审计的财务状况报告复印件（财务状况报告须由第三方会计师事务所出具，能清晰显示第三方会计师事务所的印章，并能反映审计结论）。②提供响应文件提交截止日前6个月内（含响应截止时间当月）任意1个月基本开户行出具的资信证明，并同时提供供应商基本账户的银行开户许可证或银行出具的《基本存款账户信息》的扫描件。③提供《政府采购供应商资格信用承诺函》作为证明材料（承诺函格式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参照投标（报价）函相关承诺格式内容。②提供《政府采购供应商资格信用承诺函》作为证明材料（承诺函格式见公告附件）。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企业资质要求</w:t>
            </w:r>
          </w:p>
        </w:tc>
        <w:tc>
          <w:tcPr>
            <w:tcW w:type="dxa" w:w="4238"/>
          </w:tcPr>
          <w:p>
            <w:pPr>
              <w:pStyle w:val="null3"/>
            </w:pPr>
            <w:r>
              <w:rPr/>
              <w:t>企业资质要求：供应商须具有①承接本工程所需的市政公用工程施工总承包三级（或以上）资质；②有效的《安全生产许可证》；③应有良好信誉，且在佛山市（区）行业行政主管部门的诚信管理系统中办理登记并获得诚信编号。佛山市建筑行业诚信档案处于有效范围，是指佛山市建筑行业诚信档案等级为D级或以上且状态显示为“正常”；④广东省以外的供应商，须提供在广东建设信息网（网址:www.gdcic.net）“进粤企业和人员诚信信息登记平台”专栏关于供应商进粤企业及人员信息登记的网页打印件。</w:t>
            </w:r>
          </w:p>
        </w:tc>
      </w:tr>
      <w:tr>
        <w:tc>
          <w:tcPr>
            <w:tcW w:type="dxa" w:w="890"/>
          </w:tcPr>
          <w:p>
            <w:pPr>
              <w:pStyle w:val="null3"/>
            </w:pPr>
            <w:r>
              <w:rPr/>
              <w:t>7</w:t>
            </w:r>
          </w:p>
        </w:tc>
        <w:tc>
          <w:tcPr>
            <w:tcW w:type="dxa" w:w="3178"/>
          </w:tcPr>
          <w:p>
            <w:pPr>
              <w:pStyle w:val="null3"/>
            </w:pPr>
            <w:r>
              <w:rPr/>
              <w:t>拟派项目负责人</w:t>
            </w:r>
          </w:p>
        </w:tc>
        <w:tc>
          <w:tcPr>
            <w:tcW w:type="dxa" w:w="4238"/>
          </w:tcPr>
          <w:p>
            <w:pPr>
              <w:pStyle w:val="null3"/>
            </w:pPr>
            <w:r>
              <w:rPr/>
              <w:t>对拟派项目负责人的要求：①须具备注册于供应商本单位的市政公用工程专业二级（或以上）注册建造师执业资格证书（一级建造师须按《住房和城乡建设部办公厅关于全面实行一级建造师电子注册证书的通知》要求提供一级建造师注册证书电子证照，否则招标人不予认可；广东省二级建造师须按《广东省建设执业资格中心关于启用新版二级建造师注册证书电子证照的通知》要求提供新版二级建造师注册证书电子证照，否则招标人不予认可；建造师打印电子证书后，应在个人签名处手写本人签名，未手写签名或与签名图像笔迹不一致的，该电子证书无效，如有最新文件，按最新文件执行。）并持有有效的《安全生产考核合格证（B证）》，广东省内供应商可提供“广东省建筑施工企业管理人员安全生产考核信息系统”的证书查询信息网页打印件或电子证照打印件）；②拟派项目负责人必须在佛山市建筑诚信评价体系管理平台登记的人员中选取并且未被锁定（以供应商提供的在投标截止日前三个工作日内佛山市建筑诚信评价体系管理平台网页截图为准）。省外进粤企业，拟派项目负责人须在“进粤企业和人员诚信信息登记平台”办理了登记手续；③需提供供应商最近6个月内任意一个月（含发布磋商公告当月往前倒推）为拟派项目负责人缴纳社保资金的有效的社保证明材料。以供应商（或其分支机构）所属当地社保管理部门出具的证明原件为准；④拟派项目负责人没有在其他在建项目中担任项目负责人。拟派项目负责人如有参与其他工程投标的情况，必须在投标文件中说明。供应商应慎重考虑选派一名项目负责人参加多个工程项目的投标竞争，如本投标项目负责人在两个及以上工程项目均成交（中标）的，只能按照不同工程项目成交（中标）通知书发出的时间先后，担任本企业最先成交项目的项目负责人。后确定该企业为成交人的工程项目的采购人将取消其成交资格。供应商隐瞒其它成交（中标)项目获取成交资格的，按弄虚作假骗取中标查处。</w:t>
            </w:r>
          </w:p>
        </w:tc>
      </w:tr>
      <w:tr>
        <w:tc>
          <w:tcPr>
            <w:tcW w:type="dxa" w:w="890"/>
          </w:tcPr>
          <w:p>
            <w:pPr>
              <w:pStyle w:val="null3"/>
            </w:pPr>
            <w:r>
              <w:rPr/>
              <w:t>8</w:t>
            </w:r>
          </w:p>
        </w:tc>
        <w:tc>
          <w:tcPr>
            <w:tcW w:type="dxa" w:w="3178"/>
          </w:tcPr>
          <w:p>
            <w:pPr>
              <w:pStyle w:val="null3"/>
            </w:pPr>
            <w:r>
              <w:rPr/>
              <w:t>专职安全人员</w:t>
            </w:r>
          </w:p>
        </w:tc>
        <w:tc>
          <w:tcPr>
            <w:tcW w:type="dxa" w:w="4238"/>
          </w:tcPr>
          <w:p>
            <w:pPr>
              <w:pStyle w:val="null3"/>
            </w:pPr>
            <w:r>
              <w:rPr/>
              <w:t>专职安全人员1名：须具有《安全生产考核合格证（C证）》或《安全生产考核合格证（综合类C3证）》（广东省内供应商可提供“广东省建筑施工企业管理人员安全生产考核信息系统”的证书查询信息网页打印件或电子证照打印件），且为响应供应商在职人员。需提供供应商最近6个月内任意一个月（含发布磋商公告当月往前倒推）为拟派专职安全人员缴纳社保资金的有效的社保证明材料。以供应商（或其分支机构）所属当地社保管理部门出具的证明复印件为准。)</w:t>
            </w:r>
          </w:p>
        </w:tc>
      </w:tr>
      <w:tr>
        <w:tc>
          <w:tcPr>
            <w:tcW w:type="dxa" w:w="890"/>
          </w:tcPr>
          <w:p>
            <w:pPr>
              <w:pStyle w:val="null3"/>
            </w:pPr>
            <w:r>
              <w:rPr/>
              <w:t>9</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10</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本项目属于专门面向中小企业采购的项目。只允许中小微企业、监狱企业、残疾人福利性单位参与本项目磋商。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标的按照《中小企业划分标准规定》[工信部联企业[2011]300号）划分行业为：建筑业。</w:t>
            </w:r>
          </w:p>
        </w:tc>
      </w:tr>
    </w:tbl>
    <w:p>
      <w:pPr>
        <w:pStyle w:val="null3"/>
        <w:ind w:firstLine="480"/>
      </w:pPr>
      <w:r>
        <w:rPr/>
        <w:t>表二符合性审查表：</w:t>
      </w:r>
    </w:p>
    <w:p>
      <w:pPr>
        <w:pStyle w:val="null3"/>
      </w:pPr>
      <w:r>
        <w:rPr/>
        <w:t>采购包1（荷城街道仙村八组置换地道路工程）：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响应承诺函已提交并符合竞争性磋商文件要求的。</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按照竞争性磋商文件规定要求签署、盖章且响应文件有法定代表人签字或盖章（或签字人有法定代表人有效授权书）的。</w:t>
            </w:r>
          </w:p>
        </w:tc>
      </w:tr>
      <w:tr>
        <w:tc>
          <w:tcPr>
            <w:tcW w:type="dxa" w:w="890"/>
          </w:tcPr>
          <w:p>
            <w:pPr>
              <w:pStyle w:val="null3"/>
            </w:pPr>
            <w:r>
              <w:rPr/>
              <w:t>3</w:t>
            </w:r>
          </w:p>
        </w:tc>
        <w:tc>
          <w:tcPr>
            <w:tcW w:type="dxa" w:w="3178"/>
          </w:tcPr>
          <w:p>
            <w:pPr>
              <w:pStyle w:val="null3"/>
            </w:pPr>
            <w:r>
              <w:rPr/>
              <w:t>磋商报价</w:t>
            </w:r>
          </w:p>
        </w:tc>
        <w:tc>
          <w:tcPr>
            <w:tcW w:type="dxa" w:w="4238"/>
          </w:tcPr>
          <w:p>
            <w:pPr>
              <w:pStyle w:val="null3"/>
            </w:pPr>
            <w:r>
              <w:rPr/>
              <w:t>（1）报价不超过预算金额；（2）对本项目的所有工程进行整体响应；（3）报价方案唯一确定，无附加条件的报价。</w:t>
            </w:r>
          </w:p>
        </w:tc>
      </w:tr>
      <w:tr>
        <w:tc>
          <w:tcPr>
            <w:tcW w:type="dxa" w:w="890"/>
          </w:tcPr>
          <w:p>
            <w:pPr>
              <w:pStyle w:val="null3"/>
            </w:pPr>
            <w:r>
              <w:rPr/>
              <w:t>4</w:t>
            </w:r>
          </w:p>
        </w:tc>
        <w:tc>
          <w:tcPr>
            <w:tcW w:type="dxa" w:w="3178"/>
          </w:tcPr>
          <w:p>
            <w:pPr>
              <w:pStyle w:val="null3"/>
            </w:pPr>
            <w:r>
              <w:rPr/>
              <w:t>实质性要求</w:t>
            </w:r>
          </w:p>
        </w:tc>
        <w:tc>
          <w:tcPr>
            <w:tcW w:type="dxa" w:w="4238"/>
          </w:tcPr>
          <w:p>
            <w:pPr>
              <w:pStyle w:val="null3"/>
            </w:pPr>
            <w:r>
              <w:rPr/>
              <w:t>响应文件满足竞争性磋商文件中标注★号条款的。</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响应文件没有竞争性磋商文件中规定的其它无效投标条款的。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按有关法律、法规、规章不属于响应无效的。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采购包1(荷城街道仙村八组置换地道路工程):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对项目建设内容的整体理解情况 (5.0分)</w:t>
            </w:r>
          </w:p>
        </w:tc>
        <w:tc>
          <w:tcPr>
            <w:tcW w:type="dxa" w:w="5076"/>
          </w:tcPr>
          <w:p>
            <w:pPr>
              <w:pStyle w:val="null3"/>
              <w:jc w:val="left"/>
            </w:pPr>
            <w:r>
              <w:rPr/>
              <w:t>投标方案能够准确理解本项目的建设现状、设计建设方案。 1.能够准确理解本项目的建设现状、设计建设方案的，得5分； 2.对本项目的建设现状、设计建设方案理解尚可的，得4分； 3.对本项目的建设现状、设计建设方案理解一般的，得2分。 4.完全不理解本项目的建设现状、设计建设方案理解的，得1分。 注：不提供不得分。</w:t>
            </w:r>
          </w:p>
        </w:tc>
      </w:tr>
      <w:tr>
        <w:tc>
          <w:tcPr>
            <w:tcW w:type="dxa" w:w="922"/>
            <w:gridSpan w:val="2"/>
            <w:vMerge/>
          </w:tcPr>
          <w:p/>
        </w:tc>
        <w:tc>
          <w:tcPr>
            <w:tcW w:type="dxa" w:w="2307"/>
          </w:tcPr>
          <w:p>
            <w:pPr>
              <w:pStyle w:val="null3"/>
              <w:jc w:val="left"/>
            </w:pPr>
            <w:r>
              <w:rPr/>
              <w:t>对施工过程及相关技术标准的理解 (10.0分)</w:t>
            </w:r>
          </w:p>
        </w:tc>
        <w:tc>
          <w:tcPr>
            <w:tcW w:type="dxa" w:w="5076"/>
          </w:tcPr>
          <w:p>
            <w:pPr>
              <w:pStyle w:val="null3"/>
              <w:jc w:val="left"/>
            </w:pPr>
            <w:r>
              <w:rPr/>
              <w:t>熟悉施工过程，熟悉掌握本项目的相关技术标准并进行详细的描述。 1.熟悉施工过程，熟悉掌握本项目的相关技术标准并能够进行详细描述的，得10分； 2.对施工过程，相关技术标准熟悉程度尚可并能够进行一定描述的，得7分； 3.对施工过程，相关技术标准熟悉程度一般并且描述一般的，得4分； 4.完全不熟悉施工过程、相关技术标准的，得1分。 注：不提供不得分。</w:t>
            </w:r>
          </w:p>
        </w:tc>
      </w:tr>
      <w:tr>
        <w:tc>
          <w:tcPr>
            <w:tcW w:type="dxa" w:w="922"/>
            <w:gridSpan w:val="2"/>
            <w:vMerge/>
          </w:tcPr>
          <w:p/>
        </w:tc>
        <w:tc>
          <w:tcPr>
            <w:tcW w:type="dxa" w:w="2307"/>
          </w:tcPr>
          <w:p>
            <w:pPr>
              <w:pStyle w:val="null3"/>
              <w:jc w:val="left"/>
            </w:pPr>
            <w:r>
              <w:rPr/>
              <w:t>进度控制保证措 (10.0分)</w:t>
            </w:r>
          </w:p>
        </w:tc>
        <w:tc>
          <w:tcPr>
            <w:tcW w:type="dxa" w:w="5076"/>
          </w:tcPr>
          <w:p>
            <w:pPr>
              <w:pStyle w:val="null3"/>
              <w:jc w:val="left"/>
            </w:pPr>
            <w:r>
              <w:rPr/>
              <w:t>根据供应商所提供的进度控制措施进行综合评审。 1.针对项目实际情况，进度控制措施完善具体、可操作性强的，得10分； 2.进度控制措施良好的、可操作性尚可的，得7分； 3.进度控制措施基本合理的、可操作性一般的，得4分。 4.进度控制措施差，无具体可操作性的，得1分。注：不提供不得分。</w:t>
            </w:r>
          </w:p>
        </w:tc>
      </w:tr>
      <w:tr>
        <w:tc>
          <w:tcPr>
            <w:tcW w:type="dxa" w:w="922"/>
            <w:gridSpan w:val="2"/>
            <w:vMerge/>
          </w:tcPr>
          <w:p/>
        </w:tc>
        <w:tc>
          <w:tcPr>
            <w:tcW w:type="dxa" w:w="2307"/>
          </w:tcPr>
          <w:p>
            <w:pPr>
              <w:pStyle w:val="null3"/>
              <w:jc w:val="left"/>
            </w:pPr>
            <w:r>
              <w:rPr/>
              <w:t>质量控制保证措施 (10.0分)</w:t>
            </w:r>
          </w:p>
        </w:tc>
        <w:tc>
          <w:tcPr>
            <w:tcW w:type="dxa" w:w="5076"/>
          </w:tcPr>
          <w:p>
            <w:pPr>
              <w:pStyle w:val="null3"/>
              <w:jc w:val="left"/>
            </w:pPr>
            <w:r>
              <w:rPr/>
              <w:t>根据供应商所提供的质量控制措施进行综合评审。 1.针对项目实际情况，质量控制措施完善具体、可操作性强的，得10分； 2.质量控制措施良好的、可操作性尚可的，得7分； 3.质量控制措施基本合理的、可操作性一般的，得4分。 4.质量控制措施较差的，无具体可操作性的，得1分。注：不提供不得分。</w:t>
            </w:r>
          </w:p>
        </w:tc>
      </w:tr>
      <w:tr>
        <w:tc>
          <w:tcPr>
            <w:tcW w:type="dxa" w:w="922"/>
            <w:gridSpan w:val="2"/>
            <w:vMerge/>
          </w:tcPr>
          <w:p/>
        </w:tc>
        <w:tc>
          <w:tcPr>
            <w:tcW w:type="dxa" w:w="2307"/>
          </w:tcPr>
          <w:p>
            <w:pPr>
              <w:pStyle w:val="null3"/>
              <w:jc w:val="left"/>
            </w:pPr>
            <w:r>
              <w:rPr/>
              <w:t>安全、文明施工、环保措施 (10.0分)</w:t>
            </w:r>
          </w:p>
        </w:tc>
        <w:tc>
          <w:tcPr>
            <w:tcW w:type="dxa" w:w="5076"/>
          </w:tcPr>
          <w:p>
            <w:pPr>
              <w:pStyle w:val="null3"/>
              <w:jc w:val="left"/>
            </w:pPr>
            <w:r>
              <w:rPr/>
              <w:t>根据供应商所提供的安全、文明施工、环保措施进行综合评审。 1.针对项目实际情况，有先进、具体、完整、可行的措施，采用规范准确、清晰的，得10分； 2.针对项目实际情况，安全文明、环保措施基本完整，采用规范准确的，得7分； 3. 针对项目实际情况，安全文明、环保措施一般，采用规范基本准确的，得4分； 4. 针对项目实际情况，安全文明、环保措施差，采用规范不准确的，得1分。 注：不提供不得分。</w:t>
            </w:r>
          </w:p>
        </w:tc>
      </w:tr>
      <w:tr>
        <w:tc>
          <w:tcPr>
            <w:tcW w:type="dxa" w:w="922"/>
            <w:gridSpan w:val="2"/>
            <w:vMerge/>
          </w:tcPr>
          <w:p/>
        </w:tc>
        <w:tc>
          <w:tcPr>
            <w:tcW w:type="dxa" w:w="2307"/>
          </w:tcPr>
          <w:p>
            <w:pPr>
              <w:pStyle w:val="null3"/>
              <w:jc w:val="left"/>
            </w:pPr>
            <w:r>
              <w:rPr/>
              <w:t>应急预案 (5.0分)</w:t>
            </w:r>
          </w:p>
        </w:tc>
        <w:tc>
          <w:tcPr>
            <w:tcW w:type="dxa" w:w="5076"/>
          </w:tcPr>
          <w:p>
            <w:pPr>
              <w:pStyle w:val="null3"/>
              <w:jc w:val="left"/>
            </w:pPr>
            <w:r>
              <w:rPr/>
              <w:t>根据供应商所提供的应急预案进行综合评审。 1.根据项目采购需求，供应商能详细估计描述出将遇到的各类突发事件，并提出有效合理的解决方案的，得5分； 2.根据项目采购需求，供应商能提出相对合理的各类突发事件解决方案的，得4分； 3.根据项目采购需求，供应商仅提供简单的突发事件解决方案，得2分； 4. 根据项目采购需求，供应商提供的突发事件解决方案差的，得1分； 注：不提供不得分。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管理体系认证情况 (6.0分)</w:t>
            </w:r>
          </w:p>
        </w:tc>
        <w:tc>
          <w:tcPr>
            <w:tcW w:type="dxa" w:w="5076"/>
          </w:tcPr>
          <w:p>
            <w:pPr>
              <w:pStyle w:val="null3"/>
              <w:jc w:val="left"/>
            </w:pPr>
            <w:r>
              <w:rPr/>
              <w:t>供应商具有有效的质量管理体系认证证书、环境管理体系认证证书、职业健康安全管理体系认证证书，每提供1项得2分。注：（1）提供证书扫描件并加盖供应商公章，不提供不得分；（2）上述认证需提供中国国家认证认可监督管理委员会认证信息查询系统“http://cx.cnca.cn/”的网站查询结果打印页或截图并加盖供应商公章,证书状态应处于“有效”状态，否则不得分；（3）本项最高得6分，最低得0分。</w:t>
            </w:r>
          </w:p>
        </w:tc>
      </w:tr>
      <w:tr>
        <w:tc>
          <w:tcPr>
            <w:tcW w:type="dxa" w:w="922"/>
            <w:gridSpan w:val="2"/>
            <w:vMerge/>
          </w:tcPr>
          <w:p/>
        </w:tc>
        <w:tc>
          <w:tcPr>
            <w:tcW w:type="dxa" w:w="2307"/>
          </w:tcPr>
          <w:p>
            <w:pPr>
              <w:pStyle w:val="null3"/>
              <w:jc w:val="left"/>
            </w:pPr>
            <w:r>
              <w:rPr/>
              <w:t>同类项目业绩 (20.0分)</w:t>
            </w:r>
          </w:p>
        </w:tc>
        <w:tc>
          <w:tcPr>
            <w:tcW w:type="dxa" w:w="5076"/>
          </w:tcPr>
          <w:p>
            <w:pPr>
              <w:pStyle w:val="null3"/>
              <w:jc w:val="left"/>
            </w:pPr>
            <w:r>
              <w:rPr/>
              <w:t>供应商近三年【自本项目磋商公告发布之日起往前顺推，以合同签订日期为准】以供应商名义承接过的同类项目业绩，每提供一项业绩得4分，最高20分。注：供应商须提供下述资料扫描件并加盖供应商公章，不提供或提供不全不得分：合同关键页（含合同首页、建设内容页、含签订合同双方的落款盖章页）。</w:t>
            </w:r>
          </w:p>
        </w:tc>
      </w:tr>
      <w:tr>
        <w:tc>
          <w:tcPr>
            <w:tcW w:type="dxa" w:w="922"/>
            <w:gridSpan w:val="2"/>
            <w:vMerge/>
          </w:tcPr>
          <w:p/>
        </w:tc>
        <w:tc>
          <w:tcPr>
            <w:tcW w:type="dxa" w:w="2307"/>
          </w:tcPr>
          <w:p>
            <w:pPr>
              <w:pStyle w:val="null3"/>
              <w:jc w:val="left"/>
            </w:pPr>
            <w:r>
              <w:rPr/>
              <w:t>项目人员情况（项目负责人除外） (14.0分)</w:t>
            </w:r>
          </w:p>
        </w:tc>
        <w:tc>
          <w:tcPr>
            <w:tcW w:type="dxa" w:w="5076"/>
          </w:tcPr>
          <w:p>
            <w:pPr>
              <w:pStyle w:val="null3"/>
              <w:jc w:val="left"/>
            </w:pPr>
            <w:r>
              <w:rPr/>
              <w:t>供应商拟投入本项目的项目管理班子配备(不得相互兼任)，本项最高得分为14分。 1、技术负责人:具有一级市政公用工程建造师注册证书且具有市政相关专业中级（或以上）职称且具有安全生产考核合格证书B的得7分；具有二级市政公用工程建造师注册证书且具有市政相关专业中级（或以上）职称且具有《安全生产考核合格证（B证）》的得3分。本小项最高得7分。 2、安全负责人:具有市政相关专业中级（或以上）职称资格证书且具有《安全生产考核合格证（C证）》或《安全生产考核合格证（综合类 C3 证）》的得7分，本小项最高得7分。 注:（1）需提供上述拟派人员的资格证书等相关证明资料的扫描件并加盖供应商公章，不提供或提供不全不得分。（2）上述人员不得互相兼任，否则不得分。（3）需提供供应商为上述人员缴纳的最近6个月内任意一个月（扣除磋商公告发布当月往前顺推）的社保证明扫描件加盖供应商公章,不提供不得分。 （4）市政相关专业包括：市政公用工程、给排水工程、市政路桥施工、道路与桥梁等。专业名称以职称证书专业为准，如职称证未显示专业名称的，以学历证书的专业名称为准。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color w:val="000000"/>
        </w:rPr>
        <w:t>佛山市高明区荷城街道工程</w:t>
      </w:r>
    </w:p>
    <w:p>
      <w:pPr>
        <w:pStyle w:val="null3"/>
        <w:jc w:val="center"/>
      </w:pPr>
      <w:r>
        <w:rPr>
          <w:sz w:val="48"/>
          <w:color w:val="000000"/>
        </w:rPr>
        <w:t>项目承包合同书</w:t>
      </w:r>
    </w:p>
    <w:p>
      <w:pPr>
        <w:pStyle w:val="null3"/>
        <w:jc w:val="center"/>
      </w:pPr>
      <w:r>
        <w:rPr>
          <w:sz w:val="32"/>
          <w:color w:val="000000"/>
        </w:rPr>
        <w:t>合同编号：</w:t>
      </w:r>
      <w:r>
        <w:rPr/>
        <w:t xml:space="preserve">  </w:t>
      </w:r>
    </w:p>
    <w:p>
      <w:pPr>
        <w:pStyle w:val="null3"/>
        <w:jc w:val="center"/>
      </w:pPr>
      <w:r>
        <w:rPr>
          <w:sz w:val="32"/>
          <w:b/>
          <w:color w:val="000000"/>
        </w:rPr>
        <w:t>建设单位（</w:t>
      </w:r>
      <w:r>
        <w:rPr>
          <w:sz w:val="32"/>
          <w:b/>
          <w:color w:val="000000"/>
        </w:rPr>
        <w:t>发包人</w:t>
      </w:r>
      <w:r>
        <w:rPr>
          <w:sz w:val="32"/>
          <w:b/>
          <w:color w:val="000000"/>
        </w:rPr>
        <w:t>）：</w:t>
      </w:r>
      <w:r>
        <w:rPr>
          <w:sz w:val="32"/>
          <w:color w:val="000000"/>
          <w:u w:val="single"/>
        </w:rPr>
        <w:t>佛山市高明区荷城街道城建综合事务中心</w:t>
      </w:r>
    </w:p>
    <w:p>
      <w:pPr>
        <w:pStyle w:val="null3"/>
        <w:jc w:val="both"/>
      </w:pPr>
      <w:r>
        <w:rPr>
          <w:sz w:val="32"/>
          <w:b/>
          <w:color w:val="000000"/>
        </w:rPr>
        <w:t>承包单位（</w:t>
      </w:r>
      <w:r>
        <w:rPr>
          <w:sz w:val="32"/>
          <w:b/>
          <w:color w:val="000000"/>
        </w:rPr>
        <w:t>承包人</w:t>
      </w:r>
      <w:r>
        <w:rPr>
          <w:sz w:val="32"/>
          <w:b/>
          <w:color w:val="000000"/>
        </w:rPr>
        <w:t>）：</w:t>
      </w:r>
      <w:r>
        <w:rPr>
          <w:u w:val="single"/>
        </w:rPr>
        <w:t xml:space="preserve">                               </w:t>
      </w:r>
    </w:p>
    <w:p>
      <w:pPr>
        <w:pStyle w:val="null3"/>
        <w:jc w:val="both"/>
      </w:pPr>
      <w:r>
        <w:rPr>
          <w:sz w:val="32"/>
          <w:b/>
          <w:color w:val="000000"/>
        </w:rPr>
        <w:t>工程名称：</w:t>
      </w:r>
      <w:r>
        <w:rPr>
          <w:sz w:val="32"/>
          <w:color w:val="000000"/>
          <w:u w:val="single"/>
        </w:rPr>
        <w:t>荷城街道仙村八组置换地道路工程</w:t>
      </w:r>
    </w:p>
    <w:p>
      <w:pPr>
        <w:pStyle w:val="null3"/>
        <w:jc w:val="both"/>
      </w:pPr>
      <w:r>
        <w:rPr>
          <w:sz w:val="32"/>
          <w:b/>
          <w:color w:val="000000"/>
        </w:rPr>
        <w:t>工程地点：</w:t>
      </w:r>
      <w:r>
        <w:rPr>
          <w:sz w:val="32"/>
          <w:color w:val="000000"/>
          <w:u w:val="single"/>
        </w:rPr>
        <w:t>佛山市高明区</w:t>
      </w:r>
    </w:p>
    <w:p>
      <w:pPr>
        <w:pStyle w:val="null3"/>
        <w:jc w:val="both"/>
      </w:pPr>
      <w:r>
        <w:rPr>
          <w:sz w:val="32"/>
          <w:b/>
          <w:color w:val="000000"/>
        </w:rPr>
        <w:t>合同造价：￥</w:t>
      </w:r>
      <w:r>
        <w:rPr>
          <w:sz w:val="32"/>
          <w:color w:val="000000"/>
          <w:u w:val="single"/>
        </w:rPr>
        <w:t xml:space="preserve">     </w:t>
      </w:r>
      <w:r>
        <w:rPr>
          <w:sz w:val="32"/>
          <w:color w:val="000000"/>
          <w:u w:val="single"/>
        </w:rPr>
        <w:t>元</w:t>
      </w:r>
    </w:p>
    <w:p>
      <w:pPr>
        <w:pStyle w:val="null3"/>
        <w:jc w:val="center"/>
      </w:pPr>
      <w:r>
        <w:rPr>
          <w:sz w:val="32"/>
          <w:color w:val="000000"/>
        </w:rPr>
        <w:t>（大写：</w:t>
      </w:r>
      <w:r>
        <w:rPr>
          <w:sz w:val="32"/>
          <w:color w:val="000000"/>
          <w:u w:val="single"/>
        </w:rPr>
        <w:t>人民币</w:t>
      </w:r>
      <w:r>
        <w:rPr>
          <w:sz w:val="32"/>
          <w:color w:val="000000"/>
          <w:u w:val="single"/>
        </w:rPr>
        <w:t xml:space="preserve">                   </w:t>
      </w:r>
      <w:r>
        <w:rPr>
          <w:sz w:val="32"/>
          <w:color w:val="000000"/>
        </w:rPr>
        <w:t>）</w:t>
      </w:r>
    </w:p>
    <w:p>
      <w:pPr>
        <w:pStyle w:val="null3"/>
        <w:jc w:val="center"/>
      </w:pPr>
      <w:r>
        <w:rPr>
          <w:sz w:val="32"/>
          <w:b/>
          <w:color w:val="000000"/>
        </w:rPr>
        <w:t>签订日期：</w:t>
      </w:r>
      <w:r>
        <w:rPr>
          <w:b/>
        </w:rPr>
        <w:t xml:space="preserve">    </w:t>
      </w:r>
      <w:r>
        <w:rPr>
          <w:sz w:val="32"/>
          <w:b/>
          <w:color w:val="000000"/>
        </w:rPr>
        <w:t>年</w:t>
      </w:r>
      <w:r>
        <w:rPr>
          <w:sz w:val="32"/>
          <w:b/>
          <w:color w:val="000000"/>
        </w:rPr>
        <w:t xml:space="preserve">   </w:t>
      </w:r>
      <w:r>
        <w:rPr>
          <w:sz w:val="32"/>
          <w:b/>
          <w:color w:val="000000"/>
        </w:rPr>
        <w:t>月</w:t>
      </w:r>
      <w:r>
        <w:rPr>
          <w:sz w:val="32"/>
          <w:b/>
          <w:color w:val="000000"/>
        </w:rPr>
        <w:t xml:space="preserve">   </w:t>
      </w:r>
      <w:r>
        <w:rPr>
          <w:sz w:val="32"/>
          <w:b/>
          <w:color w:val="000000"/>
        </w:rPr>
        <w:t>日</w:t>
      </w:r>
    </w:p>
    <w:p>
      <w:pPr>
        <w:pStyle w:val="null3"/>
        <w:jc w:val="center"/>
      </w:pPr>
      <w:r>
        <w:rPr/>
        <w:t xml:space="preserve"> </w:t>
      </w:r>
    </w:p>
    <w:p>
      <w:pPr>
        <w:pStyle w:val="null3"/>
        <w:jc w:val="center"/>
      </w:pPr>
      <w:r>
        <w:rPr/>
        <w:t xml:space="preserve"> </w:t>
      </w:r>
    </w:p>
    <w:p>
      <w:pPr>
        <w:pStyle w:val="null3"/>
        <w:jc w:val="both"/>
      </w:pPr>
      <w:r>
        <w:rPr/>
        <w:t xml:space="preserve"> </w:t>
      </w:r>
    </w:p>
    <w:p>
      <w:pPr>
        <w:pStyle w:val="null3"/>
        <w:jc w:val="center"/>
      </w:pPr>
      <w:r>
        <w:rPr>
          <w:sz w:val="24"/>
          <w:b/>
        </w:rPr>
        <w:t>第一部分合同协议书</w:t>
      </w:r>
    </w:p>
    <w:p>
      <w:pPr>
        <w:pStyle w:val="null3"/>
        <w:jc w:val="both"/>
      </w:pPr>
      <w:r>
        <w:rPr>
          <w:sz w:val="24"/>
          <w:b/>
        </w:rPr>
        <w:t>发包人（全称）：</w:t>
      </w:r>
      <w:r>
        <w:rPr>
          <w:sz w:val="24"/>
          <w:u w:val="single"/>
        </w:rPr>
        <w:t>佛山市高明区荷城街道城建综合事务中心</w:t>
      </w:r>
    </w:p>
    <w:p>
      <w:pPr>
        <w:pStyle w:val="null3"/>
        <w:jc w:val="both"/>
      </w:pPr>
      <w:r>
        <w:rPr>
          <w:sz w:val="24"/>
          <w:b/>
        </w:rPr>
        <w:t>承包人（全称）：</w:t>
      </w:r>
      <w:r>
        <w:rPr>
          <w:b/>
          <w:u w:val="single"/>
        </w:rPr>
        <w:t xml:space="preserve"> </w:t>
      </w:r>
      <w:r>
        <w:rPr>
          <w:u w:val="single"/>
        </w:rPr>
        <w:t xml:space="preserve">                                    </w:t>
      </w:r>
    </w:p>
    <w:p>
      <w:pPr>
        <w:pStyle w:val="null3"/>
        <w:ind w:firstLine="480"/>
        <w:jc w:val="both"/>
      </w:pPr>
      <w:r>
        <w:rPr>
          <w:sz w:val="24"/>
        </w:rPr>
        <w:t>根据《中华人民共和国民法典》、《中华人民共和国建筑法》及有关法律规定，遵循平等、自愿、公平和诚实信用的原则，双方就</w:t>
      </w:r>
      <w:r>
        <w:rPr>
          <w:sz w:val="24"/>
          <w:u w:val="single"/>
        </w:rPr>
        <w:t>荷城街道仙村八组置换地道路工程</w:t>
      </w:r>
      <w:r>
        <w:rPr>
          <w:sz w:val="24"/>
        </w:rPr>
        <w:t>及有关事项协商一致，共同达成如下协议：</w:t>
      </w:r>
    </w:p>
    <w:p>
      <w:pPr>
        <w:pStyle w:val="null3"/>
        <w:jc w:val="both"/>
      </w:pPr>
      <w:r>
        <w:rPr>
          <w:b/>
        </w:rPr>
        <w:t xml:space="preserve">    </w:t>
      </w:r>
      <w:r>
        <w:rPr>
          <w:sz w:val="24"/>
          <w:b/>
        </w:rPr>
        <w:t>一、工程概况</w:t>
      </w:r>
    </w:p>
    <w:p>
      <w:pPr>
        <w:pStyle w:val="null3"/>
        <w:ind w:firstLine="470"/>
        <w:jc w:val="both"/>
      </w:pPr>
      <w:r>
        <w:rPr>
          <w:sz w:val="24"/>
        </w:rPr>
        <w:t>1.</w:t>
      </w:r>
      <w:r>
        <w:rPr>
          <w:sz w:val="24"/>
        </w:rPr>
        <w:t>工程名称：</w:t>
      </w:r>
      <w:r>
        <w:rPr>
          <w:sz w:val="24"/>
          <w:u w:val="single"/>
        </w:rPr>
        <w:t>荷城街道仙村八组置换地道路工程</w:t>
      </w:r>
      <w:r>
        <w:rPr>
          <w:sz w:val="24"/>
        </w:rPr>
        <w:t>。</w:t>
      </w:r>
    </w:p>
    <w:p>
      <w:pPr>
        <w:pStyle w:val="null3"/>
        <w:ind w:firstLine="470"/>
        <w:jc w:val="both"/>
      </w:pPr>
      <w:r>
        <w:rPr>
          <w:sz w:val="24"/>
        </w:rPr>
        <w:t>2.</w:t>
      </w:r>
      <w:r>
        <w:rPr>
          <w:sz w:val="24"/>
        </w:rPr>
        <w:t>工程地点：</w:t>
      </w:r>
      <w:r>
        <w:rPr>
          <w:sz w:val="24"/>
          <w:u w:val="single"/>
        </w:rPr>
        <w:t>佛山市高明区荷城街道</w:t>
      </w:r>
      <w:r>
        <w:rPr>
          <w:sz w:val="24"/>
        </w:rPr>
        <w:t>。</w:t>
      </w:r>
    </w:p>
    <w:p>
      <w:pPr>
        <w:pStyle w:val="null3"/>
        <w:ind w:firstLine="470"/>
        <w:jc w:val="both"/>
      </w:pPr>
      <w:r>
        <w:rPr>
          <w:sz w:val="24"/>
        </w:rPr>
        <w:t>3.</w:t>
      </w:r>
      <w:r>
        <w:rPr>
          <w:sz w:val="24"/>
        </w:rPr>
        <w:t>工程立项批准文号：</w:t>
      </w:r>
      <w:r>
        <w:rPr>
          <w:u w:val="single"/>
        </w:rPr>
        <w:t xml:space="preserve">  </w:t>
      </w:r>
      <w:r>
        <w:rPr>
          <w:sz w:val="24"/>
          <w:u w:val="single"/>
        </w:rPr>
        <w:t>20240</w:t>
      </w:r>
      <w:r>
        <w:rPr>
          <w:sz w:val="24"/>
          <w:u w:val="single"/>
        </w:rPr>
        <w:t>262</w:t>
      </w:r>
      <w:r>
        <w:rPr>
          <w:u w:val="single"/>
        </w:rPr>
        <w:t xml:space="preserve"> </w:t>
      </w:r>
      <w:r>
        <w:rPr>
          <w:sz w:val="24"/>
        </w:rPr>
        <w:t>。</w:t>
      </w:r>
    </w:p>
    <w:p>
      <w:pPr>
        <w:pStyle w:val="null3"/>
        <w:ind w:firstLine="470"/>
        <w:jc w:val="both"/>
      </w:pPr>
      <w:r>
        <w:rPr>
          <w:sz w:val="24"/>
        </w:rPr>
        <w:t>4.</w:t>
      </w:r>
      <w:r>
        <w:rPr>
          <w:sz w:val="24"/>
        </w:rPr>
        <w:t>资金来源：</w:t>
      </w:r>
      <w:r>
        <w:rPr>
          <w:sz w:val="24"/>
          <w:u w:val="single"/>
        </w:rPr>
        <w:t>财政资金</w:t>
      </w:r>
      <w:r>
        <w:rPr>
          <w:sz w:val="24"/>
        </w:rPr>
        <w:t>。</w:t>
      </w:r>
    </w:p>
    <w:p>
      <w:pPr>
        <w:pStyle w:val="null3"/>
        <w:ind w:firstLine="470"/>
        <w:jc w:val="both"/>
      </w:pPr>
      <w:r>
        <w:rPr>
          <w:sz w:val="24"/>
        </w:rPr>
        <w:t>5.</w:t>
      </w:r>
      <w:r>
        <w:rPr>
          <w:sz w:val="24"/>
        </w:rPr>
        <w:t>主要内容：</w:t>
      </w:r>
      <w:r>
        <w:rPr>
          <w:sz w:val="24"/>
          <w:u w:val="single"/>
        </w:rPr>
        <w:t>本工程位于佛山市高明区荷城街道</w:t>
      </w:r>
      <w:r>
        <w:rPr>
          <w:sz w:val="24"/>
          <w:u w:val="single"/>
        </w:rPr>
        <w:t>仙村村内</w:t>
      </w:r>
      <w:r>
        <w:rPr>
          <w:sz w:val="24"/>
          <w:u w:val="single"/>
        </w:rPr>
        <w:t>，工程西起仙村村内，东至乡道</w:t>
      </w:r>
      <w:r>
        <w:rPr>
          <w:sz w:val="24"/>
          <w:u w:val="single"/>
        </w:rPr>
        <w:t>Y621</w:t>
      </w:r>
      <w:r>
        <w:rPr>
          <w:sz w:val="24"/>
          <w:u w:val="single"/>
        </w:rPr>
        <w:t xml:space="preserve">，长度 </w:t>
      </w:r>
      <w:r>
        <w:rPr>
          <w:sz w:val="24"/>
          <w:u w:val="single"/>
        </w:rPr>
        <w:t>256.645m</w:t>
      </w:r>
      <w:r>
        <w:rPr>
          <w:sz w:val="24"/>
          <w:u w:val="single"/>
        </w:rPr>
        <w:t>，为单车道断面，道路等级为乡村道路支路。</w:t>
      </w:r>
    </w:p>
    <w:p>
      <w:pPr>
        <w:pStyle w:val="null3"/>
        <w:ind w:firstLine="470"/>
        <w:jc w:val="both"/>
      </w:pPr>
      <w:r>
        <w:rPr>
          <w:sz w:val="24"/>
          <w:u w:val="single"/>
        </w:rPr>
        <w:t>项目</w:t>
      </w:r>
      <w:r>
        <w:rPr>
          <w:sz w:val="24"/>
          <w:u w:val="single"/>
        </w:rPr>
        <w:t>主要内容包括</w:t>
      </w:r>
      <w:r>
        <w:rPr>
          <w:sz w:val="24"/>
          <w:u w:val="single"/>
        </w:rPr>
        <w:t>:</w:t>
      </w:r>
      <w:r>
        <w:rPr>
          <w:sz w:val="24"/>
          <w:u w:val="single"/>
        </w:rPr>
        <w:t>道路工程</w:t>
      </w:r>
      <w:r>
        <w:rPr>
          <w:sz w:val="24"/>
          <w:u w:val="single"/>
        </w:rPr>
        <w:t>，</w:t>
      </w:r>
      <w:r>
        <w:rPr>
          <w:sz w:val="24"/>
          <w:u w:val="single"/>
        </w:rPr>
        <w:t>排水工程，</w:t>
      </w:r>
      <w:r>
        <w:rPr>
          <w:sz w:val="24"/>
          <w:u w:val="single"/>
        </w:rPr>
        <w:t>交通工程</w:t>
      </w:r>
      <w:r>
        <w:rPr>
          <w:sz w:val="24"/>
          <w:u w:val="single"/>
        </w:rPr>
        <w:t>，</w:t>
      </w:r>
      <w:r>
        <w:rPr>
          <w:sz w:val="24"/>
          <w:u w:val="single"/>
        </w:rPr>
        <w:t>等</w:t>
      </w:r>
      <w:r>
        <w:rPr>
          <w:sz w:val="24"/>
          <w:u w:val="single"/>
        </w:rPr>
        <w:t>沿线设施</w:t>
      </w:r>
      <w:r>
        <w:rPr>
          <w:sz w:val="24"/>
          <w:u w:val="single"/>
        </w:rPr>
        <w:t>建设工作。</w:t>
      </w:r>
      <w:r>
        <w:rPr>
          <w:sz w:val="24"/>
          <w:u w:val="single"/>
        </w:rPr>
        <w:t>具体详见工程量清单及设计图纸。</w:t>
      </w:r>
    </w:p>
    <w:p>
      <w:pPr>
        <w:pStyle w:val="null3"/>
        <w:ind w:firstLine="470"/>
        <w:jc w:val="both"/>
      </w:pPr>
      <w:r>
        <w:rPr>
          <w:sz w:val="24"/>
        </w:rPr>
        <w:t>6.</w:t>
      </w:r>
      <w:r>
        <w:rPr>
          <w:sz w:val="24"/>
        </w:rPr>
        <w:t>工程承包范围：</w:t>
      </w:r>
    </w:p>
    <w:p>
      <w:pPr>
        <w:pStyle w:val="null3"/>
        <w:ind w:firstLine="480"/>
        <w:jc w:val="both"/>
      </w:pPr>
      <w:r>
        <w:rPr>
          <w:sz w:val="24"/>
          <w:color w:val="000000"/>
          <w:u w:val="single"/>
        </w:rPr>
        <w:t>本工程主要建设内容为：</w:t>
      </w:r>
      <w:r>
        <w:rPr>
          <w:sz w:val="24"/>
        </w:rPr>
        <w:t>对</w:t>
      </w:r>
      <w:r>
        <w:rPr>
          <w:sz w:val="24"/>
          <w:u w:val="single"/>
        </w:rPr>
        <w:t>荷城街道仙村八组置换地道路工程</w:t>
      </w:r>
      <w:r>
        <w:rPr>
          <w:sz w:val="24"/>
        </w:rPr>
        <w:t>进行施工（具体以招标文件、图纸、工程量清单及</w:t>
      </w:r>
      <w:r>
        <w:rPr>
          <w:sz w:val="24"/>
        </w:rPr>
        <w:t>发包人</w:t>
      </w:r>
      <w:r>
        <w:rPr>
          <w:sz w:val="24"/>
        </w:rPr>
        <w:t>要求为准）和竣工验收阶段、缺陷责任期、保修期和工程结算工作，并负责跟进工程资料备案。</w:t>
      </w:r>
    </w:p>
    <w:p>
      <w:pPr>
        <w:pStyle w:val="null3"/>
        <w:jc w:val="both"/>
      </w:pPr>
      <w:r>
        <w:rPr>
          <w:b/>
        </w:rPr>
        <w:t xml:space="preserve">   </w:t>
      </w:r>
      <w:r>
        <w:rPr>
          <w:sz w:val="24"/>
          <w:b/>
        </w:rPr>
        <w:t>二、合同工期</w:t>
      </w:r>
    </w:p>
    <w:p>
      <w:pPr>
        <w:pStyle w:val="null3"/>
        <w:ind w:firstLine="459"/>
        <w:jc w:val="both"/>
      </w:pPr>
      <w:r>
        <w:rPr>
          <w:sz w:val="24"/>
        </w:rPr>
        <w:t>工期总日历天数：</w:t>
      </w:r>
      <w:r>
        <w:rPr>
          <w:sz w:val="24"/>
          <w:u w:val="single"/>
        </w:rPr>
        <w:t>60</w:t>
      </w:r>
      <w:r>
        <w:rPr>
          <w:sz w:val="24"/>
          <w:u w:val="single"/>
        </w:rPr>
        <w:t>个日历天</w:t>
      </w:r>
      <w:r>
        <w:rPr>
          <w:sz w:val="24"/>
        </w:rPr>
        <w:t>。</w:t>
      </w:r>
      <w:r>
        <w:rPr>
          <w:sz w:val="24"/>
          <w:color w:val="000000"/>
        </w:rPr>
        <w:t>实际开工日期以监理工程师签发的开工令为准；本工程的工期不因天气（除特大暴雨等不可抗力因素以外）、工程变更等因素而延长。</w:t>
      </w:r>
    </w:p>
    <w:p>
      <w:pPr>
        <w:pStyle w:val="null3"/>
        <w:ind w:firstLine="459"/>
        <w:jc w:val="both"/>
      </w:pPr>
      <w:r>
        <w:rPr>
          <w:sz w:val="24"/>
          <w:b/>
          <w:color w:val="000000"/>
        </w:rPr>
        <w:t>合同签订后如超过</w:t>
      </w:r>
      <w:r>
        <w:rPr>
          <w:sz w:val="24"/>
          <w:b/>
          <w:color w:val="000000"/>
          <w:u w:val="single"/>
        </w:rPr>
        <w:t xml:space="preserve"> </w:t>
      </w:r>
      <w:r>
        <w:rPr>
          <w:sz w:val="24"/>
          <w:b/>
          <w:color w:val="000000"/>
          <w:u w:val="single"/>
        </w:rPr>
        <w:t xml:space="preserve">15 </w:t>
      </w:r>
      <w:r>
        <w:rPr>
          <w:sz w:val="24"/>
          <w:b/>
          <w:color w:val="000000"/>
        </w:rPr>
        <w:t>个日历天仍未进场施工，发包人可对其作出每延期</w:t>
      </w:r>
      <w:r>
        <w:rPr>
          <w:sz w:val="24"/>
          <w:b/>
          <w:color w:val="000000"/>
        </w:rPr>
        <w:t>1</w:t>
      </w:r>
      <w:r>
        <w:rPr>
          <w:sz w:val="24"/>
          <w:b/>
          <w:color w:val="000000"/>
        </w:rPr>
        <w:t>天扣罚</w:t>
      </w:r>
      <w:r>
        <w:rPr>
          <w:sz w:val="24"/>
          <w:b/>
          <w:color w:val="000000"/>
        </w:rPr>
        <w:t>10000</w:t>
      </w:r>
      <w:r>
        <w:rPr>
          <w:sz w:val="24"/>
          <w:b/>
          <w:color w:val="000000"/>
        </w:rPr>
        <w:t>元。</w:t>
      </w:r>
    </w:p>
    <w:p>
      <w:pPr>
        <w:pStyle w:val="null3"/>
        <w:jc w:val="both"/>
      </w:pPr>
      <w:r>
        <w:rPr/>
        <w:t xml:space="preserve">   </w:t>
      </w:r>
      <w:r>
        <w:rPr>
          <w:sz w:val="24"/>
          <w:b/>
        </w:rPr>
        <w:t>三、质量标准</w:t>
      </w:r>
    </w:p>
    <w:p>
      <w:pPr>
        <w:pStyle w:val="null3"/>
        <w:ind w:firstLine="481"/>
      </w:pPr>
      <w:r>
        <w:rPr>
          <w:sz w:val="24"/>
          <w:color w:val="000000"/>
        </w:rPr>
        <w:t>工程质量符合</w:t>
      </w:r>
      <w:r>
        <w:rPr>
          <w:sz w:val="24"/>
          <w:color w:val="000000"/>
          <w:u w:val="single"/>
        </w:rPr>
        <w:t>国家、省、市或行业现行的工程建设质量验收标准及规范，须达到合格或以上验收质量等级</w:t>
      </w:r>
      <w:r>
        <w:rPr>
          <w:sz w:val="24"/>
          <w:color w:val="000000"/>
        </w:rPr>
        <w:t>标准。</w:t>
      </w:r>
    </w:p>
    <w:p>
      <w:pPr>
        <w:pStyle w:val="null3"/>
        <w:jc w:val="both"/>
      </w:pPr>
      <w:r>
        <w:rPr/>
        <w:t xml:space="preserve">   </w:t>
      </w:r>
      <w:r>
        <w:rPr>
          <w:sz w:val="24"/>
          <w:b/>
        </w:rPr>
        <w:t>四、签约合同价与合同价格形式</w:t>
      </w:r>
    </w:p>
    <w:p>
      <w:pPr>
        <w:pStyle w:val="null3"/>
        <w:ind w:firstLine="480"/>
        <w:jc w:val="both"/>
      </w:pPr>
      <w:r>
        <w:rPr>
          <w:sz w:val="24"/>
        </w:rPr>
        <w:t>1.</w:t>
      </w:r>
      <w:r>
        <w:rPr>
          <w:sz w:val="24"/>
        </w:rPr>
        <w:t>签约合同价为：</w:t>
      </w:r>
    </w:p>
    <w:p>
      <w:pPr>
        <w:pStyle w:val="null3"/>
        <w:jc w:val="both"/>
      </w:pPr>
      <w:r>
        <w:rPr/>
        <w:t xml:space="preserve">    </w:t>
      </w:r>
      <w:r>
        <w:rPr>
          <w:sz w:val="24"/>
        </w:rPr>
        <w:t>人民币（大写）</w:t>
      </w:r>
      <w:r>
        <w:rPr>
          <w:u w:val="single"/>
        </w:rPr>
        <w:t xml:space="preserve">               </w:t>
      </w:r>
      <w:r>
        <w:rPr>
          <w:sz w:val="24"/>
        </w:rPr>
        <w:t>(</w:t>
      </w:r>
      <w:r>
        <w:rPr>
          <w:sz w:val="24"/>
        </w:rPr>
        <w:t>￥</w:t>
      </w:r>
      <w:r>
        <w:rPr>
          <w:u w:val="single"/>
        </w:rPr>
        <w:t xml:space="preserve">             </w:t>
      </w:r>
      <w:r>
        <w:rPr>
          <w:sz w:val="24"/>
        </w:rPr>
        <w:t>元</w:t>
      </w:r>
      <w:r>
        <w:rPr>
          <w:sz w:val="24"/>
        </w:rPr>
        <w:t>)</w:t>
      </w:r>
      <w:r>
        <w:rPr>
          <w:sz w:val="30"/>
        </w:rPr>
        <w:t>；</w:t>
      </w:r>
    </w:p>
    <w:p>
      <w:pPr>
        <w:pStyle w:val="null3"/>
        <w:ind w:firstLine="480"/>
        <w:jc w:val="both"/>
      </w:pPr>
      <w:r>
        <w:rPr>
          <w:sz w:val="24"/>
        </w:rPr>
        <w:t>其中：</w:t>
      </w:r>
    </w:p>
    <w:p>
      <w:pPr>
        <w:pStyle w:val="null3"/>
        <w:ind w:firstLine="480"/>
        <w:jc w:val="both"/>
      </w:pPr>
      <w:r>
        <w:rPr>
          <w:sz w:val="24"/>
        </w:rPr>
        <w:t>（</w:t>
      </w:r>
      <w:r>
        <w:rPr>
          <w:sz w:val="24"/>
        </w:rPr>
        <w:t>1</w:t>
      </w:r>
      <w:r>
        <w:rPr>
          <w:sz w:val="24"/>
        </w:rPr>
        <w:t>）</w:t>
      </w:r>
      <w:r>
        <w:rPr>
          <w:sz w:val="24"/>
        </w:rPr>
        <w:t>绿色施工安全防护措施费</w:t>
      </w:r>
      <w:r>
        <w:rPr>
          <w:sz w:val="24"/>
        </w:rPr>
        <w:t>：</w:t>
      </w:r>
    </w:p>
    <w:p>
      <w:pPr>
        <w:pStyle w:val="null3"/>
        <w:ind w:firstLine="540"/>
        <w:jc w:val="both"/>
      </w:pPr>
      <w:r>
        <w:rPr>
          <w:sz w:val="24"/>
        </w:rPr>
        <w:t>人民币（大写）</w:t>
      </w:r>
      <w:r>
        <w:rPr>
          <w:sz w:val="24"/>
          <w:u w:val="single"/>
        </w:rPr>
        <w:t>壹拾万零玖仟玖佰玖拾陆元捌角肆分</w:t>
      </w:r>
      <w:r>
        <w:rPr>
          <w:sz w:val="24"/>
        </w:rPr>
        <w:t>(</w:t>
      </w:r>
      <w:r>
        <w:rPr/>
        <w:t xml:space="preserve"> </w:t>
      </w:r>
      <w:r>
        <w:rPr>
          <w:sz w:val="24"/>
        </w:rPr>
        <w:t>¥</w:t>
      </w:r>
      <w:r>
        <w:rPr>
          <w:u w:val="single"/>
        </w:rPr>
        <w:t xml:space="preserve">  </w:t>
      </w:r>
      <w:r>
        <w:rPr>
          <w:sz w:val="24"/>
          <w:u w:val="single"/>
        </w:rPr>
        <w:t>109996.84</w:t>
      </w:r>
      <w:r>
        <w:rPr>
          <w:u w:val="single"/>
        </w:rPr>
        <w:t xml:space="preserve">  </w:t>
      </w:r>
      <w:r>
        <w:rPr>
          <w:sz w:val="24"/>
        </w:rPr>
        <w:t>元</w:t>
      </w:r>
      <w:r>
        <w:rPr>
          <w:sz w:val="24"/>
        </w:rPr>
        <w:t>)。</w:t>
      </w:r>
    </w:p>
    <w:p>
      <w:pPr>
        <w:pStyle w:val="null3"/>
        <w:ind w:firstLine="480"/>
        <w:jc w:val="both"/>
      </w:pPr>
      <w:r>
        <w:rPr>
          <w:sz w:val="24"/>
        </w:rPr>
        <w:t>（</w:t>
      </w:r>
      <w:r>
        <w:rPr>
          <w:sz w:val="24"/>
        </w:rPr>
        <w:t>2）材料和工程设备暂估价金额：</w:t>
      </w:r>
    </w:p>
    <w:p>
      <w:pPr>
        <w:pStyle w:val="null3"/>
        <w:ind w:firstLine="1080"/>
        <w:jc w:val="both"/>
      </w:pPr>
      <w:r>
        <w:rPr>
          <w:sz w:val="24"/>
        </w:rPr>
        <w:t>人民币（大写）</w:t>
      </w:r>
      <w:r>
        <w:rPr>
          <w:sz w:val="24"/>
          <w:u w:val="single"/>
        </w:rPr>
        <w:t xml:space="preserve">       </w:t>
      </w:r>
      <w:r>
        <w:rPr>
          <w:sz w:val="24"/>
          <w:u w:val="single"/>
        </w:rPr>
        <w:t xml:space="preserve">/       </w:t>
      </w:r>
      <w:r>
        <w:rPr>
          <w:sz w:val="24"/>
        </w:rPr>
        <w:t xml:space="preserve"> </w:t>
      </w:r>
      <w:r>
        <w:rPr>
          <w:sz w:val="24"/>
        </w:rPr>
        <w:t>(￥</w:t>
      </w:r>
      <w:r>
        <w:rPr>
          <w:sz w:val="24"/>
          <w:u w:val="single"/>
        </w:rPr>
        <w:t xml:space="preserve">     </w:t>
      </w:r>
      <w:r>
        <w:rPr>
          <w:sz w:val="24"/>
          <w:u w:val="single"/>
        </w:rPr>
        <w:t xml:space="preserve">/     </w:t>
      </w:r>
      <w:r>
        <w:rPr>
          <w:sz w:val="24"/>
        </w:rPr>
        <w:t>元</w:t>
      </w:r>
      <w:r>
        <w:rPr>
          <w:sz w:val="24"/>
        </w:rPr>
        <w:t>)；</w:t>
      </w:r>
    </w:p>
    <w:p>
      <w:pPr>
        <w:pStyle w:val="null3"/>
        <w:ind w:firstLine="480"/>
        <w:jc w:val="both"/>
      </w:pPr>
      <w:r>
        <w:rPr>
          <w:sz w:val="24"/>
        </w:rPr>
        <w:t>（</w:t>
      </w:r>
      <w:r>
        <w:rPr>
          <w:sz w:val="24"/>
        </w:rPr>
        <w:t>3）专业工程暂估价金额：</w:t>
      </w:r>
    </w:p>
    <w:p>
      <w:pPr>
        <w:pStyle w:val="null3"/>
        <w:ind w:firstLine="1080"/>
        <w:jc w:val="both"/>
      </w:pPr>
      <w:r>
        <w:rPr>
          <w:sz w:val="24"/>
        </w:rPr>
        <w:t>人民币（大写）</w:t>
      </w:r>
      <w:r>
        <w:rPr>
          <w:sz w:val="24"/>
          <w:u w:val="single"/>
        </w:rPr>
        <w:t>叁万元整</w:t>
      </w:r>
      <w:r>
        <w:rPr>
          <w:sz w:val="24"/>
        </w:rPr>
        <w:t xml:space="preserve"> </w:t>
      </w:r>
      <w:r>
        <w:rPr>
          <w:sz w:val="24"/>
        </w:rPr>
        <w:t>(￥</w:t>
      </w:r>
      <w:r>
        <w:rPr>
          <w:u w:val="single"/>
        </w:rPr>
        <w:t xml:space="preserve">  </w:t>
      </w:r>
      <w:r>
        <w:rPr>
          <w:sz w:val="24"/>
          <w:u w:val="single"/>
        </w:rPr>
        <w:t>30000.00</w:t>
      </w:r>
      <w:r>
        <w:rPr>
          <w:u w:val="single"/>
        </w:rPr>
        <w:t xml:space="preserve"> </w:t>
      </w:r>
      <w:r>
        <w:rPr>
          <w:sz w:val="24"/>
        </w:rPr>
        <w:t>元</w:t>
      </w:r>
      <w:r>
        <w:rPr>
          <w:sz w:val="24"/>
        </w:rPr>
        <w:t>)；</w:t>
      </w:r>
    </w:p>
    <w:p>
      <w:pPr>
        <w:pStyle w:val="null3"/>
        <w:ind w:firstLine="480"/>
        <w:jc w:val="both"/>
      </w:pPr>
      <w:r>
        <w:rPr>
          <w:sz w:val="24"/>
        </w:rPr>
        <w:t>（</w:t>
      </w:r>
      <w:r>
        <w:rPr>
          <w:sz w:val="24"/>
        </w:rPr>
        <w:t>4）暂列金额：</w:t>
      </w:r>
    </w:p>
    <w:p>
      <w:pPr>
        <w:pStyle w:val="null3"/>
        <w:ind w:firstLine="1080"/>
        <w:jc w:val="both"/>
      </w:pPr>
      <w:r>
        <w:rPr>
          <w:sz w:val="24"/>
        </w:rPr>
        <w:t>人民币（大写）</w:t>
      </w:r>
      <w:r>
        <w:rPr>
          <w:sz w:val="24"/>
          <w:u w:val="single"/>
        </w:rPr>
        <w:t>壹拾肆万壹仟伍佰肆拾柒元贰角玖分</w:t>
      </w:r>
      <w:r>
        <w:rPr>
          <w:sz w:val="24"/>
        </w:rPr>
        <w:t xml:space="preserve"> </w:t>
      </w:r>
      <w:r>
        <w:rPr>
          <w:sz w:val="24"/>
        </w:rPr>
        <w:t>(￥</w:t>
      </w:r>
      <w:r>
        <w:rPr>
          <w:sz w:val="24"/>
          <w:u w:val="single"/>
        </w:rPr>
        <w:t>141547.29</w:t>
      </w:r>
      <w:r>
        <w:rPr>
          <w:sz w:val="24"/>
        </w:rPr>
        <w:t>元</w:t>
      </w:r>
      <w:r>
        <w:rPr>
          <w:sz w:val="24"/>
        </w:rPr>
        <w:t>)；</w:t>
      </w:r>
    </w:p>
    <w:p>
      <w:pPr>
        <w:pStyle w:val="null3"/>
        <w:ind w:firstLine="481"/>
      </w:pPr>
      <w:r>
        <w:rPr>
          <w:sz w:val="24"/>
          <w:color w:val="000000"/>
        </w:rPr>
        <w:t>本合同总价是完成本项目招标范围内已列明工作的全部费用，包括但不限于</w:t>
      </w:r>
      <w:r>
        <w:rPr>
          <w:sz w:val="24"/>
          <w:color w:val="000000"/>
        </w:rPr>
        <w:t>完成工作的成本、利润、税金、技术措施费</w:t>
      </w:r>
      <w:r>
        <w:rPr>
          <w:sz w:val="24"/>
          <w:b/>
          <w:color w:val="000000"/>
        </w:rPr>
        <w:t>、</w:t>
      </w:r>
      <w:r>
        <w:rPr>
          <w:sz w:val="24"/>
          <w:color w:val="000000"/>
        </w:rPr>
        <w:t>赶工措施费、大型机械进出场费、风险费以及政策性文件规定费用等一切可预见或不可预见费用，不得以任何理由予以重复计算。</w:t>
      </w:r>
    </w:p>
    <w:p>
      <w:pPr>
        <w:pStyle w:val="null3"/>
        <w:ind w:firstLine="481"/>
      </w:pPr>
      <w:r>
        <w:rPr>
          <w:sz w:val="24"/>
          <w:b/>
          <w:color w:val="000000"/>
        </w:rPr>
        <w:t xml:space="preserve">    </w:t>
      </w:r>
      <w:r>
        <w:rPr>
          <w:sz w:val="24"/>
          <w:b/>
          <w:color w:val="000000"/>
        </w:rPr>
        <w:t>注：赶工费用已作为竞争性费用列入投标报价。</w:t>
      </w:r>
    </w:p>
    <w:p>
      <w:pPr>
        <w:pStyle w:val="null3"/>
        <w:ind w:firstLine="480"/>
        <w:jc w:val="both"/>
      </w:pPr>
      <w:r>
        <w:rPr>
          <w:sz w:val="24"/>
        </w:rPr>
        <w:t>2.</w:t>
      </w:r>
      <w:r>
        <w:rPr>
          <w:sz w:val="24"/>
        </w:rPr>
        <w:t>合同价格形式：</w:t>
      </w:r>
      <w:r>
        <w:rPr>
          <w:sz w:val="24"/>
          <w:u w:val="single"/>
        </w:rPr>
        <w:t>固定总价包干</w:t>
      </w:r>
      <w:r>
        <w:rPr>
          <w:sz w:val="24"/>
        </w:rPr>
        <w:t>。</w:t>
      </w:r>
    </w:p>
    <w:p>
      <w:pPr>
        <w:pStyle w:val="null3"/>
        <w:jc w:val="both"/>
      </w:pPr>
      <w:r>
        <w:rPr/>
        <w:t xml:space="preserve">   </w:t>
      </w:r>
      <w:r>
        <w:rPr>
          <w:sz w:val="24"/>
          <w:b/>
        </w:rPr>
        <w:t>五、项目经理</w:t>
      </w:r>
    </w:p>
    <w:p>
      <w:pPr>
        <w:pStyle w:val="null3"/>
        <w:ind w:firstLine="240"/>
        <w:jc w:val="both"/>
      </w:pPr>
      <w:r>
        <w:rPr>
          <w:sz w:val="24"/>
        </w:rPr>
        <w:t>承包人项目经理：</w:t>
      </w:r>
      <w:r>
        <w:rPr>
          <w:u w:val="single"/>
        </w:rPr>
        <w:t xml:space="preserve">     </w:t>
      </w:r>
      <w:r>
        <w:rPr>
          <w:sz w:val="24"/>
          <w:color w:val="000000"/>
        </w:rPr>
        <w:t>，手机号码：</w:t>
      </w:r>
      <w:r>
        <w:rPr>
          <w:u w:val="single"/>
        </w:rPr>
        <w:t xml:space="preserve">         </w:t>
      </w:r>
      <w:r>
        <w:rPr>
          <w:sz w:val="24"/>
          <w:color w:val="000000"/>
        </w:rPr>
        <w:t>。</w:t>
      </w:r>
    </w:p>
    <w:p>
      <w:pPr>
        <w:pStyle w:val="null3"/>
        <w:jc w:val="both"/>
      </w:pPr>
      <w:r>
        <w:rPr>
          <w:b/>
        </w:rPr>
        <w:t xml:space="preserve">   </w:t>
      </w:r>
      <w:r>
        <w:rPr>
          <w:sz w:val="24"/>
          <w:b/>
        </w:rPr>
        <w:t>六、合同文件构成</w:t>
      </w:r>
    </w:p>
    <w:p>
      <w:pPr>
        <w:pStyle w:val="null3"/>
        <w:ind w:firstLine="240"/>
        <w:jc w:val="both"/>
      </w:pPr>
      <w:r>
        <w:rPr>
          <w:sz w:val="24"/>
        </w:rPr>
        <w:t>本协议书与下列文件一起构成合同文件：</w:t>
      </w:r>
    </w:p>
    <w:p>
      <w:pPr>
        <w:pStyle w:val="null3"/>
        <w:ind w:firstLine="240"/>
        <w:jc w:val="left"/>
      </w:pPr>
      <w:r>
        <w:rPr>
          <w:sz w:val="24"/>
        </w:rPr>
        <w:t>（</w:t>
      </w:r>
      <w:r>
        <w:rPr>
          <w:sz w:val="24"/>
        </w:rPr>
        <w:t>1</w:t>
      </w:r>
      <w:r>
        <w:rPr>
          <w:sz w:val="24"/>
        </w:rPr>
        <w:t>）</w:t>
      </w:r>
      <w:r>
        <w:rPr>
          <w:sz w:val="24"/>
        </w:rPr>
        <w:t>中标</w:t>
      </w:r>
      <w:r>
        <w:rPr>
          <w:sz w:val="24"/>
        </w:rPr>
        <w:t>通知书；</w:t>
      </w:r>
    </w:p>
    <w:p>
      <w:pPr>
        <w:pStyle w:val="null3"/>
        <w:ind w:firstLine="240"/>
        <w:jc w:val="left"/>
      </w:pPr>
      <w:r>
        <w:rPr>
          <w:sz w:val="24"/>
        </w:rPr>
        <w:t>（</w:t>
      </w:r>
      <w:r>
        <w:rPr>
          <w:sz w:val="24"/>
        </w:rPr>
        <w:t>2</w:t>
      </w:r>
      <w:r>
        <w:rPr>
          <w:sz w:val="24"/>
        </w:rPr>
        <w:t>）</w:t>
      </w:r>
      <w:r>
        <w:rPr>
          <w:sz w:val="24"/>
        </w:rPr>
        <w:t>投标</w:t>
      </w:r>
      <w:r>
        <w:rPr>
          <w:sz w:val="24"/>
        </w:rPr>
        <w:t>函及其附录</w:t>
      </w:r>
      <w:r>
        <w:rPr>
          <w:sz w:val="24"/>
        </w:rPr>
        <w:t>（</w:t>
      </w:r>
      <w:r>
        <w:rPr>
          <w:sz w:val="24"/>
        </w:rPr>
        <w:t>如有</w:t>
      </w:r>
      <w:r>
        <w:rPr>
          <w:sz w:val="24"/>
        </w:rPr>
        <w:t>）</w:t>
      </w:r>
      <w:r>
        <w:rPr>
          <w:sz w:val="24"/>
        </w:rPr>
        <w:t>；</w:t>
      </w:r>
      <w:r>
        <w:rPr/>
        <w:t xml:space="preserve"> </w:t>
      </w:r>
    </w:p>
    <w:p>
      <w:pPr>
        <w:pStyle w:val="null3"/>
        <w:ind w:firstLine="240"/>
        <w:jc w:val="left"/>
      </w:pPr>
      <w:r>
        <w:rPr>
          <w:sz w:val="24"/>
        </w:rPr>
        <w:t>（</w:t>
      </w:r>
      <w:r>
        <w:rPr>
          <w:sz w:val="24"/>
        </w:rPr>
        <w:t>3</w:t>
      </w:r>
      <w:r>
        <w:rPr>
          <w:sz w:val="24"/>
        </w:rPr>
        <w:t>）专用合同条款及其附件；</w:t>
      </w:r>
    </w:p>
    <w:p>
      <w:pPr>
        <w:pStyle w:val="null3"/>
        <w:ind w:firstLine="240"/>
        <w:jc w:val="left"/>
      </w:pPr>
      <w:r>
        <w:rPr>
          <w:sz w:val="24"/>
        </w:rPr>
        <w:t>（</w:t>
      </w:r>
      <w:r>
        <w:rPr>
          <w:sz w:val="24"/>
        </w:rPr>
        <w:t>4</w:t>
      </w:r>
      <w:r>
        <w:rPr>
          <w:sz w:val="24"/>
        </w:rPr>
        <w:t>）通用合同条款；</w:t>
      </w:r>
    </w:p>
    <w:p>
      <w:pPr>
        <w:pStyle w:val="null3"/>
        <w:ind w:firstLine="240"/>
        <w:jc w:val="left"/>
      </w:pPr>
      <w:r>
        <w:rPr>
          <w:sz w:val="24"/>
        </w:rPr>
        <w:t>（</w:t>
      </w:r>
      <w:r>
        <w:rPr>
          <w:sz w:val="24"/>
        </w:rPr>
        <w:t>5</w:t>
      </w:r>
      <w:r>
        <w:rPr>
          <w:sz w:val="24"/>
        </w:rPr>
        <w:t>）技术标准和要求；</w:t>
      </w:r>
    </w:p>
    <w:p>
      <w:pPr>
        <w:pStyle w:val="null3"/>
        <w:ind w:firstLine="240"/>
        <w:jc w:val="left"/>
      </w:pPr>
      <w:r>
        <w:rPr>
          <w:sz w:val="24"/>
        </w:rPr>
        <w:t>（</w:t>
      </w:r>
      <w:r>
        <w:rPr>
          <w:sz w:val="24"/>
        </w:rPr>
        <w:t>6</w:t>
      </w:r>
      <w:r>
        <w:rPr>
          <w:sz w:val="24"/>
        </w:rPr>
        <w:t>）图纸；</w:t>
      </w:r>
    </w:p>
    <w:p>
      <w:pPr>
        <w:pStyle w:val="null3"/>
        <w:ind w:firstLine="240"/>
        <w:jc w:val="left"/>
      </w:pPr>
      <w:r>
        <w:rPr>
          <w:sz w:val="24"/>
        </w:rPr>
        <w:t>（</w:t>
      </w:r>
      <w:r>
        <w:rPr>
          <w:sz w:val="24"/>
        </w:rPr>
        <w:t>7</w:t>
      </w:r>
      <w:r>
        <w:rPr>
          <w:sz w:val="24"/>
        </w:rPr>
        <w:t>）已标价工程量清单或预算书；</w:t>
      </w:r>
    </w:p>
    <w:p>
      <w:pPr>
        <w:pStyle w:val="null3"/>
        <w:ind w:firstLine="240"/>
        <w:jc w:val="left"/>
      </w:pPr>
      <w:r>
        <w:rPr>
          <w:sz w:val="24"/>
        </w:rPr>
        <w:t>（</w:t>
      </w:r>
      <w:r>
        <w:rPr>
          <w:sz w:val="24"/>
        </w:rPr>
        <w:t>8</w:t>
      </w:r>
      <w:r>
        <w:rPr>
          <w:sz w:val="24"/>
        </w:rPr>
        <w:t>）其他合同文件。</w:t>
      </w:r>
    </w:p>
    <w:p>
      <w:pPr>
        <w:pStyle w:val="null3"/>
        <w:ind w:firstLine="480"/>
        <w:jc w:val="left"/>
      </w:pPr>
      <w:r>
        <w:rPr>
          <w:sz w:val="24"/>
        </w:rPr>
        <w:t>在合同订立及履行过程中形成的与合同有关的文件均构成合同文件组成部分。</w:t>
      </w:r>
    </w:p>
    <w:p>
      <w:pPr>
        <w:pStyle w:val="null3"/>
        <w:ind w:firstLine="480"/>
        <w:jc w:val="left"/>
      </w:pPr>
      <w:r>
        <w:rPr>
          <w:sz w:val="24"/>
        </w:rPr>
        <w:t>上述各项合同文件包括合同当事人就该项合同文件所作出的补充和修改，属于同一类内容的文件，应以最新签署的为准。专用合同条款及其附件须经合同当事人签字或盖章。</w:t>
      </w:r>
    </w:p>
    <w:p>
      <w:pPr>
        <w:pStyle w:val="null3"/>
        <w:jc w:val="both"/>
      </w:pPr>
      <w:r>
        <w:rPr>
          <w:b/>
        </w:rPr>
        <w:t xml:space="preserve">   </w:t>
      </w:r>
      <w:r>
        <w:rPr>
          <w:sz w:val="24"/>
          <w:b/>
        </w:rPr>
        <w:t>七、承诺</w:t>
      </w:r>
    </w:p>
    <w:p>
      <w:pPr>
        <w:pStyle w:val="null3"/>
        <w:ind w:firstLine="480"/>
        <w:jc w:val="both"/>
      </w:pPr>
      <w:r>
        <w:rPr>
          <w:sz w:val="24"/>
        </w:rPr>
        <w:t>1.</w:t>
      </w:r>
      <w:r>
        <w:rPr>
          <w:sz w:val="24"/>
        </w:rPr>
        <w:t>发包人承诺按照法律规定履行项目审批手续、筹集工程建设资金并按照合同约定的期限和方式支付合同价款。</w:t>
      </w:r>
    </w:p>
    <w:p>
      <w:pPr>
        <w:pStyle w:val="null3"/>
        <w:ind w:firstLine="480"/>
        <w:jc w:val="both"/>
      </w:pPr>
      <w:r>
        <w:rPr>
          <w:sz w:val="24"/>
        </w:rPr>
        <w:t>2.</w:t>
      </w:r>
      <w:r>
        <w:rPr>
          <w:sz w:val="24"/>
        </w:rPr>
        <w:t>承包人承诺按照法律规定及合同约定组织完成工程施工，确保工程质量和安全，不进行转包及违法分包，并在缺陷责任期及保修期内承担相应的工程维修责任。</w:t>
      </w:r>
    </w:p>
    <w:p>
      <w:pPr>
        <w:pStyle w:val="null3"/>
        <w:ind w:firstLine="480"/>
        <w:jc w:val="both"/>
      </w:pPr>
      <w:r>
        <w:rPr>
          <w:sz w:val="24"/>
        </w:rPr>
        <w:t>3.</w:t>
      </w:r>
      <w:r>
        <w:rPr>
          <w:sz w:val="24"/>
        </w:rPr>
        <w:t>发包人和承包人通过招投标形式签订合同的，双方理解并承诺不再就同一工程另行签订与合同实质性内容相背离的协议。</w:t>
      </w:r>
    </w:p>
    <w:p>
      <w:pPr>
        <w:pStyle w:val="null3"/>
        <w:jc w:val="both"/>
      </w:pPr>
      <w:r>
        <w:rPr>
          <w:b/>
        </w:rPr>
        <w:t xml:space="preserve">   </w:t>
      </w:r>
      <w:r>
        <w:rPr>
          <w:sz w:val="24"/>
          <w:b/>
        </w:rPr>
        <w:t>八、词语含义</w:t>
      </w:r>
    </w:p>
    <w:p>
      <w:pPr>
        <w:pStyle w:val="null3"/>
        <w:ind w:firstLine="480"/>
        <w:jc w:val="both"/>
      </w:pPr>
      <w:r>
        <w:rPr>
          <w:sz w:val="24"/>
        </w:rPr>
        <w:t>本协议书中词语含义与第二部分通用合同条款中赋予的含义相同。</w:t>
      </w:r>
    </w:p>
    <w:p>
      <w:pPr>
        <w:pStyle w:val="null3"/>
        <w:jc w:val="both"/>
      </w:pPr>
      <w:r>
        <w:rPr/>
        <w:t xml:space="preserve">  </w:t>
      </w:r>
      <w:r>
        <w:rPr>
          <w:b/>
        </w:rPr>
        <w:t xml:space="preserve"> </w:t>
      </w:r>
      <w:r>
        <w:rPr>
          <w:sz w:val="24"/>
          <w:b/>
        </w:rPr>
        <w:t>九、签订时间</w:t>
      </w:r>
    </w:p>
    <w:p>
      <w:pPr>
        <w:pStyle w:val="null3"/>
        <w:ind w:firstLine="480"/>
        <w:jc w:val="both"/>
      </w:pPr>
      <w:r>
        <w:rPr>
          <w:sz w:val="24"/>
        </w:rPr>
        <w:t>本合同于</w:t>
      </w:r>
      <w:r>
        <w:rPr>
          <w:u w:val="single"/>
        </w:rPr>
        <w:t xml:space="preserve">       </w:t>
      </w:r>
      <w:r>
        <w:rPr>
          <w:sz w:val="24"/>
        </w:rPr>
        <w:t>年</w:t>
      </w:r>
      <w:r>
        <w:rPr>
          <w:u w:val="single"/>
        </w:rPr>
        <w:t xml:space="preserve">       </w:t>
      </w:r>
      <w:r>
        <w:rPr>
          <w:sz w:val="24"/>
        </w:rPr>
        <w:t>月</w:t>
      </w:r>
      <w:r>
        <w:rPr>
          <w:u w:val="single"/>
        </w:rPr>
        <w:t xml:space="preserve">      </w:t>
      </w:r>
      <w:r>
        <w:rPr>
          <w:sz w:val="24"/>
        </w:rPr>
        <w:t>日签订。</w:t>
      </w:r>
    </w:p>
    <w:p>
      <w:pPr>
        <w:pStyle w:val="null3"/>
        <w:jc w:val="both"/>
      </w:pPr>
      <w:r>
        <w:rPr/>
        <w:t xml:space="preserve">   </w:t>
      </w:r>
      <w:r>
        <w:rPr>
          <w:sz w:val="24"/>
          <w:b/>
        </w:rPr>
        <w:t>十、签订地点</w:t>
      </w:r>
    </w:p>
    <w:p>
      <w:pPr>
        <w:pStyle w:val="null3"/>
        <w:ind w:firstLine="480"/>
        <w:jc w:val="both"/>
      </w:pPr>
      <w:r>
        <w:rPr>
          <w:sz w:val="24"/>
        </w:rPr>
        <w:t>本合同在</w:t>
      </w:r>
      <w:r>
        <w:rPr>
          <w:u w:val="single"/>
        </w:rPr>
        <w:t xml:space="preserve">  </w:t>
      </w:r>
      <w:r>
        <w:rPr>
          <w:sz w:val="24"/>
          <w:u w:val="single"/>
        </w:rPr>
        <w:t>佛山市高明区荷城街道城建综合事务中心</w:t>
      </w:r>
      <w:r>
        <w:rPr>
          <w:u w:val="single"/>
        </w:rPr>
        <w:t xml:space="preserve"> </w:t>
      </w:r>
      <w:r>
        <w:rPr>
          <w:sz w:val="24"/>
        </w:rPr>
        <w:t>签订。</w:t>
      </w:r>
    </w:p>
    <w:p>
      <w:pPr>
        <w:pStyle w:val="null3"/>
        <w:jc w:val="both"/>
      </w:pPr>
      <w:r>
        <w:rPr/>
        <w:t xml:space="preserve">  </w:t>
      </w:r>
      <w:r>
        <w:rPr>
          <w:b/>
        </w:rPr>
        <w:t xml:space="preserve"> </w:t>
      </w:r>
      <w:r>
        <w:rPr>
          <w:sz w:val="24"/>
          <w:b/>
        </w:rPr>
        <w:t>十一、补充协议</w:t>
      </w:r>
    </w:p>
    <w:p>
      <w:pPr>
        <w:pStyle w:val="null3"/>
        <w:ind w:firstLine="480"/>
        <w:jc w:val="both"/>
      </w:pPr>
      <w:r>
        <w:rPr>
          <w:sz w:val="24"/>
        </w:rPr>
        <w:t>合同未尽事宜，合同当事人另行签订补充协议，补充协议是合同的组成部分。</w:t>
      </w:r>
    </w:p>
    <w:p>
      <w:pPr>
        <w:pStyle w:val="null3"/>
        <w:jc w:val="both"/>
      </w:pPr>
      <w:r>
        <w:rPr/>
        <w:t xml:space="preserve">   </w:t>
      </w:r>
      <w:r>
        <w:rPr>
          <w:sz w:val="24"/>
          <w:b/>
        </w:rPr>
        <w:t>十二、合同生效</w:t>
      </w:r>
    </w:p>
    <w:p>
      <w:pPr>
        <w:pStyle w:val="null3"/>
        <w:ind w:firstLine="481"/>
      </w:pPr>
      <w:r>
        <w:rPr>
          <w:sz w:val="24"/>
          <w:color w:val="000000"/>
        </w:rPr>
        <w:t>本合同自</w:t>
      </w:r>
      <w:r>
        <w:rPr>
          <w:sz w:val="24"/>
          <w:color w:val="000000"/>
          <w:u w:val="single"/>
        </w:rPr>
        <w:t>双方法定代表人或其委托代理人签字并盖单位公章后</w:t>
      </w:r>
      <w:r>
        <w:rPr>
          <w:sz w:val="24"/>
          <w:color w:val="000000"/>
        </w:rPr>
        <w:t>生效，至</w:t>
      </w:r>
      <w:r>
        <w:rPr>
          <w:sz w:val="24"/>
          <w:color w:val="000000"/>
          <w:u w:val="single"/>
        </w:rPr>
        <w:t>合同条款履行完成终止</w:t>
      </w:r>
      <w:r>
        <w:rPr>
          <w:sz w:val="24"/>
          <w:color w:val="000000"/>
        </w:rPr>
        <w:t>。</w:t>
      </w:r>
    </w:p>
    <w:p>
      <w:pPr>
        <w:pStyle w:val="null3"/>
        <w:ind w:firstLine="482"/>
        <w:jc w:val="both"/>
      </w:pPr>
      <w:r>
        <w:rPr>
          <w:sz w:val="24"/>
          <w:b/>
        </w:rPr>
        <w:t>十三、合同份数</w:t>
      </w:r>
    </w:p>
    <w:p>
      <w:pPr>
        <w:pStyle w:val="null3"/>
        <w:ind w:firstLine="480"/>
        <w:jc w:val="both"/>
      </w:pPr>
      <w:r>
        <w:rPr>
          <w:sz w:val="24"/>
        </w:rPr>
        <w:t>本合同一式</w:t>
      </w:r>
      <w:r>
        <w:rPr>
          <w:u w:val="single"/>
        </w:rPr>
        <w:t xml:space="preserve"> </w:t>
      </w:r>
      <w:r>
        <w:rPr>
          <w:u w:val="single"/>
        </w:rPr>
        <w:t xml:space="preserve">  </w:t>
      </w:r>
      <w:r>
        <w:rPr>
          <w:u w:val="single"/>
        </w:rPr>
        <w:t xml:space="preserve"> </w:t>
      </w:r>
      <w:r>
        <w:rPr>
          <w:sz w:val="24"/>
        </w:rPr>
        <w:t>份，</w:t>
      </w:r>
      <w:r>
        <w:rPr>
          <w:sz w:val="24"/>
          <w:color w:val="000000"/>
        </w:rPr>
        <w:t>均具有同等法律效力，发包人执</w:t>
      </w:r>
      <w:r>
        <w:rPr>
          <w:u w:val="single"/>
        </w:rPr>
        <w:t xml:space="preserve"> </w:t>
      </w:r>
      <w:r>
        <w:rPr>
          <w:u w:val="single"/>
        </w:rPr>
        <w:t xml:space="preserve">  </w:t>
      </w:r>
      <w:r>
        <w:rPr>
          <w:u w:val="single"/>
        </w:rPr>
        <w:t xml:space="preserve"> </w:t>
      </w:r>
      <w:r>
        <w:rPr>
          <w:sz w:val="24"/>
          <w:color w:val="000000"/>
        </w:rPr>
        <w:t>份，承包人执</w:t>
      </w:r>
      <w:r>
        <w:rPr>
          <w:u w:val="single"/>
        </w:rPr>
        <w:t xml:space="preserve"> </w:t>
      </w:r>
      <w:r>
        <w:rPr>
          <w:u w:val="single"/>
        </w:rPr>
        <w:t xml:space="preserve">  </w:t>
      </w:r>
      <w:r>
        <w:rPr>
          <w:u w:val="single"/>
        </w:rPr>
        <w:t xml:space="preserve"> </w:t>
      </w:r>
      <w:r>
        <w:rPr>
          <w:sz w:val="24"/>
          <w:color w:val="000000"/>
        </w:rPr>
        <w:t>份，</w:t>
      </w:r>
      <w:r>
        <w:rPr>
          <w:sz w:val="24"/>
        </w:rPr>
        <w:t>采购代理机构执</w:t>
      </w:r>
      <w:r>
        <w:rPr>
          <w:u w:val="single"/>
        </w:rPr>
        <w:t xml:space="preserve"> </w:t>
      </w:r>
      <w:r>
        <w:rPr>
          <w:sz w:val="24"/>
          <w:u w:val="single"/>
        </w:rPr>
        <w:t>壹</w:t>
      </w:r>
      <w:r>
        <w:rPr>
          <w:u w:val="single"/>
        </w:rPr>
        <w:t xml:space="preserve"> </w:t>
      </w:r>
      <w:r>
        <w:rPr>
          <w:sz w:val="24"/>
        </w:rPr>
        <w:t>份。</w:t>
      </w:r>
    </w:p>
    <w:tbl>
      <w:tblPr>
        <w:tblW w:w="0" w:type="auto"/>
        <w:tblBorders>
          <w:top w:val="none" w:color="000000" w:sz="4"/>
          <w:left w:val="none" w:color="000000" w:sz="4"/>
          <w:bottom w:val="none" w:color="000000" w:sz="4"/>
          <w:right w:val="none" w:color="000000" w:sz="4"/>
          <w:insideH w:val="none"/>
          <w:insideV w:val="none"/>
        </w:tblBorders>
      </w:tblPr>
      <w:tblGrid>
        <w:gridCol w:w="4515"/>
        <w:gridCol w:w="3765"/>
      </w:tblGrid>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发包人：（盖公章）</w:t>
            </w: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承包人：（盖公章）</w:t>
            </w: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630"/>
              <w:jc w:val="left"/>
            </w:pPr>
            <w:r>
              <w:rPr>
                <w:sz w:val="24"/>
              </w:rPr>
              <w:t>佛山市高明区荷城街道城建综合事务中心</w:t>
            </w: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rPr>
              <w:t>法定代表人</w:t>
            </w:r>
            <w:r>
              <w:rPr>
                <w:sz w:val="24"/>
                <w:color w:val="000000"/>
              </w:rPr>
              <w:t>(</w:t>
            </w:r>
            <w:r>
              <w:rPr>
                <w:sz w:val="24"/>
                <w:color w:val="000000"/>
              </w:rPr>
              <w:t>签名）</w:t>
            </w:r>
          </w:p>
          <w:p>
            <w:pPr>
              <w:pStyle w:val="null3"/>
              <w:jc w:val="left"/>
            </w:pPr>
            <w:r>
              <w:rPr>
                <w:sz w:val="24"/>
                <w:color w:val="000000"/>
              </w:rPr>
              <w:t>(</w:t>
            </w:r>
            <w:r>
              <w:rPr>
                <w:sz w:val="24"/>
                <w:color w:val="000000"/>
              </w:rPr>
              <w:t>或委托代理人</w:t>
            </w:r>
            <w:r>
              <w:rPr>
                <w:sz w:val="24"/>
                <w:color w:val="000000"/>
              </w:rPr>
              <w:t>)</w:t>
            </w:r>
            <w:r>
              <w:rPr>
                <w:sz w:val="24"/>
                <w:color w:val="000000"/>
              </w:rPr>
              <w:t xml:space="preserve">：                          </w:t>
            </w: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法定代表人</w:t>
            </w:r>
            <w:r>
              <w:rPr>
                <w:sz w:val="24"/>
                <w:color w:val="000000"/>
              </w:rPr>
              <w:t>(</w:t>
            </w:r>
            <w:r>
              <w:rPr>
                <w:sz w:val="24"/>
                <w:color w:val="000000"/>
              </w:rPr>
              <w:t>签名</w:t>
            </w:r>
            <w:r>
              <w:rPr>
                <w:sz w:val="24"/>
                <w:color w:val="000000"/>
              </w:rPr>
              <w:t>):</w:t>
            </w:r>
          </w:p>
          <w:p>
            <w:pPr>
              <w:pStyle w:val="null3"/>
            </w:pPr>
            <w:r>
              <w:rPr>
                <w:sz w:val="24"/>
                <w:color w:val="000000"/>
              </w:rPr>
              <w:t>(</w:t>
            </w:r>
            <w:r>
              <w:rPr>
                <w:sz w:val="24"/>
                <w:color w:val="000000"/>
              </w:rPr>
              <w:t>或委托代理人</w:t>
            </w:r>
            <w:r>
              <w:rPr>
                <w:sz w:val="24"/>
                <w:color w:val="000000"/>
              </w:rPr>
              <w:t>)</w:t>
            </w:r>
            <w:r>
              <w:rPr>
                <w:sz w:val="24"/>
                <w:color w:val="000000"/>
              </w:rPr>
              <w:t>：</w:t>
            </w: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rPr>
              <w:t>经办人（签名）</w:t>
            </w:r>
            <w:r>
              <w:rPr>
                <w:sz w:val="24"/>
                <w:color w:val="000000"/>
              </w:rPr>
              <w:t>:</w:t>
            </w: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经办人（签名）</w:t>
            </w:r>
            <w:r>
              <w:rPr>
                <w:sz w:val="24"/>
                <w:color w:val="000000"/>
              </w:rPr>
              <w:t>:</w:t>
            </w: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统一社会信用代码：</w:t>
            </w: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公司地址：</w:t>
            </w: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邮政编码：</w:t>
            </w: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联系电话：</w:t>
            </w: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电子信箱：</w:t>
            </w: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开户银行：</w:t>
            </w: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账户名称：</w:t>
            </w:r>
          </w:p>
        </w:tc>
      </w:tr>
      <w:tr>
        <w:tc>
          <w:tcPr>
            <w:tcW w:type="dxa" w:w="45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37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银行账号：</w:t>
            </w:r>
          </w:p>
        </w:tc>
      </w:tr>
    </w:tbl>
    <w:p>
      <w:pPr>
        <w:pStyle w:val="null3"/>
        <w:jc w:val="both"/>
      </w:pPr>
      <w:r>
        <w:rPr/>
        <w:t xml:space="preserve"> </w:t>
      </w:r>
    </w:p>
    <w:p>
      <w:pPr>
        <w:pStyle w:val="null3"/>
        <w:jc w:val="both"/>
      </w:pPr>
      <w:r>
        <w:rPr/>
        <w:t xml:space="preserve"> </w:t>
      </w:r>
    </w:p>
    <w:p>
      <w:pPr>
        <w:pStyle w:val="null3"/>
        <w:jc w:val="center"/>
      </w:pPr>
      <w:r>
        <w:rPr>
          <w:sz w:val="24"/>
          <w:b/>
        </w:rPr>
        <w:t>第二部分通用合同条款</w:t>
      </w:r>
    </w:p>
    <w:p>
      <w:pPr>
        <w:pStyle w:val="null3"/>
        <w:ind w:firstLine="480"/>
        <w:jc w:val="left"/>
      </w:pPr>
      <w:r>
        <w:rPr>
          <w:sz w:val="24"/>
        </w:rPr>
        <w:t>通用合同条款直接引用《建设工程施工合同（示范文本）（</w:t>
      </w:r>
      <w:r>
        <w:rPr>
          <w:sz w:val="24"/>
        </w:rPr>
        <w:t>GF-2017-0201</w:t>
      </w:r>
      <w:r>
        <w:rPr>
          <w:sz w:val="24"/>
        </w:rPr>
        <w:t>）第二部分“通用合同条款”内容。此略。</w:t>
      </w:r>
    </w:p>
    <w:p>
      <w:pPr>
        <w:pStyle w:val="null3"/>
        <w:jc w:val="center"/>
      </w:pPr>
      <w:r>
        <w:rPr>
          <w:sz w:val="24"/>
          <w:b/>
        </w:rPr>
        <w:t>第三部分专用合同条款</w:t>
      </w:r>
    </w:p>
    <w:p>
      <w:pPr>
        <w:pStyle w:val="null3"/>
        <w:jc w:val="both"/>
      </w:pPr>
      <w:r>
        <w:rPr/>
        <w:t xml:space="preserve"> </w:t>
      </w:r>
    </w:p>
    <w:p>
      <w:pPr>
        <w:pStyle w:val="null3"/>
        <w:jc w:val="both"/>
      </w:pPr>
      <w:r>
        <w:rPr>
          <w:sz w:val="24"/>
          <w:b/>
        </w:rPr>
        <w:t>1.</w:t>
      </w:r>
      <w:r>
        <w:rPr>
          <w:sz w:val="24"/>
          <w:b/>
        </w:rPr>
        <w:t>一般约定</w:t>
      </w:r>
    </w:p>
    <w:p>
      <w:pPr>
        <w:pStyle w:val="null3"/>
        <w:ind w:firstLine="480"/>
        <w:jc w:val="both"/>
      </w:pPr>
      <w:r>
        <w:rPr>
          <w:sz w:val="24"/>
        </w:rPr>
        <w:t>1.1</w:t>
      </w:r>
      <w:r>
        <w:rPr>
          <w:sz w:val="24"/>
        </w:rPr>
        <w:t>词语定义</w:t>
      </w:r>
    </w:p>
    <w:p>
      <w:pPr>
        <w:pStyle w:val="null3"/>
        <w:ind w:firstLine="480"/>
        <w:jc w:val="both"/>
      </w:pPr>
      <w:r>
        <w:rPr>
          <w:sz w:val="24"/>
        </w:rPr>
        <w:t>1.1.1</w:t>
      </w:r>
      <w:r>
        <w:rPr>
          <w:sz w:val="24"/>
        </w:rPr>
        <w:t>合同</w:t>
      </w:r>
    </w:p>
    <w:p>
      <w:pPr>
        <w:pStyle w:val="null3"/>
        <w:ind w:firstLine="480"/>
        <w:jc w:val="both"/>
      </w:pPr>
      <w:r>
        <w:rPr>
          <w:sz w:val="24"/>
        </w:rPr>
        <w:t>1.1.1.10</w:t>
      </w:r>
      <w:r>
        <w:rPr>
          <w:sz w:val="24"/>
        </w:rPr>
        <w:t>其他合同文件包括：</w:t>
      </w:r>
      <w:r>
        <w:rPr>
          <w:sz w:val="24"/>
          <w:u w:val="single"/>
        </w:rPr>
        <w:t>招标文件（含答疑文件、澄清文件和修改通知）、投标文件、承诺函、相关施工和验收规范、补充协议、有关工程的洽商记录、会议纪要及其他书面协议等资料。</w:t>
      </w:r>
      <w:r>
        <w:rPr/>
        <w:t xml:space="preserve"> </w:t>
      </w:r>
    </w:p>
    <w:p>
      <w:pPr>
        <w:pStyle w:val="null3"/>
        <w:ind w:firstLine="480"/>
        <w:jc w:val="both"/>
      </w:pPr>
      <w:r>
        <w:rPr>
          <w:sz w:val="24"/>
        </w:rPr>
        <w:t xml:space="preserve">1.1.2 </w:t>
      </w:r>
      <w:r>
        <w:rPr>
          <w:sz w:val="24"/>
        </w:rPr>
        <w:t>合同当事人及其他相关方</w:t>
      </w:r>
    </w:p>
    <w:p>
      <w:pPr>
        <w:pStyle w:val="null3"/>
        <w:ind w:firstLine="480"/>
        <w:jc w:val="both"/>
      </w:pPr>
      <w:r>
        <w:rPr>
          <w:sz w:val="24"/>
        </w:rPr>
        <w:t>1.1.2.4</w:t>
      </w:r>
      <w:r>
        <w:rPr>
          <w:sz w:val="24"/>
        </w:rPr>
        <w:t>监理人：</w:t>
      </w:r>
    </w:p>
    <w:p>
      <w:pPr>
        <w:pStyle w:val="null3"/>
        <w:ind w:firstLine="480"/>
        <w:jc w:val="both"/>
      </w:pPr>
      <w:r>
        <w:rPr>
          <w:sz w:val="24"/>
        </w:rPr>
        <w:t>名称：</w:t>
      </w:r>
      <w:r>
        <w:rPr>
          <w:u w:val="single"/>
        </w:rPr>
        <w:t xml:space="preserve"> </w:t>
      </w:r>
      <w:r>
        <w:rPr>
          <w:u w:val="single"/>
        </w:rPr>
        <w:t xml:space="preserve">  </w:t>
      </w:r>
      <w:r>
        <w:rPr>
          <w:u w:val="single"/>
        </w:rPr>
        <w:t xml:space="preserve"> </w:t>
      </w:r>
      <w:r>
        <w:rPr>
          <w:sz w:val="24"/>
        </w:rPr>
        <w:t>；</w:t>
      </w:r>
    </w:p>
    <w:p>
      <w:pPr>
        <w:pStyle w:val="null3"/>
        <w:ind w:firstLine="480"/>
        <w:jc w:val="both"/>
      </w:pPr>
      <w:r>
        <w:rPr>
          <w:sz w:val="24"/>
        </w:rPr>
        <w:t>资质类别和等级：</w:t>
      </w:r>
      <w:r>
        <w:rPr>
          <w:u w:val="single"/>
        </w:rPr>
        <w:t xml:space="preserve">      </w:t>
      </w:r>
      <w:r>
        <w:rPr>
          <w:sz w:val="24"/>
        </w:rPr>
        <w:t>；</w:t>
      </w:r>
    </w:p>
    <w:p>
      <w:pPr>
        <w:pStyle w:val="null3"/>
        <w:ind w:firstLine="480"/>
        <w:jc w:val="both"/>
      </w:pPr>
      <w:r>
        <w:rPr>
          <w:sz w:val="24"/>
        </w:rPr>
        <w:t>联系电话：</w:t>
      </w:r>
      <w:r>
        <w:rPr>
          <w:u w:val="single"/>
        </w:rPr>
        <w:t xml:space="preserve"> </w:t>
      </w:r>
      <w:r>
        <w:rPr>
          <w:u w:val="single"/>
        </w:rPr>
        <w:t xml:space="preserve"> </w:t>
      </w:r>
      <w:r>
        <w:rPr>
          <w:u w:val="single"/>
        </w:rPr>
        <w:t xml:space="preserve"> </w:t>
      </w:r>
      <w:r>
        <w:rPr>
          <w:sz w:val="24"/>
        </w:rPr>
        <w:t>；</w:t>
      </w:r>
    </w:p>
    <w:p>
      <w:pPr>
        <w:pStyle w:val="null3"/>
        <w:ind w:firstLine="480"/>
        <w:jc w:val="both"/>
      </w:pPr>
      <w:r>
        <w:rPr>
          <w:sz w:val="24"/>
        </w:rPr>
        <w:t>电子信箱：</w:t>
      </w:r>
      <w:r>
        <w:rPr>
          <w:u w:val="single"/>
        </w:rPr>
        <w:t xml:space="preserve">   </w:t>
      </w:r>
      <w:r>
        <w:rPr>
          <w:sz w:val="24"/>
        </w:rPr>
        <w:t>；</w:t>
      </w:r>
    </w:p>
    <w:p>
      <w:pPr>
        <w:pStyle w:val="null3"/>
        <w:ind w:firstLine="480"/>
        <w:jc w:val="both"/>
      </w:pPr>
      <w:r>
        <w:rPr>
          <w:sz w:val="24"/>
        </w:rPr>
        <w:t>通信地址：</w:t>
      </w:r>
      <w:r>
        <w:rPr>
          <w:u w:val="single"/>
        </w:rPr>
        <w:t xml:space="preserve">   </w:t>
      </w:r>
      <w:r>
        <w:rPr>
          <w:sz w:val="24"/>
        </w:rPr>
        <w:t>。</w:t>
      </w:r>
    </w:p>
    <w:p>
      <w:pPr>
        <w:pStyle w:val="null3"/>
        <w:ind w:firstLine="480"/>
        <w:jc w:val="both"/>
      </w:pPr>
      <w:r>
        <w:rPr>
          <w:sz w:val="24"/>
        </w:rPr>
        <w:t xml:space="preserve">1.1.2.5 </w:t>
      </w:r>
      <w:r>
        <w:rPr>
          <w:sz w:val="24"/>
        </w:rPr>
        <w:t>设计人：</w:t>
      </w:r>
    </w:p>
    <w:p>
      <w:pPr>
        <w:pStyle w:val="null3"/>
        <w:ind w:firstLine="480"/>
        <w:jc w:val="both"/>
      </w:pPr>
      <w:r>
        <w:rPr>
          <w:sz w:val="24"/>
        </w:rPr>
        <w:t>名称：</w:t>
      </w:r>
      <w:r>
        <w:rPr>
          <w:u w:val="single"/>
        </w:rPr>
        <w:t xml:space="preserve">      </w:t>
      </w:r>
      <w:r>
        <w:rPr>
          <w:sz w:val="24"/>
        </w:rPr>
        <w:t>；</w:t>
      </w:r>
    </w:p>
    <w:p>
      <w:pPr>
        <w:pStyle w:val="null3"/>
        <w:ind w:firstLine="480"/>
        <w:jc w:val="both"/>
      </w:pPr>
      <w:r>
        <w:rPr>
          <w:sz w:val="24"/>
        </w:rPr>
        <w:t>资质类别和等级：</w:t>
      </w:r>
      <w:r>
        <w:rPr>
          <w:u w:val="single"/>
        </w:rPr>
        <w:t xml:space="preserve">    </w:t>
      </w:r>
      <w:r>
        <w:rPr>
          <w:sz w:val="24"/>
        </w:rPr>
        <w:t>；</w:t>
      </w:r>
    </w:p>
    <w:p>
      <w:pPr>
        <w:pStyle w:val="null3"/>
        <w:ind w:firstLine="480"/>
        <w:jc w:val="both"/>
      </w:pPr>
      <w:r>
        <w:rPr>
          <w:sz w:val="24"/>
        </w:rPr>
        <w:t>联系电话：</w:t>
      </w:r>
      <w:r>
        <w:rPr>
          <w:u w:val="single"/>
        </w:rPr>
        <w:t xml:space="preserve">    </w:t>
      </w:r>
      <w:r>
        <w:rPr>
          <w:sz w:val="24"/>
        </w:rPr>
        <w:t>；</w:t>
      </w:r>
    </w:p>
    <w:p>
      <w:pPr>
        <w:pStyle w:val="null3"/>
        <w:ind w:firstLine="480"/>
        <w:jc w:val="both"/>
      </w:pPr>
      <w:r>
        <w:rPr>
          <w:sz w:val="24"/>
        </w:rPr>
        <w:t>电子信箱：</w:t>
      </w:r>
      <w:r>
        <w:rPr>
          <w:u w:val="single"/>
        </w:rPr>
        <w:t xml:space="preserve">    </w:t>
      </w:r>
      <w:r>
        <w:rPr>
          <w:sz w:val="24"/>
        </w:rPr>
        <w:t xml:space="preserve"> </w:t>
      </w:r>
      <w:r>
        <w:rPr>
          <w:sz w:val="24"/>
        </w:rPr>
        <w:t>；</w:t>
      </w:r>
    </w:p>
    <w:p>
      <w:pPr>
        <w:pStyle w:val="null3"/>
        <w:ind w:firstLine="480"/>
        <w:jc w:val="both"/>
      </w:pPr>
      <w:r>
        <w:rPr>
          <w:sz w:val="24"/>
        </w:rPr>
        <w:t>通信地址：</w:t>
      </w:r>
      <w:r>
        <w:rPr>
          <w:u w:val="single"/>
        </w:rPr>
        <w:t xml:space="preserve">    </w:t>
      </w:r>
      <w:r>
        <w:rPr>
          <w:sz w:val="24"/>
        </w:rPr>
        <w:t xml:space="preserve"> </w:t>
      </w:r>
      <w:r>
        <w:rPr>
          <w:sz w:val="24"/>
        </w:rPr>
        <w:t>。</w:t>
      </w:r>
    </w:p>
    <w:p>
      <w:pPr>
        <w:pStyle w:val="null3"/>
        <w:ind w:firstLine="480"/>
        <w:jc w:val="both"/>
      </w:pPr>
      <w:r>
        <w:rPr>
          <w:sz w:val="24"/>
        </w:rPr>
        <w:t>1.1.2.6</w:t>
      </w:r>
      <w:r>
        <w:rPr>
          <w:sz w:val="24"/>
        </w:rPr>
        <w:t>承包人：</w:t>
      </w:r>
    </w:p>
    <w:p>
      <w:pPr>
        <w:pStyle w:val="null3"/>
        <w:ind w:firstLine="480"/>
        <w:jc w:val="both"/>
      </w:pPr>
      <w:r>
        <w:rPr>
          <w:sz w:val="24"/>
        </w:rPr>
        <w:t>名称：</w:t>
      </w:r>
      <w:r>
        <w:rPr>
          <w:u w:val="single"/>
        </w:rPr>
        <w:t xml:space="preserve">       </w:t>
      </w:r>
      <w:r>
        <w:rPr>
          <w:sz w:val="24"/>
        </w:rPr>
        <w:t>；</w:t>
      </w:r>
    </w:p>
    <w:p>
      <w:pPr>
        <w:pStyle w:val="null3"/>
        <w:ind w:firstLine="480"/>
        <w:jc w:val="both"/>
      </w:pPr>
      <w:r>
        <w:rPr>
          <w:sz w:val="24"/>
        </w:rPr>
        <w:t>资质类别和等级：</w:t>
      </w:r>
      <w:r>
        <w:rPr>
          <w:u w:val="single"/>
        </w:rPr>
        <w:t xml:space="preserve">      </w:t>
      </w:r>
      <w:r>
        <w:rPr>
          <w:sz w:val="24"/>
        </w:rPr>
        <w:t>；</w:t>
      </w:r>
    </w:p>
    <w:p>
      <w:pPr>
        <w:pStyle w:val="null3"/>
        <w:ind w:firstLine="480"/>
        <w:jc w:val="both"/>
      </w:pPr>
      <w:r>
        <w:rPr>
          <w:sz w:val="24"/>
        </w:rPr>
        <w:t>联系电话：</w:t>
      </w:r>
      <w:r>
        <w:rPr>
          <w:u w:val="single"/>
        </w:rPr>
        <w:t xml:space="preserve">      </w:t>
      </w:r>
      <w:r>
        <w:rPr>
          <w:sz w:val="24"/>
        </w:rPr>
        <w:t>；</w:t>
      </w:r>
    </w:p>
    <w:p>
      <w:pPr>
        <w:pStyle w:val="null3"/>
        <w:ind w:firstLine="480"/>
        <w:jc w:val="both"/>
      </w:pPr>
      <w:r>
        <w:rPr>
          <w:sz w:val="24"/>
        </w:rPr>
        <w:t>电子信箱：</w:t>
      </w:r>
      <w:r>
        <w:rPr>
          <w:u w:val="single"/>
        </w:rPr>
        <w:t xml:space="preserve">      </w:t>
      </w:r>
      <w:r>
        <w:rPr>
          <w:sz w:val="24"/>
        </w:rPr>
        <w:t>；</w:t>
      </w:r>
    </w:p>
    <w:p>
      <w:pPr>
        <w:pStyle w:val="null3"/>
        <w:ind w:firstLine="480"/>
        <w:jc w:val="both"/>
      </w:pPr>
      <w:r>
        <w:rPr>
          <w:sz w:val="24"/>
        </w:rPr>
        <w:t>通信地址：</w:t>
      </w:r>
      <w:r>
        <w:rPr>
          <w:u w:val="single"/>
        </w:rPr>
        <w:t xml:space="preserve">      </w:t>
      </w:r>
      <w:r>
        <w:rPr>
          <w:sz w:val="24"/>
        </w:rPr>
        <w:t>。</w:t>
      </w:r>
    </w:p>
    <w:p>
      <w:pPr>
        <w:pStyle w:val="null3"/>
        <w:spacing w:before="150" w:after="150"/>
        <w:ind w:firstLine="480"/>
      </w:pPr>
      <w:r>
        <w:rPr>
          <w:sz w:val="24"/>
          <w:b/>
          <w:color w:val="000000"/>
        </w:rPr>
        <w:t>如承包人提供的联系方式不正确，发包人可对其作出扣罚</w:t>
      </w:r>
      <w:r>
        <w:rPr>
          <w:sz w:val="24"/>
          <w:b/>
          <w:color w:val="000000"/>
        </w:rPr>
        <w:t>5000</w:t>
      </w:r>
      <w:r>
        <w:rPr>
          <w:sz w:val="24"/>
          <w:b/>
          <w:color w:val="000000"/>
        </w:rPr>
        <w:t>元。</w:t>
      </w:r>
    </w:p>
    <w:p>
      <w:pPr>
        <w:pStyle w:val="null3"/>
        <w:ind w:firstLine="480"/>
        <w:jc w:val="both"/>
      </w:pPr>
      <w:r>
        <w:rPr>
          <w:sz w:val="24"/>
        </w:rPr>
        <w:t>1.1.3</w:t>
      </w:r>
      <w:r>
        <w:rPr>
          <w:sz w:val="24"/>
        </w:rPr>
        <w:t>工程和设备</w:t>
      </w:r>
    </w:p>
    <w:p>
      <w:pPr>
        <w:pStyle w:val="null3"/>
        <w:ind w:firstLine="480"/>
        <w:jc w:val="both"/>
      </w:pPr>
      <w:r>
        <w:rPr>
          <w:sz w:val="24"/>
        </w:rPr>
        <w:t>1.1.3.7</w:t>
      </w:r>
      <w:r>
        <w:rPr>
          <w:sz w:val="24"/>
        </w:rPr>
        <w:t>作为施工现场组成部分的其他场所包括：</w:t>
      </w:r>
      <w:r>
        <w:rPr>
          <w:sz w:val="24"/>
          <w:color w:val="000000"/>
          <w:u w:val="single"/>
        </w:rPr>
        <w:t>依据施工图纸及工程量清单确定</w:t>
      </w:r>
      <w:r>
        <w:rPr>
          <w:sz w:val="24"/>
        </w:rPr>
        <w:t>。</w:t>
      </w:r>
    </w:p>
    <w:p>
      <w:pPr>
        <w:pStyle w:val="null3"/>
        <w:ind w:firstLine="480"/>
        <w:jc w:val="left"/>
      </w:pPr>
      <w:r>
        <w:rPr>
          <w:sz w:val="24"/>
        </w:rPr>
        <w:t>1.1.3.9</w:t>
      </w:r>
      <w:r>
        <w:rPr>
          <w:sz w:val="24"/>
        </w:rPr>
        <w:t>永久占地包括：</w:t>
      </w:r>
      <w:r>
        <w:rPr>
          <w:sz w:val="24"/>
          <w:u w:val="single"/>
        </w:rPr>
        <w:t>依据施工图纸及工程量清单确定</w:t>
      </w:r>
      <w:r>
        <w:rPr>
          <w:sz w:val="24"/>
        </w:rPr>
        <w:t>。</w:t>
      </w:r>
    </w:p>
    <w:p>
      <w:pPr>
        <w:pStyle w:val="null3"/>
        <w:ind w:firstLine="480"/>
        <w:jc w:val="left"/>
      </w:pPr>
      <w:r>
        <w:rPr>
          <w:sz w:val="24"/>
        </w:rPr>
        <w:t>1.1.3.10</w:t>
      </w:r>
      <w:r>
        <w:rPr>
          <w:sz w:val="24"/>
        </w:rPr>
        <w:t>临时占地包括：</w:t>
      </w:r>
      <w:r>
        <w:rPr>
          <w:sz w:val="24"/>
          <w:color w:val="000000"/>
          <w:u w:val="single"/>
        </w:rPr>
        <w:t>依据施工图纸及工程量清单确定</w:t>
      </w:r>
      <w:r>
        <w:rPr>
          <w:sz w:val="24"/>
        </w:rPr>
        <w:t>。</w:t>
      </w:r>
    </w:p>
    <w:p>
      <w:pPr>
        <w:pStyle w:val="null3"/>
        <w:ind w:firstLine="480"/>
        <w:jc w:val="both"/>
      </w:pPr>
      <w:r>
        <w:rPr>
          <w:sz w:val="24"/>
        </w:rPr>
        <w:t>1.3</w:t>
      </w:r>
      <w:r>
        <w:rPr>
          <w:sz w:val="24"/>
        </w:rPr>
        <w:t>法律</w:t>
      </w:r>
    </w:p>
    <w:p>
      <w:pPr>
        <w:pStyle w:val="null3"/>
        <w:jc w:val="both"/>
      </w:pPr>
      <w:r>
        <w:rPr>
          <w:sz w:val="24"/>
        </w:rPr>
        <w:t>适用于合同的其他规范性文件：</w:t>
      </w:r>
      <w:r>
        <w:rPr>
          <w:u w:val="single"/>
        </w:rPr>
        <w:t xml:space="preserve"> </w:t>
      </w:r>
      <w:r>
        <w:rPr>
          <w:sz w:val="24"/>
          <w:u w:val="single"/>
        </w:rPr>
        <w:t>/</w:t>
      </w:r>
      <w:r>
        <w:rPr>
          <w:u w:val="single"/>
        </w:rPr>
        <w:t xml:space="preserve"> </w:t>
      </w:r>
      <w:r>
        <w:rPr>
          <w:sz w:val="24"/>
        </w:rPr>
        <w:t>。</w:t>
      </w:r>
    </w:p>
    <w:p>
      <w:pPr>
        <w:pStyle w:val="null3"/>
        <w:ind w:firstLine="480"/>
        <w:jc w:val="both"/>
      </w:pPr>
      <w:r>
        <w:rPr>
          <w:sz w:val="24"/>
        </w:rPr>
        <w:t>1.4</w:t>
      </w:r>
      <w:r>
        <w:rPr>
          <w:sz w:val="24"/>
        </w:rPr>
        <w:t>标准和规范</w:t>
      </w:r>
    </w:p>
    <w:p>
      <w:pPr>
        <w:pStyle w:val="null3"/>
        <w:ind w:firstLine="480"/>
        <w:jc w:val="both"/>
      </w:pPr>
      <w:r>
        <w:rPr>
          <w:sz w:val="24"/>
        </w:rPr>
        <w:t>1.4.1</w:t>
      </w:r>
      <w:r>
        <w:rPr>
          <w:sz w:val="24"/>
        </w:rPr>
        <w:t>适用于工程的标准规范包括：</w:t>
      </w:r>
      <w:r>
        <w:rPr>
          <w:sz w:val="24"/>
          <w:color w:val="000000"/>
          <w:u w:val="single"/>
        </w:rPr>
        <w:t>执行国务院、省、市、地方或行业现行相关标准和规范，包括但不限于《建设工程质量管理条例》、《工程施工质量验收规范》、《建筑工程施工质量验收统一标准》、本工程的设计文件技术标准要求。若不同标准和规范之间要求不一致的，以较高标准为优先。</w:t>
      </w:r>
    </w:p>
    <w:p>
      <w:pPr>
        <w:pStyle w:val="null3"/>
        <w:ind w:firstLine="480"/>
        <w:jc w:val="both"/>
      </w:pPr>
      <w:r>
        <w:rPr>
          <w:sz w:val="24"/>
        </w:rPr>
        <w:t>1.4.2</w:t>
      </w:r>
      <w:r>
        <w:rPr>
          <w:sz w:val="24"/>
        </w:rPr>
        <w:t>发包人提供国外标准、规范的名称：</w:t>
      </w:r>
      <w:r>
        <w:rPr>
          <w:u w:val="single"/>
        </w:rPr>
        <w:t xml:space="preserve">    </w:t>
      </w:r>
      <w:r>
        <w:rPr>
          <w:sz w:val="24"/>
          <w:color w:val="000000"/>
          <w:u w:val="single"/>
        </w:rPr>
        <w:t>不适用</w:t>
      </w:r>
      <w:r>
        <w:rPr>
          <w:u w:val="single"/>
        </w:rPr>
        <w:t xml:space="preserve">  </w:t>
      </w:r>
      <w:r>
        <w:rPr>
          <w:sz w:val="24"/>
        </w:rPr>
        <w:t>；</w:t>
      </w:r>
    </w:p>
    <w:p>
      <w:pPr>
        <w:pStyle w:val="null3"/>
        <w:ind w:firstLine="1200"/>
        <w:jc w:val="both"/>
      </w:pPr>
      <w:r>
        <w:rPr>
          <w:sz w:val="24"/>
        </w:rPr>
        <w:t>发包人提供国外标准、规范的份数：</w:t>
      </w:r>
      <w:r>
        <w:rPr>
          <w:u w:val="single"/>
        </w:rPr>
        <w:t xml:space="preserve">    </w:t>
      </w:r>
      <w:r>
        <w:rPr>
          <w:sz w:val="24"/>
          <w:color w:val="000000"/>
          <w:u w:val="single"/>
        </w:rPr>
        <w:t>不适用</w:t>
      </w:r>
      <w:r>
        <w:rPr>
          <w:u w:val="single"/>
        </w:rPr>
        <w:t xml:space="preserve">  </w:t>
      </w:r>
      <w:r>
        <w:rPr>
          <w:sz w:val="24"/>
        </w:rPr>
        <w:t>；</w:t>
      </w:r>
    </w:p>
    <w:p>
      <w:pPr>
        <w:pStyle w:val="null3"/>
        <w:ind w:firstLine="1200"/>
        <w:jc w:val="both"/>
      </w:pPr>
      <w:r>
        <w:rPr>
          <w:sz w:val="24"/>
        </w:rPr>
        <w:t>发包人提供国外标准、规范的名称：</w:t>
      </w:r>
      <w:r>
        <w:rPr>
          <w:u w:val="single"/>
        </w:rPr>
        <w:t xml:space="preserve">    </w:t>
      </w:r>
      <w:r>
        <w:rPr>
          <w:sz w:val="24"/>
          <w:color w:val="000000"/>
          <w:u w:val="single"/>
        </w:rPr>
        <w:t>不适用</w:t>
      </w:r>
      <w:r>
        <w:rPr>
          <w:u w:val="single"/>
        </w:rPr>
        <w:t xml:space="preserve">   </w:t>
      </w:r>
      <w:r>
        <w:rPr>
          <w:sz w:val="24"/>
        </w:rPr>
        <w:t>。</w:t>
      </w:r>
    </w:p>
    <w:p>
      <w:pPr>
        <w:pStyle w:val="null3"/>
        <w:ind w:firstLine="480"/>
        <w:jc w:val="both"/>
      </w:pPr>
      <w:r>
        <w:rPr>
          <w:sz w:val="24"/>
        </w:rPr>
        <w:t>1.4.3</w:t>
      </w:r>
      <w:r>
        <w:rPr>
          <w:sz w:val="24"/>
        </w:rPr>
        <w:t>发包人对工程的技术标准和功能要求的特殊要求：</w:t>
      </w:r>
      <w:r>
        <w:rPr>
          <w:sz w:val="24"/>
          <w:u w:val="single"/>
        </w:rPr>
        <w:t></w:t>
      </w:r>
      <w:r>
        <w:rPr>
          <w:sz w:val="24"/>
          <w:color w:val="000000"/>
          <w:u w:val="single"/>
        </w:rPr>
        <w:t>按本工程设计文件技术标准和功能要求执行</w:t>
      </w:r>
      <w:r>
        <w:rPr>
          <w:u w:val="single"/>
        </w:rPr>
        <w:t xml:space="preserve">  </w:t>
      </w:r>
      <w:r>
        <w:rPr>
          <w:sz w:val="24"/>
        </w:rPr>
        <w:t>。</w:t>
      </w:r>
    </w:p>
    <w:p>
      <w:pPr>
        <w:pStyle w:val="null3"/>
        <w:ind w:firstLine="480"/>
        <w:jc w:val="both"/>
      </w:pPr>
      <w:r>
        <w:rPr>
          <w:sz w:val="24"/>
        </w:rPr>
        <w:t>1.5</w:t>
      </w:r>
      <w:r>
        <w:rPr>
          <w:sz w:val="24"/>
        </w:rPr>
        <w:t>合同文件的优先顺序</w:t>
      </w:r>
    </w:p>
    <w:p>
      <w:pPr>
        <w:pStyle w:val="null3"/>
        <w:ind w:firstLine="480"/>
        <w:jc w:val="both"/>
      </w:pPr>
      <w:r>
        <w:rPr>
          <w:sz w:val="24"/>
        </w:rPr>
        <w:t>合同文件组成及优先顺序为：</w:t>
      </w:r>
    </w:p>
    <w:p>
      <w:pPr>
        <w:pStyle w:val="null3"/>
        <w:numPr>
          <w:ilvl w:val="0"/>
          <w:numId w:val="1"/>
        </w:numPr>
        <w:jc w:val="both"/>
      </w:pPr>
      <w:r>
        <w:rPr>
          <w:sz w:val="24"/>
          <w:u w:val="single"/>
        </w:rPr>
        <w:t>合同协议书；（</w:t>
      </w:r>
      <w:r>
        <w:rPr>
          <w:sz w:val="24"/>
          <w:u w:val="single"/>
        </w:rPr>
        <w:t>2</w:t>
      </w:r>
      <w:r>
        <w:rPr>
          <w:sz w:val="24"/>
          <w:u w:val="single"/>
        </w:rPr>
        <w:t>）中标通知书；（</w:t>
      </w:r>
      <w:r>
        <w:rPr>
          <w:sz w:val="24"/>
          <w:u w:val="single"/>
        </w:rPr>
        <w:t>3</w:t>
      </w:r>
      <w:r>
        <w:rPr>
          <w:sz w:val="24"/>
          <w:u w:val="single"/>
        </w:rPr>
        <w:t>）专用合同条款及其附件；（</w:t>
      </w:r>
      <w:r>
        <w:rPr>
          <w:sz w:val="24"/>
          <w:u w:val="single"/>
        </w:rPr>
        <w:t>4</w:t>
      </w:r>
      <w:r>
        <w:rPr>
          <w:sz w:val="24"/>
          <w:u w:val="single"/>
        </w:rPr>
        <w:t>）招标文件及答疑文件、澄清文件和修改通知；（</w:t>
      </w:r>
      <w:r>
        <w:rPr>
          <w:sz w:val="24"/>
          <w:u w:val="single"/>
        </w:rPr>
        <w:t>5</w:t>
      </w:r>
      <w:r>
        <w:rPr>
          <w:sz w:val="24"/>
          <w:u w:val="single"/>
        </w:rPr>
        <w:t>）投标函及其附录；（</w:t>
      </w:r>
      <w:r>
        <w:rPr>
          <w:sz w:val="24"/>
          <w:u w:val="single"/>
        </w:rPr>
        <w:t>6</w:t>
      </w:r>
      <w:r>
        <w:rPr>
          <w:sz w:val="24"/>
          <w:u w:val="single"/>
        </w:rPr>
        <w:t>）通用合同条款；（</w:t>
      </w:r>
      <w:r>
        <w:rPr>
          <w:sz w:val="24"/>
          <w:u w:val="single"/>
        </w:rPr>
        <w:t>7</w:t>
      </w:r>
      <w:r>
        <w:rPr>
          <w:sz w:val="24"/>
          <w:u w:val="single"/>
        </w:rPr>
        <w:t>）技术标准和要求；（</w:t>
      </w:r>
      <w:r>
        <w:rPr>
          <w:sz w:val="24"/>
          <w:u w:val="single"/>
        </w:rPr>
        <w:t>8</w:t>
      </w:r>
      <w:r>
        <w:rPr>
          <w:sz w:val="24"/>
          <w:u w:val="single"/>
        </w:rPr>
        <w:t>）图纸；（</w:t>
      </w:r>
      <w:r>
        <w:rPr>
          <w:sz w:val="24"/>
          <w:u w:val="single"/>
        </w:rPr>
        <w:t>9</w:t>
      </w:r>
      <w:r>
        <w:rPr>
          <w:sz w:val="24"/>
          <w:u w:val="single"/>
        </w:rPr>
        <w:t>）已标价工程量清单或预算书；（</w:t>
      </w:r>
      <w:r>
        <w:rPr>
          <w:sz w:val="24"/>
          <w:u w:val="single"/>
        </w:rPr>
        <w:t>10</w:t>
      </w:r>
      <w:r>
        <w:rPr>
          <w:sz w:val="24"/>
          <w:u w:val="single"/>
        </w:rPr>
        <w:t>）其他合同文件。</w:t>
      </w:r>
    </w:p>
    <w:p>
      <w:pPr>
        <w:pStyle w:val="null3"/>
        <w:ind w:firstLine="480"/>
        <w:jc w:val="both"/>
      </w:pPr>
      <w:r>
        <w:rPr>
          <w:sz w:val="24"/>
        </w:rPr>
        <w:t>1.6</w:t>
      </w:r>
      <w:r>
        <w:rPr>
          <w:sz w:val="24"/>
        </w:rPr>
        <w:t>图纸和承包人文件</w:t>
      </w:r>
    </w:p>
    <w:p>
      <w:pPr>
        <w:pStyle w:val="null3"/>
        <w:ind w:firstLine="480"/>
        <w:jc w:val="both"/>
      </w:pPr>
      <w:r>
        <w:rPr>
          <w:sz w:val="24"/>
        </w:rPr>
        <w:t>1.6.1</w:t>
      </w:r>
      <w:r>
        <w:rPr>
          <w:sz w:val="24"/>
        </w:rPr>
        <w:t>图纸的提供</w:t>
      </w:r>
    </w:p>
    <w:p>
      <w:pPr>
        <w:pStyle w:val="null3"/>
        <w:ind w:firstLine="480"/>
        <w:jc w:val="both"/>
      </w:pPr>
      <w:r>
        <w:rPr>
          <w:sz w:val="24"/>
        </w:rPr>
        <w:t>发包人向承包人提供图纸的期限：</w:t>
      </w:r>
      <w:r>
        <w:rPr>
          <w:sz w:val="24"/>
          <w:u w:val="single"/>
        </w:rPr>
        <w:t>发包人至迟不得晚于第</w:t>
      </w:r>
      <w:r>
        <w:rPr>
          <w:sz w:val="24"/>
          <w:u w:val="single"/>
        </w:rPr>
        <w:t>7.3.2</w:t>
      </w:r>
      <w:r>
        <w:rPr>
          <w:sz w:val="24"/>
          <w:u w:val="single"/>
        </w:rPr>
        <w:t>项〔开工通知〕载明的开工日期前</w:t>
      </w:r>
      <w:r>
        <w:rPr>
          <w:sz w:val="24"/>
          <w:u w:val="single"/>
        </w:rPr>
        <w:t>3</w:t>
      </w:r>
      <w:r>
        <w:rPr>
          <w:sz w:val="24"/>
          <w:u w:val="single"/>
        </w:rPr>
        <w:t>天向承包人提供图纸，如该图纸不影响承包人开工或施工的，发包人可根据工程的需要及时提供或补充</w:t>
      </w:r>
      <w:r>
        <w:rPr>
          <w:sz w:val="24"/>
        </w:rPr>
        <w:t>；</w:t>
      </w:r>
    </w:p>
    <w:p>
      <w:pPr>
        <w:pStyle w:val="null3"/>
        <w:ind w:firstLine="480"/>
        <w:jc w:val="both"/>
      </w:pPr>
      <w:r>
        <w:rPr>
          <w:sz w:val="24"/>
        </w:rPr>
        <w:t>发包人向承包人提供图纸的数量：</w:t>
      </w:r>
      <w:r>
        <w:rPr>
          <w:sz w:val="24"/>
          <w:u w:val="single"/>
        </w:rPr>
        <w:t>提供</w:t>
      </w:r>
      <w:r>
        <w:rPr>
          <w:sz w:val="24"/>
          <w:u w:val="single"/>
        </w:rPr>
        <w:t>2</w:t>
      </w:r>
      <w:r>
        <w:rPr>
          <w:sz w:val="24"/>
          <w:u w:val="single"/>
        </w:rPr>
        <w:t>套图纸，如需另行增加图纸，需通过发包人向设计人购买，相应的费用由承包人自行承担</w:t>
      </w:r>
      <w:r>
        <w:rPr>
          <w:sz w:val="24"/>
        </w:rPr>
        <w:t>；</w:t>
      </w:r>
    </w:p>
    <w:p>
      <w:pPr>
        <w:pStyle w:val="null3"/>
        <w:ind w:firstLine="480"/>
        <w:jc w:val="both"/>
      </w:pPr>
      <w:r>
        <w:rPr>
          <w:sz w:val="24"/>
        </w:rPr>
        <w:t>发包人向承包人提供图纸的内容：</w:t>
      </w:r>
      <w:r>
        <w:rPr>
          <w:sz w:val="24"/>
          <w:u w:val="single"/>
        </w:rPr>
        <w:t>全套施工图设计图纸</w:t>
      </w:r>
      <w:r>
        <w:rPr>
          <w:sz w:val="24"/>
        </w:rPr>
        <w:t>。</w:t>
      </w:r>
    </w:p>
    <w:p>
      <w:pPr>
        <w:pStyle w:val="null3"/>
        <w:ind w:firstLine="480"/>
        <w:jc w:val="both"/>
      </w:pPr>
      <w:r>
        <w:rPr>
          <w:sz w:val="24"/>
        </w:rPr>
        <w:t>1.6.4</w:t>
      </w:r>
      <w:r>
        <w:rPr>
          <w:sz w:val="24"/>
        </w:rPr>
        <w:t>承包人文件</w:t>
      </w:r>
    </w:p>
    <w:p>
      <w:pPr>
        <w:pStyle w:val="null3"/>
        <w:ind w:firstLine="480"/>
      </w:pPr>
      <w:r>
        <w:rPr>
          <w:sz w:val="24"/>
          <w:color w:val="000000"/>
        </w:rPr>
        <w:t>需要由承包人提供的文件，</w:t>
      </w:r>
      <w:r>
        <w:rPr>
          <w:sz w:val="24"/>
          <w:color w:val="000000"/>
          <w:u w:val="single"/>
        </w:rPr>
        <w:t>包括：施工组织设计方案、安全生产及文明施工方案、减隔震技术专项施工方案、现场施工安全用电方案、渣土运输方案、绿色施工方案（含防扬尘方案）、基坑支护施工方案（如有）、基坑施工监测方案（如有）及其他相关的规范性文件；</w:t>
      </w:r>
    </w:p>
    <w:p>
      <w:pPr>
        <w:pStyle w:val="null3"/>
        <w:ind w:firstLine="480"/>
      </w:pPr>
      <w:r>
        <w:rPr>
          <w:sz w:val="24"/>
          <w:color w:val="000000"/>
        </w:rPr>
        <w:t>承包人提供的文件的期限为：</w:t>
      </w:r>
      <w:r>
        <w:rPr>
          <w:sz w:val="24"/>
          <w:color w:val="000000"/>
          <w:u w:val="single"/>
        </w:rPr>
        <w:t>承包人在接到施工设计图纸后七天内</w:t>
      </w:r>
      <w:r>
        <w:rPr>
          <w:sz w:val="24"/>
          <w:color w:val="000000"/>
        </w:rPr>
        <w:t>；</w:t>
      </w:r>
    </w:p>
    <w:p>
      <w:pPr>
        <w:pStyle w:val="null3"/>
        <w:ind w:firstLine="480"/>
      </w:pPr>
      <w:r>
        <w:rPr>
          <w:sz w:val="24"/>
          <w:color w:val="000000"/>
        </w:rPr>
        <w:t>承包人提供的文件的数量为：</w:t>
      </w:r>
      <w:r>
        <w:rPr>
          <w:sz w:val="24"/>
          <w:color w:val="000000"/>
          <w:u w:val="single"/>
        </w:rPr>
        <w:t>4</w:t>
      </w:r>
      <w:r>
        <w:rPr>
          <w:sz w:val="24"/>
          <w:color w:val="000000"/>
          <w:u w:val="single"/>
        </w:rPr>
        <w:t>份</w:t>
      </w:r>
      <w:r>
        <w:rPr>
          <w:sz w:val="24"/>
          <w:color w:val="000000"/>
        </w:rPr>
        <w:t>；</w:t>
      </w:r>
    </w:p>
    <w:p>
      <w:pPr>
        <w:pStyle w:val="null3"/>
        <w:ind w:firstLine="480"/>
      </w:pPr>
      <w:r>
        <w:rPr>
          <w:sz w:val="24"/>
          <w:color w:val="000000"/>
        </w:rPr>
        <w:t>承包人提供的文件的形式为：</w:t>
      </w:r>
      <w:r>
        <w:rPr>
          <w:sz w:val="24"/>
          <w:color w:val="000000"/>
          <w:u w:val="single"/>
        </w:rPr>
        <w:t>文本和电子版</w:t>
      </w:r>
      <w:r>
        <w:rPr>
          <w:sz w:val="24"/>
          <w:color w:val="000000"/>
        </w:rPr>
        <w:t>；</w:t>
      </w:r>
    </w:p>
    <w:p>
      <w:pPr>
        <w:pStyle w:val="null3"/>
        <w:ind w:firstLine="480"/>
      </w:pPr>
      <w:r>
        <w:rPr>
          <w:sz w:val="24"/>
          <w:color w:val="000000"/>
        </w:rPr>
        <w:t>发包人审批承包人文件的期限：</w:t>
      </w:r>
      <w:r>
        <w:rPr>
          <w:u w:val="single"/>
        </w:rPr>
        <w:t xml:space="preserve">  </w:t>
      </w:r>
      <w:r>
        <w:rPr>
          <w:sz w:val="24"/>
          <w:color w:val="000000"/>
          <w:u w:val="single"/>
        </w:rPr>
        <w:t>/</w:t>
      </w:r>
      <w:r>
        <w:rPr>
          <w:u w:val="single"/>
        </w:rPr>
        <w:t xml:space="preserve">  </w:t>
      </w:r>
      <w:r>
        <w:rPr>
          <w:sz w:val="24"/>
          <w:color w:val="000000"/>
        </w:rPr>
        <w:t>。</w:t>
      </w:r>
    </w:p>
    <w:p>
      <w:pPr>
        <w:pStyle w:val="null3"/>
        <w:ind w:firstLine="480"/>
        <w:jc w:val="both"/>
      </w:pPr>
      <w:r>
        <w:rPr>
          <w:sz w:val="24"/>
        </w:rPr>
        <w:t>1.6.5</w:t>
      </w:r>
      <w:r>
        <w:rPr>
          <w:sz w:val="24"/>
        </w:rPr>
        <w:t>现场图纸准备</w:t>
      </w:r>
    </w:p>
    <w:p>
      <w:pPr>
        <w:pStyle w:val="null3"/>
        <w:ind w:firstLine="480"/>
        <w:jc w:val="both"/>
      </w:pPr>
      <w:r>
        <w:rPr>
          <w:sz w:val="24"/>
        </w:rPr>
        <w:t>关于现场图纸准备的约定：</w:t>
      </w:r>
      <w:r>
        <w:rPr>
          <w:sz w:val="24"/>
          <w:u w:val="single"/>
        </w:rPr>
        <w:t>承包人应在施工现场另外保存一套完整的图纸和承包人文件，供发包人、监理人及有关人员进行工程检查时使用。</w:t>
      </w:r>
    </w:p>
    <w:p>
      <w:pPr>
        <w:pStyle w:val="null3"/>
        <w:ind w:firstLine="480"/>
        <w:jc w:val="both"/>
      </w:pPr>
      <w:r>
        <w:rPr>
          <w:sz w:val="24"/>
        </w:rPr>
        <w:t>1.7</w:t>
      </w:r>
      <w:r>
        <w:rPr>
          <w:sz w:val="24"/>
        </w:rPr>
        <w:t>联络</w:t>
      </w:r>
    </w:p>
    <w:p>
      <w:pPr>
        <w:pStyle w:val="null3"/>
        <w:ind w:firstLine="480"/>
        <w:jc w:val="both"/>
      </w:pPr>
      <w:r>
        <w:rPr>
          <w:sz w:val="24"/>
        </w:rPr>
        <w:t>1.7.1</w:t>
      </w:r>
      <w:r>
        <w:rPr>
          <w:sz w:val="24"/>
        </w:rPr>
        <w:t>发包人和承包人应当在</w:t>
      </w:r>
      <w:r>
        <w:rPr>
          <w:u w:val="single"/>
        </w:rPr>
        <w:t xml:space="preserve">  </w:t>
      </w:r>
      <w:r>
        <w:rPr>
          <w:sz w:val="24"/>
          <w:u w:val="single"/>
        </w:rPr>
        <w:t>3</w:t>
      </w:r>
      <w:r>
        <w:rPr>
          <w:u w:val="single"/>
        </w:rPr>
        <w:t xml:space="preserve">  </w:t>
      </w:r>
      <w:r>
        <w:rPr>
          <w:sz w:val="24"/>
        </w:rPr>
        <w:t>天内将与合同有关的通知、批准、证明、证书、指示、指令、要求、请求、同意、意见、确定和决定等书面函件送达对方当事人。</w:t>
      </w:r>
    </w:p>
    <w:p>
      <w:pPr>
        <w:pStyle w:val="null3"/>
        <w:ind w:firstLine="480"/>
        <w:jc w:val="both"/>
      </w:pPr>
      <w:r>
        <w:rPr>
          <w:sz w:val="24"/>
        </w:rPr>
        <w:t>合同中无论何处涉及到各方之间的通讯都不应无理扣压或拖延，合同双方当事人应按照约定期限内送达指定地点和接收人。收件人应在通讯回执上签署姓名和时间。一方当事人拒绝签收另一方当事人通讯，另一方当事人以特快专递、挂号信等方式将通讯送至通讯地址的，视为送达。</w:t>
      </w:r>
    </w:p>
    <w:p>
      <w:pPr>
        <w:pStyle w:val="null3"/>
        <w:ind w:firstLine="480"/>
        <w:jc w:val="both"/>
      </w:pPr>
      <w:r>
        <w:rPr>
          <w:sz w:val="24"/>
        </w:rPr>
        <w:t>1.7.2</w:t>
      </w:r>
      <w:r>
        <w:rPr>
          <w:sz w:val="24"/>
        </w:rPr>
        <w:t>发包人接收文件的地点：</w:t>
      </w:r>
      <w:r>
        <w:rPr>
          <w:sz w:val="24"/>
          <w:u w:val="single"/>
        </w:rPr>
        <w:t>佛山市高明区荷城街道城建综合事务中心</w:t>
      </w:r>
      <w:r>
        <w:rPr>
          <w:sz w:val="24"/>
        </w:rPr>
        <w:t>；</w:t>
      </w:r>
    </w:p>
    <w:p>
      <w:pPr>
        <w:pStyle w:val="null3"/>
        <w:ind w:firstLine="480"/>
        <w:jc w:val="both"/>
      </w:pPr>
      <w:r>
        <w:rPr>
          <w:sz w:val="24"/>
        </w:rPr>
        <w:t>发包人指定的接收人为：</w:t>
      </w:r>
      <w:r>
        <w:rPr>
          <w:u w:val="single"/>
        </w:rPr>
        <w:t xml:space="preserve">          </w:t>
      </w:r>
      <w:r>
        <w:rPr>
          <w:sz w:val="24"/>
        </w:rPr>
        <w:t>。</w:t>
      </w:r>
    </w:p>
    <w:p>
      <w:pPr>
        <w:pStyle w:val="null3"/>
        <w:ind w:firstLine="480"/>
        <w:jc w:val="both"/>
      </w:pPr>
      <w:r>
        <w:rPr>
          <w:sz w:val="24"/>
        </w:rPr>
        <w:t>承包人接收文件的地点：</w:t>
      </w:r>
      <w:r>
        <w:rPr>
          <w:u w:val="single"/>
        </w:rPr>
        <w:t xml:space="preserve">  </w:t>
      </w:r>
      <w:r>
        <w:rPr>
          <w:sz w:val="24"/>
          <w:u w:val="single"/>
        </w:rPr>
        <w:t>现场项目部</w:t>
      </w:r>
      <w:r>
        <w:rPr>
          <w:u w:val="single"/>
        </w:rPr>
        <w:t xml:space="preserve">   </w:t>
      </w:r>
      <w:r>
        <w:rPr>
          <w:sz w:val="24"/>
        </w:rPr>
        <w:t>；</w:t>
      </w:r>
    </w:p>
    <w:p>
      <w:pPr>
        <w:pStyle w:val="null3"/>
        <w:ind w:firstLine="480"/>
        <w:jc w:val="both"/>
      </w:pPr>
      <w:r>
        <w:rPr>
          <w:sz w:val="24"/>
        </w:rPr>
        <w:t>承包人指定的接收人为：</w:t>
      </w:r>
      <w:r>
        <w:rPr>
          <w:u w:val="single"/>
        </w:rPr>
        <w:t xml:space="preserve">            </w:t>
      </w:r>
      <w:r>
        <w:rPr>
          <w:sz w:val="24"/>
        </w:rPr>
        <w:t>。</w:t>
      </w:r>
    </w:p>
    <w:p>
      <w:pPr>
        <w:pStyle w:val="null3"/>
        <w:ind w:firstLine="480"/>
      </w:pPr>
      <w:r>
        <w:rPr>
          <w:sz w:val="24"/>
          <w:color w:val="000000"/>
        </w:rPr>
        <w:t>监理人接收文件的地点：</w:t>
      </w:r>
      <w:r>
        <w:rPr>
          <w:sz w:val="24"/>
          <w:color w:val="000000"/>
          <w:u w:val="single"/>
        </w:rPr>
        <w:t xml:space="preserve">  </w:t>
      </w:r>
      <w:r>
        <w:rPr>
          <w:sz w:val="24"/>
          <w:color w:val="000000"/>
          <w:u w:val="single"/>
        </w:rPr>
        <w:t>现场项目部</w:t>
      </w:r>
      <w:r>
        <w:rPr>
          <w:sz w:val="24"/>
          <w:color w:val="000000"/>
          <w:u w:val="single"/>
        </w:rPr>
        <w:t xml:space="preserve">   </w:t>
      </w:r>
      <w:r>
        <w:rPr>
          <w:sz w:val="24"/>
          <w:color w:val="000000"/>
        </w:rPr>
        <w:t>；</w:t>
      </w:r>
    </w:p>
    <w:p>
      <w:pPr>
        <w:pStyle w:val="null3"/>
        <w:ind w:firstLine="480"/>
      </w:pPr>
      <w:r>
        <w:rPr>
          <w:sz w:val="24"/>
          <w:color w:val="000000"/>
        </w:rPr>
        <w:t>监理人指定的接收人为：</w:t>
      </w:r>
      <w:r>
        <w:rPr>
          <w:u w:val="single"/>
        </w:rPr>
        <w:t xml:space="preserve">      </w:t>
      </w:r>
      <w:r>
        <w:rPr>
          <w:sz w:val="24"/>
          <w:color w:val="000000"/>
        </w:rPr>
        <w:t>。</w:t>
      </w:r>
    </w:p>
    <w:p>
      <w:pPr>
        <w:pStyle w:val="null3"/>
        <w:ind w:firstLine="480"/>
        <w:jc w:val="both"/>
      </w:pPr>
      <w:r>
        <w:rPr>
          <w:sz w:val="24"/>
        </w:rPr>
        <w:t>1.10</w:t>
      </w:r>
      <w:r>
        <w:rPr>
          <w:sz w:val="24"/>
        </w:rPr>
        <w:t>交通运输</w:t>
      </w:r>
    </w:p>
    <w:p>
      <w:pPr>
        <w:pStyle w:val="null3"/>
        <w:ind w:firstLine="480"/>
        <w:jc w:val="both"/>
      </w:pPr>
      <w:r>
        <w:rPr>
          <w:sz w:val="24"/>
        </w:rPr>
        <w:t>1.10.1</w:t>
      </w:r>
      <w:r>
        <w:rPr>
          <w:sz w:val="24"/>
        </w:rPr>
        <w:t>出入现场的权利</w:t>
      </w:r>
    </w:p>
    <w:p>
      <w:pPr>
        <w:pStyle w:val="null3"/>
        <w:jc w:val="both"/>
      </w:pPr>
      <w:r>
        <w:rPr>
          <w:sz w:val="24"/>
        </w:rPr>
        <w:t>关于出入现场的权利的约定：</w:t>
      </w:r>
      <w:r>
        <w:rPr>
          <w:sz w:val="24"/>
          <w:u w:val="single"/>
        </w:rPr>
        <w:t>承包人应根据施工需要，负责取得出入施工现场所需的批准手续和全部权利，以及取得因施工所需修建道路、桥梁以及其他基础设施的权利和授权</w:t>
      </w:r>
      <w:r>
        <w:rPr>
          <w:sz w:val="24"/>
          <w:u w:val="single"/>
        </w:rPr>
        <w:t>，并承担相关手续费用和建设费用</w:t>
      </w:r>
      <w:r>
        <w:rPr>
          <w:sz w:val="24"/>
          <w:u w:val="single"/>
        </w:rPr>
        <w:t>。发包人应协助承包人办理修建场内外道路、桥梁以及其他基础设施的手续</w:t>
      </w:r>
      <w:r>
        <w:rPr>
          <w:sz w:val="24"/>
        </w:rPr>
        <w:t>。</w:t>
      </w:r>
    </w:p>
    <w:p>
      <w:pPr>
        <w:pStyle w:val="null3"/>
        <w:ind w:firstLine="480"/>
        <w:jc w:val="both"/>
      </w:pPr>
      <w:r>
        <w:rPr>
          <w:sz w:val="24"/>
        </w:rPr>
        <w:t>1.10.2</w:t>
      </w:r>
      <w:r>
        <w:rPr>
          <w:sz w:val="24"/>
        </w:rPr>
        <w:t>场外交通</w:t>
      </w:r>
    </w:p>
    <w:p>
      <w:pPr>
        <w:pStyle w:val="null3"/>
        <w:jc w:val="both"/>
      </w:pPr>
      <w:r>
        <w:rPr>
          <w:sz w:val="24"/>
          <w:b/>
          <w:color w:val="000000"/>
          <w:u w:val="single"/>
        </w:rPr>
        <w:t>承包人应当遵守有关环境保护和安全生产的法律，充分履行环境保护的义务，使用车辆运输土方、砂石过程中必须满足高明区城市管理条例中的相关规定，不得对环境造成污染。若承包人在履行建设工程施工合同的过程中，未充分履行环境保护义务的，受到城市管理及环境管理部门行政处罚的，发包人可对承包人作出不超过</w:t>
      </w:r>
      <w:r>
        <w:rPr>
          <w:sz w:val="24"/>
          <w:b/>
          <w:color w:val="000000"/>
          <w:u w:val="single"/>
        </w:rPr>
        <w:t>10000</w:t>
      </w:r>
      <w:r>
        <w:rPr>
          <w:sz w:val="24"/>
          <w:b/>
          <w:color w:val="000000"/>
          <w:u w:val="single"/>
        </w:rPr>
        <w:t>元</w:t>
      </w:r>
      <w:r>
        <w:rPr>
          <w:sz w:val="24"/>
          <w:b/>
          <w:color w:val="000000"/>
          <w:u w:val="single"/>
        </w:rPr>
        <w:t>/</w:t>
      </w:r>
      <w:r>
        <w:rPr>
          <w:sz w:val="24"/>
          <w:b/>
          <w:color w:val="000000"/>
          <w:u w:val="single"/>
        </w:rPr>
        <w:t>次的处罚金。承包人应遵守有关交通法规，严格按照道路和桥梁的限制荷载行驶，执行有关道路限速、限行、禁止超载的规定，并配合交通管理部门的监督和检查，相应责任由承包人自行承担。场外交通设施无法满足工程施工需要的，由承包人负责完善并承担相关费用。因承包人未合理预见所增加的费用和延误的工期责任由承包人承担。</w:t>
      </w:r>
    </w:p>
    <w:p>
      <w:pPr>
        <w:pStyle w:val="null3"/>
        <w:ind w:firstLine="480"/>
        <w:jc w:val="both"/>
      </w:pPr>
      <w:r>
        <w:rPr>
          <w:sz w:val="24"/>
        </w:rPr>
        <w:t>1.10.3</w:t>
      </w:r>
      <w:r>
        <w:rPr>
          <w:sz w:val="24"/>
        </w:rPr>
        <w:t>场内交通</w:t>
      </w:r>
    </w:p>
    <w:p>
      <w:pPr>
        <w:pStyle w:val="null3"/>
        <w:jc w:val="both"/>
      </w:pPr>
      <w:r>
        <w:rPr>
          <w:sz w:val="24"/>
        </w:rPr>
        <w:t>关于场外交通和场内交通的边界的约定：</w:t>
      </w:r>
      <w:r>
        <w:rPr>
          <w:sz w:val="24"/>
          <w:u w:val="single"/>
        </w:rPr>
        <w:t>根据施工现场确定</w:t>
      </w:r>
      <w:r>
        <w:rPr>
          <w:sz w:val="24"/>
        </w:rPr>
        <w:t>。</w:t>
      </w:r>
    </w:p>
    <w:p>
      <w:pPr>
        <w:pStyle w:val="null3"/>
        <w:jc w:val="both"/>
      </w:pPr>
      <w:r>
        <w:rPr>
          <w:sz w:val="24"/>
        </w:rPr>
        <w:t>关于发包人向承包人免费提供满足工程施工需要的场内道路和交通设施的约定：</w:t>
      </w:r>
      <w:r>
        <w:rPr>
          <w:sz w:val="24"/>
          <w:u w:val="single"/>
        </w:rPr>
        <w:t>承包人自行勘探现场，考虑施工所需道路和交通设施，费用包含在签约合同价中</w:t>
      </w:r>
      <w:r>
        <w:rPr>
          <w:sz w:val="24"/>
        </w:rPr>
        <w:t>。</w:t>
      </w:r>
    </w:p>
    <w:p>
      <w:pPr>
        <w:pStyle w:val="null3"/>
        <w:ind w:firstLine="480"/>
        <w:jc w:val="left"/>
      </w:pPr>
      <w:r>
        <w:rPr>
          <w:sz w:val="24"/>
        </w:rPr>
        <w:t>1.10.4</w:t>
      </w:r>
      <w:r>
        <w:rPr>
          <w:sz w:val="24"/>
        </w:rPr>
        <w:t>超大件和超重件的运输</w:t>
      </w:r>
    </w:p>
    <w:p>
      <w:pPr>
        <w:pStyle w:val="null3"/>
        <w:ind w:firstLine="480"/>
        <w:jc w:val="left"/>
      </w:pPr>
      <w:r>
        <w:rPr>
          <w:sz w:val="24"/>
        </w:rPr>
        <w:t>运输超大件或超重件所需的道路和桥梁临时加固改造费用和其他有关费用由</w:t>
      </w:r>
      <w:r>
        <w:rPr>
          <w:u w:val="single"/>
        </w:rPr>
        <w:t xml:space="preserve"> </w:t>
      </w:r>
      <w:r>
        <w:rPr>
          <w:sz w:val="24"/>
          <w:color w:val="000000"/>
          <w:u w:val="single"/>
        </w:rPr>
        <w:t>承包人</w:t>
      </w:r>
      <w:r>
        <w:rPr>
          <w:u w:val="single"/>
        </w:rPr>
        <w:t xml:space="preserve"> </w:t>
      </w:r>
      <w:r>
        <w:rPr>
          <w:sz w:val="24"/>
        </w:rPr>
        <w:t>承担。</w:t>
      </w:r>
    </w:p>
    <w:p>
      <w:pPr>
        <w:pStyle w:val="null3"/>
        <w:ind w:firstLine="480"/>
        <w:jc w:val="both"/>
      </w:pPr>
      <w:r>
        <w:rPr>
          <w:sz w:val="24"/>
        </w:rPr>
        <w:t>1.11</w:t>
      </w:r>
      <w:r>
        <w:rPr>
          <w:sz w:val="24"/>
        </w:rPr>
        <w:t>知识产权</w:t>
      </w:r>
    </w:p>
    <w:p>
      <w:pPr>
        <w:pStyle w:val="null3"/>
        <w:ind w:firstLine="480"/>
        <w:jc w:val="both"/>
      </w:pPr>
      <w:r>
        <w:rPr>
          <w:sz w:val="24"/>
        </w:rPr>
        <w:t>1.11.1</w:t>
      </w:r>
      <w:r>
        <w:rPr>
          <w:sz w:val="24"/>
        </w:rPr>
        <w:t>关于发包人提供给承包人的图纸、发包人为实施工程自行编制或委托编制的技术规范以及反映发包人关于合同要求或其他类似性质的文件的著作权的归属：</w:t>
      </w:r>
      <w:r>
        <w:rPr>
          <w:sz w:val="24"/>
          <w:u w:val="single"/>
        </w:rPr>
        <w:t>属于发包人</w:t>
      </w:r>
      <w:r>
        <w:rPr>
          <w:sz w:val="24"/>
        </w:rPr>
        <w:t>。</w:t>
      </w:r>
    </w:p>
    <w:p>
      <w:pPr>
        <w:pStyle w:val="null3"/>
        <w:jc w:val="both"/>
      </w:pPr>
      <w:r>
        <w:rPr>
          <w:sz w:val="24"/>
        </w:rPr>
        <w:t>关于发包人提供的上述文件的使用限制的要求：</w:t>
      </w:r>
      <w:r>
        <w:rPr>
          <w:sz w:val="24"/>
          <w:u w:val="single"/>
        </w:rPr>
        <w:t>按通用条款执行</w:t>
      </w:r>
      <w:r>
        <w:rPr>
          <w:sz w:val="24"/>
        </w:rPr>
        <w:t>。</w:t>
      </w:r>
    </w:p>
    <w:p>
      <w:pPr>
        <w:pStyle w:val="null3"/>
        <w:ind w:firstLine="540"/>
        <w:jc w:val="both"/>
      </w:pPr>
      <w:r>
        <w:rPr>
          <w:sz w:val="24"/>
        </w:rPr>
        <w:t>1.11.2</w:t>
      </w:r>
      <w:r>
        <w:rPr>
          <w:sz w:val="24"/>
        </w:rPr>
        <w:t>关于承包人为实施工程所编制文件的著作权的归属：</w:t>
      </w:r>
      <w:r>
        <w:rPr>
          <w:sz w:val="24"/>
          <w:u w:val="single"/>
        </w:rPr>
        <w:t>按通用条款执行</w:t>
      </w:r>
      <w:r>
        <w:rPr>
          <w:sz w:val="24"/>
        </w:rPr>
        <w:t>。</w:t>
      </w:r>
    </w:p>
    <w:p>
      <w:pPr>
        <w:pStyle w:val="null3"/>
        <w:ind w:firstLine="480"/>
        <w:jc w:val="both"/>
      </w:pPr>
      <w:r>
        <w:rPr>
          <w:sz w:val="24"/>
        </w:rPr>
        <w:t>关于承包人提供的上述文件的使用限制的要求：</w:t>
      </w:r>
      <w:r>
        <w:rPr>
          <w:sz w:val="24"/>
          <w:u w:val="single"/>
        </w:rPr>
        <w:t>按通用条款执行</w:t>
      </w:r>
      <w:r>
        <w:rPr>
          <w:sz w:val="24"/>
        </w:rPr>
        <w:t>。</w:t>
      </w:r>
    </w:p>
    <w:p>
      <w:pPr>
        <w:pStyle w:val="null3"/>
        <w:ind w:firstLine="480"/>
        <w:jc w:val="both"/>
      </w:pPr>
      <w:r>
        <w:rPr>
          <w:sz w:val="24"/>
        </w:rPr>
        <w:t>1.11.4</w:t>
      </w:r>
      <w:r>
        <w:rPr>
          <w:sz w:val="24"/>
        </w:rPr>
        <w:t>承包人在施工过程中所采用的专利、专有技术、技术秘密的使用费的承担方式：</w:t>
      </w:r>
      <w:r>
        <w:rPr>
          <w:sz w:val="24"/>
          <w:u w:val="single"/>
        </w:rPr>
        <w:t>按通用条款执行</w:t>
      </w:r>
      <w:r>
        <w:rPr>
          <w:u w:val="single"/>
        </w:rPr>
        <w:t xml:space="preserve"> </w:t>
      </w:r>
      <w:r>
        <w:rPr>
          <w:sz w:val="24"/>
        </w:rPr>
        <w:t>。</w:t>
      </w:r>
    </w:p>
    <w:p>
      <w:pPr>
        <w:pStyle w:val="null3"/>
        <w:ind w:firstLine="480"/>
        <w:jc w:val="both"/>
      </w:pPr>
      <w:r>
        <w:rPr>
          <w:sz w:val="24"/>
        </w:rPr>
        <w:t>1.13</w:t>
      </w:r>
      <w:r>
        <w:rPr>
          <w:sz w:val="24"/>
        </w:rPr>
        <w:t>工程量清单错误的修正</w:t>
      </w:r>
    </w:p>
    <w:p>
      <w:pPr>
        <w:pStyle w:val="null3"/>
        <w:ind w:firstLine="480"/>
        <w:jc w:val="both"/>
      </w:pPr>
      <w:r>
        <w:rPr>
          <w:sz w:val="24"/>
          <w:u w:val="single"/>
        </w:rPr>
        <w:t>工程量清单已视为包含设计图纸</w:t>
      </w:r>
      <w:r>
        <w:rPr>
          <w:sz w:val="24"/>
          <w:u w:val="single"/>
        </w:rPr>
        <w:t>及对应规范要求的</w:t>
      </w:r>
      <w:r>
        <w:rPr>
          <w:sz w:val="24"/>
          <w:u w:val="single"/>
        </w:rPr>
        <w:t>所有工程内容，若工程量清单存在缺项、漏项的，且承包人未能在有效期内（</w:t>
      </w:r>
      <w:r>
        <w:rPr>
          <w:sz w:val="24"/>
          <w:u w:val="single"/>
        </w:rPr>
        <w:t>招标</w:t>
      </w:r>
      <w:r>
        <w:rPr>
          <w:sz w:val="24"/>
          <w:u w:val="single"/>
        </w:rPr>
        <w:t>答疑阶段）提出，则以设计图纸所列项目为准，其费用应视为已包含在合同总额之中，</w:t>
      </w:r>
      <w:r>
        <w:rPr>
          <w:sz w:val="24"/>
          <w:color w:val="000000"/>
          <w:u w:val="single"/>
        </w:rPr>
        <w:t>不再单独列项计取（若项目实施过程的变更内容与此项冲突，以本项条款优先处理）</w:t>
      </w:r>
      <w:r>
        <w:rPr>
          <w:sz w:val="24"/>
          <w:u w:val="single"/>
        </w:rPr>
        <w:t>。</w:t>
      </w:r>
    </w:p>
    <w:p>
      <w:pPr>
        <w:pStyle w:val="null3"/>
        <w:ind w:firstLine="482"/>
        <w:jc w:val="left"/>
      </w:pPr>
      <w:r>
        <w:rPr>
          <w:sz w:val="24"/>
          <w:b/>
          <w:color w:val="000000"/>
        </w:rPr>
        <w:t>单价合同竣工结算时，应予计算的实际工程量与招标工量清单出现偏差，当因本节规定的工程量偏差和专用条款第</w:t>
      </w:r>
      <w:r>
        <w:rPr>
          <w:sz w:val="24"/>
          <w:b/>
          <w:color w:val="000000"/>
        </w:rPr>
        <w:t>10</w:t>
      </w:r>
      <w:r>
        <w:rPr>
          <w:sz w:val="24"/>
          <w:b/>
          <w:color w:val="000000"/>
        </w:rPr>
        <w:t>节规定的工程变更等原因，导致工程量增加</w:t>
      </w:r>
      <w:r>
        <w:rPr>
          <w:sz w:val="24"/>
          <w:b/>
          <w:color w:val="000000"/>
        </w:rPr>
        <w:t>3%</w:t>
      </w:r>
      <w:r>
        <w:rPr>
          <w:sz w:val="24"/>
          <w:b/>
          <w:color w:val="000000"/>
        </w:rPr>
        <w:t>以上时</w:t>
      </w:r>
      <w:r>
        <w:rPr>
          <w:sz w:val="24"/>
          <w:b/>
          <w:color w:val="000000"/>
        </w:rPr>
        <w:t>,</w:t>
      </w:r>
      <w:r>
        <w:rPr>
          <w:sz w:val="24"/>
          <w:b/>
          <w:color w:val="000000"/>
        </w:rPr>
        <w:t>增加部分的工程量的综合单价应予调低，调低方式按专用条款</w:t>
      </w:r>
      <w:r>
        <w:rPr>
          <w:sz w:val="24"/>
          <w:b/>
          <w:color w:val="000000"/>
        </w:rPr>
        <w:t xml:space="preserve">10.4.1 </w:t>
      </w:r>
      <w:r>
        <w:rPr>
          <w:sz w:val="24"/>
          <w:b/>
          <w:color w:val="000000"/>
        </w:rPr>
        <w:t>变更估价原则第（</w:t>
      </w:r>
      <w:r>
        <w:rPr>
          <w:sz w:val="24"/>
          <w:b/>
          <w:color w:val="000000"/>
        </w:rPr>
        <w:t>3</w:t>
      </w:r>
      <w:r>
        <w:rPr>
          <w:sz w:val="24"/>
          <w:b/>
          <w:color w:val="000000"/>
        </w:rPr>
        <w:t>）点执行；当工程量减少时，综合单价不予调整。</w:t>
      </w:r>
    </w:p>
    <w:p>
      <w:pPr>
        <w:pStyle w:val="null3"/>
        <w:ind w:firstLine="420"/>
      </w:pPr>
      <w:r>
        <w:rPr>
          <w:sz w:val="24"/>
          <w:b/>
          <w:color w:val="000000"/>
          <w:u w:val="single"/>
        </w:rPr>
        <w:t>绿色施工安全防护措施费不因工程量的偏差以及一般变更进行调整。若因较大、重大设计变更造成承包单位绿色施工安全防护措施费实际投入总额增加或减少的，差额部分的绿色施工安全防护措施费按照批复变更金额暂行计入（最终以财政部门结算审核为准，工程变更分类由《关于印发</w:t>
      </w:r>
      <w:r>
        <w:rPr>
          <w:sz w:val="24"/>
          <w:b/>
          <w:color w:val="000000"/>
          <w:u w:val="single"/>
        </w:rPr>
        <w:t>&lt;</w:t>
      </w:r>
      <w:r>
        <w:rPr>
          <w:sz w:val="24"/>
          <w:b/>
          <w:color w:val="000000"/>
          <w:u w:val="single"/>
        </w:rPr>
        <w:t>佛山市高明区政府投资建设项目工程变更工作指引</w:t>
      </w:r>
      <w:r>
        <w:rPr>
          <w:sz w:val="24"/>
          <w:b/>
          <w:color w:val="000000"/>
          <w:u w:val="single"/>
        </w:rPr>
        <w:t>&gt;</w:t>
      </w:r>
      <w:r>
        <w:rPr>
          <w:sz w:val="24"/>
          <w:b/>
          <w:color w:val="000000"/>
          <w:u w:val="single"/>
        </w:rPr>
        <w:t>的通知》（明变更〔</w:t>
      </w:r>
      <w:r>
        <w:rPr>
          <w:sz w:val="24"/>
          <w:b/>
          <w:color w:val="000000"/>
          <w:u w:val="single"/>
        </w:rPr>
        <w:t>2023</w:t>
      </w:r>
      <w:r>
        <w:rPr>
          <w:sz w:val="24"/>
          <w:b/>
          <w:color w:val="000000"/>
          <w:u w:val="single"/>
        </w:rPr>
        <w:t>〕</w:t>
      </w:r>
      <w:r>
        <w:rPr>
          <w:sz w:val="24"/>
          <w:b/>
          <w:color w:val="000000"/>
          <w:u w:val="single"/>
        </w:rPr>
        <w:t>1</w:t>
      </w:r>
      <w:r>
        <w:rPr>
          <w:sz w:val="24"/>
          <w:b/>
          <w:color w:val="000000"/>
          <w:u w:val="single"/>
        </w:rPr>
        <w:t>号）定义）；若工程建设过程中出现某单位、单项工程取消，则对应单位、单项工程的绿色施工安全防护措施费扣除。</w:t>
      </w:r>
    </w:p>
    <w:p>
      <w:pPr>
        <w:pStyle w:val="null3"/>
        <w:jc w:val="left"/>
      </w:pPr>
      <w:r>
        <w:rPr>
          <w:sz w:val="24"/>
          <w:b/>
        </w:rPr>
        <w:t>2.</w:t>
      </w:r>
      <w:r>
        <w:rPr>
          <w:sz w:val="24"/>
          <w:b/>
        </w:rPr>
        <w:t>发包人</w:t>
      </w:r>
    </w:p>
    <w:p>
      <w:pPr>
        <w:pStyle w:val="null3"/>
        <w:ind w:firstLine="480"/>
        <w:jc w:val="both"/>
      </w:pPr>
      <w:r>
        <w:rPr>
          <w:sz w:val="24"/>
        </w:rPr>
        <w:t>2.2</w:t>
      </w:r>
      <w:r>
        <w:rPr>
          <w:sz w:val="24"/>
        </w:rPr>
        <w:t>发包人代表</w:t>
      </w:r>
    </w:p>
    <w:p>
      <w:pPr>
        <w:pStyle w:val="null3"/>
        <w:ind w:firstLine="480"/>
        <w:jc w:val="both"/>
      </w:pPr>
      <w:r>
        <w:rPr>
          <w:sz w:val="24"/>
        </w:rPr>
        <w:t>发包人代表：</w:t>
      </w:r>
    </w:p>
    <w:p>
      <w:pPr>
        <w:pStyle w:val="null3"/>
        <w:ind w:firstLine="480"/>
        <w:jc w:val="both"/>
      </w:pPr>
      <w:r>
        <w:rPr>
          <w:sz w:val="24"/>
        </w:rPr>
        <w:t>姓</w:t>
      </w:r>
      <w:r>
        <w:rPr>
          <w:sz w:val="24"/>
        </w:rPr>
        <w:t xml:space="preserve">  </w:t>
      </w:r>
      <w:r>
        <w:rPr/>
        <w:t xml:space="preserve">  </w:t>
      </w:r>
      <w:r>
        <w:rPr>
          <w:sz w:val="24"/>
        </w:rPr>
        <w:t>名：</w:t>
      </w:r>
      <w:r>
        <w:rPr>
          <w:u w:val="single"/>
        </w:rPr>
        <w:t xml:space="preserve">            </w:t>
      </w:r>
      <w:r>
        <w:rPr>
          <w:sz w:val="24"/>
        </w:rPr>
        <w:t>；</w:t>
      </w:r>
    </w:p>
    <w:p>
      <w:pPr>
        <w:pStyle w:val="null3"/>
        <w:ind w:firstLine="480"/>
        <w:jc w:val="both"/>
      </w:pPr>
      <w:r>
        <w:rPr>
          <w:sz w:val="24"/>
        </w:rPr>
        <w:t>联系电话</w:t>
      </w:r>
      <w:r>
        <w:rPr>
          <w:sz w:val="24"/>
        </w:rPr>
        <w:t>：</w:t>
      </w:r>
      <w:r>
        <w:rPr>
          <w:u w:val="single"/>
        </w:rPr>
        <w:t xml:space="preserve">           </w:t>
      </w:r>
      <w:r>
        <w:rPr>
          <w:sz w:val="24"/>
        </w:rPr>
        <w:t>。</w:t>
      </w:r>
    </w:p>
    <w:p>
      <w:pPr>
        <w:pStyle w:val="null3"/>
        <w:ind w:firstLine="360"/>
        <w:jc w:val="both"/>
      </w:pPr>
      <w:r>
        <w:rPr>
          <w:sz w:val="24"/>
        </w:rPr>
        <w:t>发包人对发包人代表的授权范围如下：</w:t>
      </w:r>
    </w:p>
    <w:p>
      <w:pPr>
        <w:pStyle w:val="null3"/>
        <w:ind w:firstLine="360"/>
        <w:jc w:val="both"/>
      </w:pPr>
      <w:r>
        <w:rPr>
          <w:sz w:val="24"/>
          <w:u w:val="single"/>
        </w:rPr>
        <w:t>1</w:t>
      </w:r>
      <w:r>
        <w:rPr>
          <w:sz w:val="24"/>
          <w:u w:val="single"/>
        </w:rPr>
        <w:t>、签收承包人向发包人送交的函件；检查、督促承包人履行工程质量、进度、安全文明施工等合同约定和法律规定的义务并提出意见和建议、指令；组织和（或）参加工程验收并签署意见；组织召开工程管理会议。</w:t>
      </w:r>
      <w:r>
        <w:rPr>
          <w:sz w:val="24"/>
          <w:u w:val="single"/>
        </w:rPr>
        <w:t>2</w:t>
      </w:r>
      <w:r>
        <w:rPr>
          <w:sz w:val="24"/>
          <w:u w:val="single"/>
        </w:rPr>
        <w:t>、施工组织设计审核、签发设计变更及工程联系单、签署停工决定、工程进度款支付证书、现场签证、工程竣工验收证书。</w:t>
      </w:r>
      <w:r>
        <w:rPr>
          <w:sz w:val="24"/>
          <w:u w:val="single"/>
        </w:rPr>
        <w:t>3</w:t>
      </w:r>
      <w:r>
        <w:rPr>
          <w:sz w:val="24"/>
          <w:u w:val="single"/>
        </w:rPr>
        <w:t>、经发包人代表签署确认的或与工程价款、工期相关的发包人文件或监理文件，须加盖发包人印章后方对发包人产生约束力，否则承包人无权以发包人代表签章为由向发包人提出任何主张。</w:t>
      </w:r>
      <w:r>
        <w:rPr>
          <w:sz w:val="24"/>
          <w:u w:val="single"/>
        </w:rPr>
        <w:t>4</w:t>
      </w:r>
      <w:r>
        <w:rPr>
          <w:sz w:val="24"/>
          <w:u w:val="single"/>
        </w:rPr>
        <w:t>、处理和协调外部施工条件；</w:t>
      </w:r>
      <w:r>
        <w:rPr>
          <w:sz w:val="24"/>
          <w:u w:val="single"/>
        </w:rPr>
        <w:t>5</w:t>
      </w:r>
      <w:r>
        <w:rPr>
          <w:sz w:val="24"/>
          <w:u w:val="single"/>
        </w:rPr>
        <w:t>、对发生的不可抗力造成工程无法施工的处置；</w:t>
      </w:r>
      <w:r>
        <w:rPr>
          <w:sz w:val="24"/>
          <w:u w:val="single"/>
        </w:rPr>
        <w:t>6</w:t>
      </w:r>
      <w:r>
        <w:rPr>
          <w:sz w:val="24"/>
          <w:u w:val="single"/>
        </w:rPr>
        <w:t>、发包人代表可根据工作需要另行指定发包人其他人员代为履行相关职责并告知承包人。</w:t>
      </w:r>
      <w:r>
        <w:rPr>
          <w:sz w:val="24"/>
          <w:u w:val="single"/>
        </w:rPr>
        <w:t>7</w:t>
      </w:r>
      <w:r>
        <w:rPr>
          <w:sz w:val="24"/>
          <w:u w:val="single"/>
        </w:rPr>
        <w:t>、代表发包人行使本合同约定的其它权利和义务。</w:t>
      </w:r>
      <w:r>
        <w:rPr>
          <w:sz w:val="24"/>
          <w:u w:val="single"/>
        </w:rPr>
        <w:t>8.</w:t>
      </w:r>
      <w:r>
        <w:rPr>
          <w:sz w:val="24"/>
          <w:u w:val="single"/>
        </w:rPr>
        <w:t>本工程中涉及变更工程、调整合同价格、变更工期、索赔处理、影响工程款支付与结算等问题须发包人书面盖章确认，发包人代表无权单独作出任何签证、 确认或承诺。</w:t>
      </w:r>
    </w:p>
    <w:p>
      <w:pPr>
        <w:pStyle w:val="null3"/>
        <w:ind w:firstLine="360"/>
        <w:jc w:val="both"/>
      </w:pPr>
      <w:r>
        <w:rPr>
          <w:sz w:val="24"/>
          <w:u w:val="single"/>
        </w:rPr>
        <w:t>以上涉及到增加工程费用和重要协调事项等方面必须事先向发包人报告并征得其批准。</w:t>
      </w:r>
    </w:p>
    <w:p>
      <w:pPr>
        <w:pStyle w:val="null3"/>
        <w:ind w:firstLine="480"/>
        <w:jc w:val="both"/>
      </w:pPr>
      <w:r>
        <w:rPr>
          <w:sz w:val="24"/>
        </w:rPr>
        <w:t>2.4</w:t>
      </w:r>
      <w:r>
        <w:rPr>
          <w:sz w:val="24"/>
        </w:rPr>
        <w:t>施工现场、施工条件和基础资料的提供</w:t>
      </w:r>
    </w:p>
    <w:p>
      <w:pPr>
        <w:pStyle w:val="null3"/>
        <w:ind w:firstLine="480"/>
        <w:jc w:val="both"/>
      </w:pPr>
      <w:r>
        <w:rPr>
          <w:sz w:val="24"/>
        </w:rPr>
        <w:t>2.4.1</w:t>
      </w:r>
      <w:r>
        <w:rPr>
          <w:sz w:val="24"/>
        </w:rPr>
        <w:t>提供施工现场</w:t>
      </w:r>
    </w:p>
    <w:p>
      <w:pPr>
        <w:pStyle w:val="null3"/>
        <w:ind w:firstLine="480"/>
        <w:jc w:val="left"/>
      </w:pPr>
      <w:r>
        <w:rPr>
          <w:sz w:val="24"/>
        </w:rPr>
        <w:t>关于发包人移交施工现场的期限要求：</w:t>
      </w:r>
      <w:r>
        <w:rPr>
          <w:sz w:val="24"/>
          <w:color w:val="000000"/>
          <w:u w:val="single"/>
        </w:rPr>
        <w:t>签订施工合同后</w:t>
      </w:r>
      <w:r>
        <w:rPr>
          <w:sz w:val="24"/>
          <w:color w:val="000000"/>
          <w:u w:val="single"/>
        </w:rPr>
        <w:t>3</w:t>
      </w:r>
      <w:r>
        <w:rPr>
          <w:sz w:val="24"/>
          <w:color w:val="000000"/>
          <w:u w:val="single"/>
        </w:rPr>
        <w:t>天内（如发包人未能按规定移交施工场地，造成工期延误，仅负责工期顺延，不给予经济补偿；如发包人未能按规定移交施工场地是因为承包人的原因造成的，则承包人无权获得任何补偿）</w:t>
      </w:r>
      <w:r>
        <w:rPr>
          <w:sz w:val="24"/>
        </w:rPr>
        <w:t>。</w:t>
      </w:r>
    </w:p>
    <w:p>
      <w:pPr>
        <w:pStyle w:val="null3"/>
        <w:ind w:firstLine="480"/>
        <w:jc w:val="both"/>
      </w:pPr>
      <w:r>
        <w:rPr>
          <w:sz w:val="24"/>
        </w:rPr>
        <w:t>2.4.2</w:t>
      </w:r>
      <w:r>
        <w:rPr>
          <w:sz w:val="24"/>
        </w:rPr>
        <w:t>提供施工条件</w:t>
      </w:r>
    </w:p>
    <w:p>
      <w:pPr>
        <w:pStyle w:val="null3"/>
        <w:ind w:firstLine="480"/>
        <w:jc w:val="both"/>
      </w:pPr>
      <w:r>
        <w:rPr>
          <w:sz w:val="24"/>
        </w:rPr>
        <w:t>关于发包人应负责提供施工所需要的条件，包括：</w:t>
      </w:r>
    </w:p>
    <w:p>
      <w:pPr>
        <w:pStyle w:val="null3"/>
        <w:ind w:firstLine="480"/>
        <w:jc w:val="both"/>
      </w:pPr>
      <w:r>
        <w:rPr>
          <w:sz w:val="24"/>
          <w:u w:val="single"/>
        </w:rPr>
        <w:t>（</w:t>
      </w:r>
      <w:r>
        <w:rPr>
          <w:sz w:val="24"/>
          <w:u w:val="single"/>
        </w:rPr>
        <w:t>1</w:t>
      </w:r>
      <w:r>
        <w:rPr>
          <w:sz w:val="24"/>
          <w:u w:val="single"/>
        </w:rPr>
        <w:t xml:space="preserve">）办理土地征用、拆迁工作、平整工作场地等工作，使施工场地具备施工条件的时间：发包人只提供施工方案设计图纸中明示的工程红线范围以内的用地，若需要其他临时施工用地，则由承包人自行解决并承担其费用。施工用地交接后，其管理工作即由承包人负责。承包人应特别注意其中地上、地下设备、管线的保护工作，遭损坏、盗窃的，承包人须负责赔偿。场地平整以及清理场地障碍物等均由承包人自行解决并承担一切相关费用。   </w:t>
      </w:r>
    </w:p>
    <w:p>
      <w:pPr>
        <w:pStyle w:val="null3"/>
        <w:ind w:firstLine="480"/>
        <w:jc w:val="both"/>
      </w:pPr>
      <w:r>
        <w:rPr>
          <w:sz w:val="24"/>
          <w:u w:val="single"/>
        </w:rPr>
        <w:t>（</w:t>
      </w:r>
      <w:r>
        <w:rPr>
          <w:sz w:val="24"/>
          <w:u w:val="single"/>
        </w:rPr>
        <w:t>2</w:t>
      </w:r>
      <w:r>
        <w:rPr>
          <w:sz w:val="24"/>
          <w:u w:val="single"/>
        </w:rPr>
        <w:t>）完成施工所需水、电、通讯线路接驳的时间及地点：施工期间的水费、电费由承包人承担。施工用水、用电由相应供水、供电部门根据现场情况安排接入点，并由承包人办理报装，报装时产生的一切费用由承包人承担。</w:t>
      </w:r>
    </w:p>
    <w:p>
      <w:pPr>
        <w:pStyle w:val="null3"/>
        <w:ind w:firstLine="480"/>
        <w:jc w:val="both"/>
      </w:pPr>
      <w:r>
        <w:rPr>
          <w:sz w:val="24"/>
          <w:u w:val="single"/>
        </w:rPr>
        <w:t>（</w:t>
      </w:r>
      <w:r>
        <w:rPr>
          <w:sz w:val="24"/>
          <w:u w:val="single"/>
        </w:rPr>
        <w:t>3</w:t>
      </w:r>
      <w:r>
        <w:rPr>
          <w:sz w:val="24"/>
          <w:u w:val="single"/>
        </w:rPr>
        <w:t>）开工施工现场与城乡公共道路间的通道的约定：施工便道由承包人自行考虑，费用已包含在合同价中。</w:t>
      </w:r>
    </w:p>
    <w:p>
      <w:pPr>
        <w:pStyle w:val="null3"/>
        <w:ind w:firstLine="480"/>
        <w:jc w:val="both"/>
      </w:pPr>
      <w:r>
        <w:rPr>
          <w:sz w:val="24"/>
          <w:u w:val="single"/>
        </w:rPr>
        <w:t>（</w:t>
      </w:r>
      <w:r>
        <w:rPr>
          <w:sz w:val="24"/>
          <w:u w:val="single"/>
        </w:rPr>
        <w:t>4</w:t>
      </w:r>
      <w:r>
        <w:rPr>
          <w:sz w:val="24"/>
          <w:u w:val="single"/>
        </w:rPr>
        <w:t>）提供有关资料的时间：开工前</w:t>
      </w:r>
      <w:r>
        <w:rPr>
          <w:sz w:val="24"/>
          <w:u w:val="single"/>
        </w:rPr>
        <w:t>5</w:t>
      </w:r>
      <w:r>
        <w:rPr>
          <w:sz w:val="24"/>
          <w:u w:val="single"/>
        </w:rPr>
        <w:t>天。</w:t>
      </w:r>
    </w:p>
    <w:p>
      <w:pPr>
        <w:pStyle w:val="null3"/>
        <w:ind w:firstLine="480"/>
        <w:jc w:val="both"/>
      </w:pPr>
      <w:r>
        <w:rPr>
          <w:sz w:val="24"/>
          <w:u w:val="single"/>
        </w:rPr>
        <w:t>（</w:t>
      </w:r>
      <w:r>
        <w:rPr>
          <w:sz w:val="24"/>
          <w:u w:val="single"/>
        </w:rPr>
        <w:t>5</w:t>
      </w:r>
      <w:r>
        <w:rPr>
          <w:sz w:val="24"/>
          <w:u w:val="single"/>
        </w:rPr>
        <w:t>）办理有关所需证件的约定：由承包人办理本工程有关的施工报建手续和竣工验收手续，发包人协助提供相关资料。有关施工所需证件、文件由承包人办理。承包人必须充分考虑各项报建手续所需的时间，合理安排工期，不得以此延迟工期。上述工作所需相关费用由承包人负责，已包含在合同价中。</w:t>
      </w:r>
    </w:p>
    <w:p>
      <w:pPr>
        <w:pStyle w:val="null3"/>
        <w:ind w:firstLine="480"/>
        <w:jc w:val="both"/>
      </w:pPr>
      <w:r>
        <w:rPr>
          <w:sz w:val="24"/>
          <w:u w:val="single"/>
        </w:rPr>
        <w:t>（</w:t>
      </w:r>
      <w:r>
        <w:rPr>
          <w:sz w:val="24"/>
          <w:u w:val="single"/>
        </w:rPr>
        <w:t>6</w:t>
      </w:r>
      <w:r>
        <w:rPr>
          <w:sz w:val="24"/>
          <w:u w:val="single"/>
        </w:rPr>
        <w:t>）现场交验的时间：开工前</w:t>
      </w:r>
      <w:r>
        <w:rPr>
          <w:sz w:val="24"/>
          <w:u w:val="single"/>
        </w:rPr>
        <w:t>3</w:t>
      </w:r>
      <w:r>
        <w:rPr>
          <w:sz w:val="24"/>
          <w:u w:val="single"/>
        </w:rPr>
        <w:t>天。</w:t>
      </w:r>
    </w:p>
    <w:p>
      <w:pPr>
        <w:pStyle w:val="null3"/>
        <w:ind w:firstLine="480"/>
        <w:jc w:val="both"/>
      </w:pPr>
      <w:r>
        <w:rPr>
          <w:sz w:val="24"/>
          <w:u w:val="single"/>
        </w:rPr>
        <w:t>（</w:t>
      </w:r>
      <w:r>
        <w:rPr>
          <w:sz w:val="24"/>
          <w:u w:val="single"/>
        </w:rPr>
        <w:t>7</w:t>
      </w:r>
      <w:r>
        <w:rPr>
          <w:sz w:val="24"/>
          <w:u w:val="single"/>
        </w:rPr>
        <w:t>）提供标准与规范的时间：开工前。</w:t>
      </w:r>
    </w:p>
    <w:p>
      <w:pPr>
        <w:pStyle w:val="null3"/>
        <w:ind w:firstLine="480"/>
        <w:jc w:val="both"/>
      </w:pPr>
      <w:r>
        <w:rPr>
          <w:sz w:val="24"/>
          <w:u w:val="single"/>
        </w:rPr>
        <w:t>（</w:t>
      </w:r>
      <w:r>
        <w:rPr>
          <w:sz w:val="24"/>
          <w:u w:val="single"/>
        </w:rPr>
        <w:t>8</w:t>
      </w:r>
      <w:r>
        <w:rPr>
          <w:sz w:val="24"/>
          <w:u w:val="single"/>
        </w:rPr>
        <w:t>）组织图纸会审和设计交底的约定：开工前。</w:t>
      </w:r>
    </w:p>
    <w:p>
      <w:pPr>
        <w:pStyle w:val="null3"/>
        <w:ind w:firstLine="480"/>
        <w:jc w:val="both"/>
      </w:pPr>
      <w:r>
        <w:rPr>
          <w:sz w:val="24"/>
          <w:u w:val="single"/>
        </w:rPr>
        <w:t>（</w:t>
      </w:r>
      <w:r>
        <w:rPr>
          <w:sz w:val="24"/>
          <w:u w:val="single"/>
        </w:rPr>
        <w:t>9</w:t>
      </w:r>
      <w:r>
        <w:rPr>
          <w:sz w:val="24"/>
          <w:u w:val="single"/>
        </w:rPr>
        <w:t>）协调处理施工场地周围地形关系问题和做好邻近建筑物、构筑物（包括文物保护建筑）、古树名木等的保护工作的约定：施工过程中，承包人应合理优化施工方案，注意做好保护措施。若因承包人按图施工或不按图施工等一切因施工造成邻近建筑物、构筑物（包括文物保护建筑）、古树名木等的损坏，由承包人承担因此而引起的一切经济损失和法律责任。如需进行房屋鉴定，相关费用由承包人承担。</w:t>
      </w:r>
    </w:p>
    <w:p>
      <w:pPr>
        <w:pStyle w:val="null3"/>
        <w:ind w:firstLine="480"/>
      </w:pPr>
      <w:r>
        <w:rPr>
          <w:sz w:val="24"/>
        </w:rPr>
        <w:t xml:space="preserve">2.4.4 </w:t>
      </w:r>
      <w:r>
        <w:rPr>
          <w:sz w:val="24"/>
          <w:color w:val="000000"/>
        </w:rPr>
        <w:t>逾期提供的责任</w:t>
      </w:r>
    </w:p>
    <w:p>
      <w:pPr>
        <w:pStyle w:val="null3"/>
        <w:ind w:firstLine="480"/>
        <w:jc w:val="both"/>
      </w:pPr>
      <w:r>
        <w:rPr>
          <w:sz w:val="24"/>
        </w:rPr>
        <w:t>由发包人承担由此延误的工期。</w:t>
      </w:r>
    </w:p>
    <w:p>
      <w:pPr>
        <w:pStyle w:val="null3"/>
        <w:ind w:firstLine="480"/>
        <w:jc w:val="both"/>
      </w:pPr>
      <w:r>
        <w:rPr>
          <w:sz w:val="24"/>
        </w:rPr>
        <w:t>2.5</w:t>
      </w:r>
      <w:r>
        <w:rPr>
          <w:sz w:val="24"/>
        </w:rPr>
        <w:t>资金来源证明及支付担保</w:t>
      </w:r>
    </w:p>
    <w:p>
      <w:pPr>
        <w:pStyle w:val="null3"/>
        <w:ind w:firstLine="480"/>
        <w:jc w:val="both"/>
      </w:pPr>
      <w:r>
        <w:rPr>
          <w:sz w:val="24"/>
        </w:rPr>
        <w:t>发包人提供资金来源证明的期限要求：</w:t>
      </w:r>
      <w:r>
        <w:rPr>
          <w:u w:val="single"/>
        </w:rPr>
        <w:t xml:space="preserve">  </w:t>
      </w:r>
      <w:r>
        <w:rPr>
          <w:sz w:val="24"/>
          <w:color w:val="000000"/>
          <w:u w:val="single"/>
        </w:rPr>
        <w:t>不适用</w:t>
      </w:r>
      <w:r>
        <w:rPr>
          <w:u w:val="single"/>
        </w:rPr>
        <w:t xml:space="preserve">  </w:t>
      </w:r>
      <w:r>
        <w:rPr>
          <w:sz w:val="24"/>
        </w:rPr>
        <w:t>。</w:t>
      </w:r>
    </w:p>
    <w:p>
      <w:pPr>
        <w:pStyle w:val="null3"/>
        <w:ind w:firstLine="480"/>
        <w:jc w:val="both"/>
      </w:pPr>
      <w:r>
        <w:rPr>
          <w:sz w:val="24"/>
        </w:rPr>
        <w:t>发包人是否提供支付担保：</w:t>
      </w:r>
      <w:r>
        <w:rPr>
          <w:u w:val="single"/>
        </w:rPr>
        <w:t xml:space="preserve"> </w:t>
      </w:r>
      <w:r>
        <w:rPr>
          <w:sz w:val="24"/>
          <w:color w:val="000000"/>
          <w:u w:val="single"/>
        </w:rPr>
        <w:t>不</w:t>
      </w:r>
      <w:r>
        <w:rPr>
          <w:sz w:val="24"/>
          <w:color w:val="000000"/>
          <w:u w:val="single"/>
        </w:rPr>
        <w:t>提供</w:t>
      </w:r>
      <w:r>
        <w:rPr>
          <w:u w:val="single"/>
        </w:rPr>
        <w:t xml:space="preserve"> </w:t>
      </w:r>
      <w:r>
        <w:rPr>
          <w:sz w:val="24"/>
        </w:rPr>
        <w:t>。</w:t>
      </w:r>
    </w:p>
    <w:p>
      <w:pPr>
        <w:pStyle w:val="null3"/>
        <w:ind w:firstLine="480"/>
        <w:jc w:val="both"/>
      </w:pPr>
      <w:r>
        <w:rPr>
          <w:sz w:val="24"/>
        </w:rPr>
        <w:t>发包人提供支付担保的形式：</w:t>
      </w:r>
      <w:r>
        <w:rPr>
          <w:u w:val="single"/>
        </w:rPr>
        <w:t xml:space="preserve"> </w:t>
      </w:r>
      <w:r>
        <w:rPr>
          <w:sz w:val="24"/>
          <w:color w:val="000000"/>
          <w:u w:val="single"/>
        </w:rPr>
        <w:t>不适用</w:t>
      </w:r>
      <w:r>
        <w:rPr>
          <w:u w:val="single"/>
        </w:rPr>
        <w:t xml:space="preserve"> </w:t>
      </w:r>
      <w:r>
        <w:rPr>
          <w:sz w:val="24"/>
        </w:rPr>
        <w:t>。</w:t>
      </w:r>
    </w:p>
    <w:p>
      <w:pPr>
        <w:pStyle w:val="null3"/>
        <w:jc w:val="left"/>
      </w:pPr>
      <w:r>
        <w:rPr>
          <w:sz w:val="24"/>
          <w:b/>
        </w:rPr>
        <w:t>3.</w:t>
      </w:r>
      <w:r>
        <w:rPr>
          <w:sz w:val="24"/>
          <w:b/>
        </w:rPr>
        <w:t>承包人</w:t>
      </w:r>
    </w:p>
    <w:p>
      <w:pPr>
        <w:pStyle w:val="null3"/>
        <w:ind w:firstLine="480"/>
        <w:jc w:val="both"/>
      </w:pPr>
      <w:r>
        <w:rPr>
          <w:sz w:val="24"/>
        </w:rPr>
        <w:t>3.1</w:t>
      </w:r>
      <w:r>
        <w:rPr>
          <w:sz w:val="24"/>
        </w:rPr>
        <w:t>承包人的一般义务</w:t>
      </w:r>
    </w:p>
    <w:p>
      <w:pPr>
        <w:pStyle w:val="null3"/>
        <w:ind w:firstLine="240"/>
        <w:jc w:val="both"/>
      </w:pPr>
      <w:r>
        <w:rPr>
          <w:sz w:val="24"/>
        </w:rPr>
        <w:t>（</w:t>
      </w:r>
      <w:r>
        <w:rPr>
          <w:sz w:val="24"/>
        </w:rPr>
        <w:t>5</w:t>
      </w:r>
      <w:r>
        <w:rPr>
          <w:sz w:val="24"/>
        </w:rPr>
        <w:t>）承包人提交的竣工资料的内容：</w:t>
      </w:r>
      <w:r>
        <w:rPr>
          <w:sz w:val="24"/>
        </w:rPr>
        <w:t>1</w:t>
      </w:r>
      <w:r>
        <w:rPr>
          <w:sz w:val="24"/>
        </w:rPr>
        <w:t>、按建设工程档案验收部门要求和根据本工程项目定性要求按</w:t>
      </w:r>
      <w:r>
        <w:rPr>
          <w:sz w:val="24"/>
        </w:rPr>
        <w:t>GB/T50328-2014</w:t>
      </w:r>
      <w:r>
        <w:rPr>
          <w:sz w:val="24"/>
        </w:rPr>
        <w:t>《建设工程文件归档规范》标准要求；</w:t>
      </w:r>
      <w:r>
        <w:rPr>
          <w:sz w:val="24"/>
        </w:rPr>
        <w:t>2</w:t>
      </w:r>
      <w:r>
        <w:rPr>
          <w:sz w:val="24"/>
        </w:rPr>
        <w:t>、按</w:t>
      </w:r>
      <w:r>
        <w:rPr>
          <w:sz w:val="24"/>
        </w:rPr>
        <w:t>GB/T50328-2014</w:t>
      </w:r>
      <w:r>
        <w:rPr>
          <w:sz w:val="24"/>
        </w:rPr>
        <w:t>《建设工程文件归档规范》标准要求提交工程重要节点和隐蔽工程等声像声像材料（纸质和电子版）。</w:t>
      </w:r>
    </w:p>
    <w:p>
      <w:pPr>
        <w:pStyle w:val="null3"/>
        <w:ind w:firstLine="480"/>
        <w:jc w:val="both"/>
      </w:pPr>
      <w:r>
        <w:rPr>
          <w:sz w:val="24"/>
        </w:rPr>
        <w:t>承包人需要提交的竣工资料套数：</w:t>
      </w:r>
      <w:r>
        <w:rPr>
          <w:sz w:val="24"/>
        </w:rPr>
        <w:t>5</w:t>
      </w:r>
      <w:r>
        <w:rPr>
          <w:sz w:val="24"/>
        </w:rPr>
        <w:t>套，费用已包含在投标报价中。</w:t>
      </w:r>
    </w:p>
    <w:p>
      <w:pPr>
        <w:pStyle w:val="null3"/>
        <w:ind w:firstLine="480"/>
        <w:jc w:val="both"/>
      </w:pPr>
      <w:r>
        <w:rPr>
          <w:sz w:val="24"/>
        </w:rPr>
        <w:t>承包人提交的竣工资料的费用承担：由承包人承担。</w:t>
      </w:r>
    </w:p>
    <w:p>
      <w:pPr>
        <w:pStyle w:val="null3"/>
        <w:ind w:firstLine="480"/>
        <w:jc w:val="both"/>
      </w:pPr>
      <w:r>
        <w:rPr>
          <w:sz w:val="24"/>
        </w:rPr>
        <w:t>承包人提交的竣工资料移交时间：工程竣工验收合格后</w:t>
      </w:r>
      <w:r>
        <w:rPr>
          <w:sz w:val="24"/>
        </w:rPr>
        <w:t>1</w:t>
      </w:r>
      <w:r>
        <w:rPr>
          <w:sz w:val="24"/>
        </w:rPr>
        <w:t>个月内。</w:t>
      </w:r>
    </w:p>
    <w:p>
      <w:pPr>
        <w:pStyle w:val="null3"/>
        <w:ind w:firstLine="480"/>
        <w:jc w:val="both"/>
      </w:pPr>
      <w:r>
        <w:rPr>
          <w:sz w:val="24"/>
        </w:rPr>
        <w:t>承包人提交的竣工资料形式要求：文本和电子文档（按建设工程档案验收部门要求（整理提交</w:t>
      </w:r>
      <w:r>
        <w:rPr>
          <w:sz w:val="24"/>
        </w:rPr>
        <w:t>3</w:t>
      </w:r>
      <w:r>
        <w:rPr>
          <w:sz w:val="24"/>
        </w:rPr>
        <w:t>套）和根据本工程项目定性要求按</w:t>
      </w:r>
      <w:r>
        <w:rPr>
          <w:sz w:val="24"/>
        </w:rPr>
        <w:t>GB/T50328-2014</w:t>
      </w:r>
      <w:r>
        <w:rPr>
          <w:sz w:val="24"/>
        </w:rPr>
        <w:t>《建设工程文件归档规范》标准（整理提交</w:t>
      </w:r>
      <w:r>
        <w:rPr>
          <w:sz w:val="24"/>
        </w:rPr>
        <w:t>2</w:t>
      </w:r>
      <w:r>
        <w:rPr>
          <w:sz w:val="24"/>
        </w:rPr>
        <w:t>套））。</w:t>
      </w:r>
    </w:p>
    <w:p>
      <w:pPr>
        <w:pStyle w:val="null3"/>
        <w:ind w:firstLine="480"/>
        <w:jc w:val="both"/>
      </w:pPr>
      <w:r>
        <w:rPr>
          <w:sz w:val="24"/>
        </w:rPr>
        <w:t>（</w:t>
      </w:r>
      <w:r>
        <w:rPr>
          <w:sz w:val="24"/>
        </w:rPr>
        <w:t>10</w:t>
      </w:r>
      <w:r>
        <w:rPr>
          <w:sz w:val="24"/>
        </w:rPr>
        <w:t>）承包人应履行的其他义务：</w:t>
      </w:r>
    </w:p>
    <w:p>
      <w:pPr>
        <w:pStyle w:val="null3"/>
        <w:ind w:firstLine="480"/>
        <w:jc w:val="both"/>
      </w:pPr>
      <w:r>
        <w:rPr>
          <w:sz w:val="24"/>
          <w:u w:val="single"/>
        </w:rPr>
        <w:t>1)</w:t>
      </w:r>
      <w:r>
        <w:rPr>
          <w:sz w:val="24"/>
          <w:u w:val="single"/>
        </w:rPr>
        <w:t>完成发包人委托承包人办理的工作</w:t>
      </w:r>
      <w:r>
        <w:rPr>
          <w:sz w:val="24"/>
        </w:rPr>
        <w:t>。</w:t>
      </w:r>
    </w:p>
    <w:p>
      <w:pPr>
        <w:pStyle w:val="null3"/>
        <w:ind w:firstLine="480"/>
        <w:jc w:val="both"/>
      </w:pPr>
      <w:r>
        <w:rPr>
          <w:sz w:val="24"/>
          <w:u w:val="single"/>
        </w:rPr>
        <w:t>2)</w:t>
      </w:r>
      <w:r>
        <w:rPr>
          <w:sz w:val="24"/>
          <w:u w:val="single"/>
        </w:rPr>
        <w:t>办理本工程有关的施工报建、报监手续和竣工验收手续</w:t>
      </w:r>
      <w:r>
        <w:rPr>
          <w:sz w:val="24"/>
        </w:rPr>
        <w:t>。</w:t>
      </w:r>
    </w:p>
    <w:p>
      <w:pPr>
        <w:pStyle w:val="null3"/>
        <w:ind w:firstLine="480"/>
        <w:jc w:val="both"/>
      </w:pPr>
      <w:r>
        <w:rPr>
          <w:sz w:val="24"/>
          <w:u w:val="single"/>
        </w:rPr>
        <w:t>3)</w:t>
      </w:r>
      <w:r>
        <w:rPr>
          <w:sz w:val="24"/>
          <w:u w:val="single"/>
        </w:rPr>
        <w:t>开工前</w:t>
      </w:r>
      <w:r>
        <w:rPr>
          <w:sz w:val="24"/>
          <w:u w:val="single"/>
        </w:rPr>
        <w:t>7</w:t>
      </w:r>
      <w:r>
        <w:rPr>
          <w:sz w:val="24"/>
          <w:u w:val="single"/>
        </w:rPr>
        <w:t>天，向发包人报送开工报告及详细的施工组织设计和施工组织计划，经发包人、监理工程师审定后由监理工程师下达书面开工令</w:t>
      </w:r>
      <w:r>
        <w:rPr>
          <w:sz w:val="24"/>
        </w:rPr>
        <w:t>。</w:t>
      </w:r>
    </w:p>
    <w:p>
      <w:pPr>
        <w:pStyle w:val="null3"/>
        <w:ind w:firstLine="480"/>
        <w:jc w:val="both"/>
      </w:pPr>
      <w:r>
        <w:rPr>
          <w:sz w:val="24"/>
          <w:u w:val="single"/>
        </w:rPr>
        <w:t>4)</w:t>
      </w:r>
      <w:r>
        <w:rPr>
          <w:sz w:val="24"/>
          <w:u w:val="single"/>
        </w:rPr>
        <w:t>承包人应在合同履行过程中按合同以及国家或省市的有关规定，为所派人员办理如社保等保险，提供安全保障，并及时、足额的发放工资及相关费用；如由于没有按照上述规定执行，而造成民工上访、聚众闹事、斗殴、阻工等相关事件和其他后果，发包人有权在工程款中扣除所需金额，以支付上述费用。一切责任和损失由承包人承担，如果给发包人造成了较严重的信誉损伤或影响，承包人应承担赔偿责任</w:t>
      </w:r>
      <w:r>
        <w:rPr>
          <w:sz w:val="24"/>
        </w:rPr>
        <w:t>。</w:t>
      </w:r>
    </w:p>
    <w:p>
      <w:pPr>
        <w:pStyle w:val="null3"/>
        <w:ind w:firstLine="480"/>
        <w:jc w:val="both"/>
      </w:pPr>
      <w:r>
        <w:rPr>
          <w:sz w:val="24"/>
          <w:u w:val="single"/>
        </w:rPr>
        <w:t>5)</w:t>
      </w:r>
      <w:r>
        <w:rPr>
          <w:sz w:val="24"/>
          <w:u w:val="single"/>
        </w:rPr>
        <w:t>施工合同签订后三天内派驻工地代表（即投标文件所指的项目负责人），负责整个工程施工。若发包人或监理工程师认为承包人投入不够、项目进展不力，要求协调人常驻工地时，承包人必须无条件满足要求。该费用已包含在合同金额中，由承包人全部承担，发包人不再另行支付</w:t>
      </w:r>
      <w:r>
        <w:rPr>
          <w:sz w:val="24"/>
        </w:rPr>
        <w:t>。</w:t>
      </w:r>
    </w:p>
    <w:p>
      <w:pPr>
        <w:pStyle w:val="null3"/>
        <w:ind w:firstLine="480"/>
        <w:jc w:val="both"/>
      </w:pPr>
      <w:r>
        <w:rPr>
          <w:sz w:val="24"/>
          <w:u w:val="single"/>
        </w:rPr>
        <w:t>6)</w:t>
      </w:r>
      <w:r>
        <w:rPr>
          <w:sz w:val="24"/>
          <w:u w:val="single"/>
        </w:rPr>
        <w:t>在本工程施工期间，承包人所委派的主要管理人员必须进驻现场，没有发包人的批准不得擅自离开，否则，将给予承包人</w:t>
      </w:r>
      <w:r>
        <w:rPr>
          <w:sz w:val="24"/>
          <w:u w:val="single"/>
        </w:rPr>
        <w:t>0.3</w:t>
      </w:r>
      <w:r>
        <w:rPr>
          <w:sz w:val="24"/>
          <w:u w:val="single"/>
        </w:rPr>
        <w:t>万元</w:t>
      </w:r>
      <w:r>
        <w:rPr>
          <w:sz w:val="24"/>
          <w:u w:val="single"/>
        </w:rPr>
        <w:t>/</w:t>
      </w:r>
      <w:r>
        <w:rPr>
          <w:sz w:val="24"/>
          <w:u w:val="single"/>
        </w:rPr>
        <w:t>每人经济处罚标准在工程款中予以扣除，承包人如需更换项目负责人，应至少提前</w:t>
      </w:r>
      <w:r>
        <w:rPr>
          <w:sz w:val="24"/>
          <w:u w:val="single"/>
        </w:rPr>
        <w:t>7</w:t>
      </w:r>
      <w:r>
        <w:rPr>
          <w:sz w:val="24"/>
          <w:u w:val="single"/>
        </w:rPr>
        <w:t>天以书面形式向发包人提出申请，并提供后任者的资质、业绩证明文件，未征得发包人书面同意，承包人不得更换项目负责人。后任项目负责人继续行使合同文件约定的前任项目负责人的职务，履行前任项目负责人的义务。对承包人单方面作出的实质性更换项目负责人的行为（如项目负责人长期不到现场等），发包人有权以任何方式（包括但不限于停工整改）要求作出改正及按合同价的</w:t>
      </w:r>
      <w:r>
        <w:rPr>
          <w:sz w:val="24"/>
          <w:u w:val="single"/>
        </w:rPr>
        <w:t>10%</w:t>
      </w:r>
      <w:r>
        <w:rPr>
          <w:sz w:val="24"/>
          <w:u w:val="single"/>
        </w:rPr>
        <w:t>处罚。发包人可以与承包人协商，要求其更换认为不称职的项目负责人或项目技术负责人，承包人应及时采纳发包人的建议予以更换</w:t>
      </w:r>
      <w:r>
        <w:rPr>
          <w:sz w:val="24"/>
        </w:rPr>
        <w:t>。</w:t>
      </w:r>
    </w:p>
    <w:p>
      <w:pPr>
        <w:pStyle w:val="null3"/>
        <w:ind w:firstLine="480"/>
        <w:jc w:val="both"/>
      </w:pPr>
      <w:r>
        <w:rPr>
          <w:sz w:val="24"/>
          <w:u w:val="single"/>
        </w:rPr>
        <w:t>7)</w:t>
      </w:r>
      <w:r>
        <w:rPr>
          <w:sz w:val="24"/>
          <w:u w:val="single"/>
        </w:rPr>
        <w:t>承包人在施工中使用的材料及构件应按国家、地方有关建设部门的规定进行符合要求的检测检验，并按有关规定向发包人提供由有资质和符合规定的检测检验单位出具的合格的检验报告及其他合格证明材料。承包人必须按照图纸制定材料品牌及规格进行施工，除发包人提供的材料外其他材料承包人必须保证其质量规格符合国家规范要求，否则发生重新返工费用自负</w:t>
      </w:r>
      <w:r>
        <w:rPr>
          <w:sz w:val="24"/>
        </w:rPr>
        <w:t>。</w:t>
      </w:r>
    </w:p>
    <w:p>
      <w:pPr>
        <w:pStyle w:val="null3"/>
        <w:ind w:firstLine="480"/>
        <w:jc w:val="both"/>
      </w:pPr>
      <w:r>
        <w:rPr>
          <w:sz w:val="24"/>
          <w:u w:val="single"/>
        </w:rPr>
        <w:t>8</w:t>
      </w:r>
      <w:r>
        <w:rPr>
          <w:sz w:val="24"/>
          <w:u w:val="single"/>
        </w:rPr>
        <w:t>）施工场内的用水、用电、通信线路连接、接驳等施工单位投标前须踏勘现场自行了解。承包人不得以临时用水、临时用电未接通为由延迟或拒绝施工，施工内外用水、用电（含水电接驳及施工用水用电报装和安装、停电采用的发电机等）、通信线路连接、接驳由承包人自行解决，且须按国家安装规范安装经正式检验的独立施工用水表、电表，施工用水、用电费及通讯费等由承包方负责，相关费用已包含在签约合同价中，发包人不另行计量支付</w:t>
      </w:r>
      <w:r>
        <w:rPr>
          <w:sz w:val="24"/>
        </w:rPr>
        <w:t>。</w:t>
      </w:r>
    </w:p>
    <w:p>
      <w:pPr>
        <w:pStyle w:val="null3"/>
        <w:ind w:firstLine="480"/>
        <w:jc w:val="both"/>
      </w:pPr>
      <w:r>
        <w:rPr>
          <w:sz w:val="24"/>
          <w:u w:val="single"/>
        </w:rPr>
        <w:t>9</w:t>
      </w:r>
      <w:r>
        <w:rPr>
          <w:sz w:val="24"/>
          <w:u w:val="single"/>
        </w:rPr>
        <w:t>）施工范围外的公共道路和设施按现状，施工临时道路和设施由承包人自行考虑和负责，费用已包含在签约合同价中；</w:t>
      </w:r>
    </w:p>
    <w:p>
      <w:pPr>
        <w:pStyle w:val="null3"/>
        <w:ind w:firstLine="480"/>
        <w:jc w:val="both"/>
      </w:pPr>
      <w:r>
        <w:rPr>
          <w:sz w:val="24"/>
          <w:u w:val="single"/>
        </w:rPr>
        <w:t>10</w:t>
      </w:r>
      <w:r>
        <w:rPr>
          <w:sz w:val="24"/>
          <w:u w:val="single"/>
        </w:rPr>
        <w:t>）发包人在开工前向承包人提供施工现场的地下管线资料及工程地质资料（如有），承包人在施工前应对地上、地下管线及邻近建（构）筑物、设施情况自行进行探测、调查、勘核，施工过程中承包人应采取有效措施保护地上、地下管线及邻近建（构）筑物和设施的安全，积极进行管线方面的协调工作，以及自行负责施工现场的三通一平费用，包含在签约合同价中。施工过程中若因施工原因对地上、地下管线及邻近建（构）筑物和设施造成损坏，承包人须承担全部责任；</w:t>
      </w:r>
    </w:p>
    <w:p>
      <w:pPr>
        <w:pStyle w:val="null3"/>
        <w:ind w:firstLine="480"/>
        <w:jc w:val="both"/>
      </w:pPr>
      <w:r>
        <w:rPr>
          <w:sz w:val="24"/>
          <w:u w:val="single"/>
        </w:rPr>
        <w:t>11</w:t>
      </w:r>
      <w:r>
        <w:rPr>
          <w:sz w:val="24"/>
          <w:u w:val="single"/>
        </w:rPr>
        <w:t>）因承包人原因造成伤亡事故（包括因施工设施、建筑物料、围蔽和警示设备、安全措施及安全管理等造成的事故）或损毁公共设施的，所产生的一切责任和费用由承包人负责；</w:t>
      </w:r>
    </w:p>
    <w:p>
      <w:pPr>
        <w:pStyle w:val="null3"/>
        <w:ind w:firstLine="480"/>
        <w:jc w:val="both"/>
      </w:pPr>
      <w:r>
        <w:rPr>
          <w:sz w:val="24"/>
          <w:u w:val="single"/>
        </w:rPr>
        <w:t>12</w:t>
      </w:r>
      <w:r>
        <w:rPr>
          <w:sz w:val="24"/>
          <w:u w:val="single"/>
        </w:rPr>
        <w:t>）承包人在施工过程中须严格执行《佛山市建设工程文明施工管理规定》，注意环境卫生、施工安全，施工场地设置符合相关技术规范的隔离护栏，确保场内干净整洁，场内道路硬底化，物料堆放整齐，承包人要确保施工车辆净车出场，施工期间必须要设置专人负责周边路面、地面的保洁；</w:t>
      </w:r>
    </w:p>
    <w:p>
      <w:pPr>
        <w:pStyle w:val="null3"/>
        <w:ind w:firstLine="480"/>
        <w:jc w:val="both"/>
      </w:pPr>
      <w:r>
        <w:rPr>
          <w:sz w:val="24"/>
          <w:u w:val="single"/>
        </w:rPr>
        <w:t>13</w:t>
      </w:r>
      <w:r>
        <w:rPr>
          <w:sz w:val="24"/>
          <w:u w:val="single"/>
        </w:rPr>
        <w:t>）工地要有专用渣土堆放场地，要有防尘措施，要配备渣土排放管理人员；</w:t>
      </w:r>
    </w:p>
    <w:p>
      <w:pPr>
        <w:pStyle w:val="null3"/>
        <w:ind w:firstLine="480"/>
        <w:jc w:val="both"/>
      </w:pPr>
      <w:r>
        <w:rPr>
          <w:sz w:val="24"/>
          <w:u w:val="single"/>
        </w:rPr>
        <w:t>14</w:t>
      </w:r>
      <w:r>
        <w:rPr>
          <w:sz w:val="24"/>
          <w:u w:val="single"/>
        </w:rPr>
        <w:t>）承包人应严格遵守有关环境保护法律、法规，并按照环境监察审核工作要求，加强施工现场的环境管理，在施工过程中严格落实粉尘、废水等污染防治措施及生态保护、水源保护措施；</w:t>
      </w:r>
    </w:p>
    <w:p>
      <w:pPr>
        <w:pStyle w:val="null3"/>
        <w:ind w:firstLine="480"/>
        <w:jc w:val="both"/>
      </w:pPr>
      <w:r>
        <w:rPr>
          <w:sz w:val="24"/>
          <w:u w:val="single"/>
        </w:rPr>
        <w:t>15</w:t>
      </w:r>
      <w:r>
        <w:rPr>
          <w:sz w:val="24"/>
          <w:u w:val="single"/>
        </w:rPr>
        <w:t xml:space="preserve">）施工全过程应使用已经环保编码的国 </w:t>
      </w:r>
      <w:r>
        <w:rPr>
          <w:sz w:val="24"/>
          <w:u w:val="single"/>
        </w:rPr>
        <w:t xml:space="preserve">III </w:t>
      </w:r>
      <w:r>
        <w:rPr>
          <w:sz w:val="24"/>
          <w:u w:val="single"/>
        </w:rPr>
        <w:t>及以上排放标准的非道路移动机械，且排放达标、不冒黑烟和使用正规油品，对未按上述要求使用非道路移动机械和油品的，进行相应费用的扣减；非道路移动机械进退场需使用佛山市非道路移动机械监管小程序进行打卡接受监管；</w:t>
      </w:r>
    </w:p>
    <w:p>
      <w:pPr>
        <w:pStyle w:val="null3"/>
        <w:ind w:firstLine="480"/>
        <w:jc w:val="both"/>
      </w:pPr>
      <w:r>
        <w:rPr>
          <w:sz w:val="24"/>
          <w:u w:val="single"/>
        </w:rPr>
        <w:t>16</w:t>
      </w:r>
      <w:r>
        <w:rPr>
          <w:sz w:val="24"/>
          <w:u w:val="single"/>
        </w:rPr>
        <w:t>）严格执行《高明区建筑渣土管理暂行办法》和《高明区建筑渣土管理实施细则》规定，工地要有专用渣土堆放场地，要有防尘措施，要配备渣土排放管理人员，渣土实行密闭化运输，施工弃（渣）土的运输，必须委托有弃（渣）土运输资质的专业公司统一运输；</w:t>
      </w:r>
    </w:p>
    <w:p>
      <w:pPr>
        <w:pStyle w:val="null3"/>
        <w:ind w:firstLine="480"/>
        <w:jc w:val="both"/>
      </w:pPr>
      <w:r>
        <w:rPr>
          <w:sz w:val="24"/>
          <w:u w:val="single"/>
        </w:rPr>
        <w:t>17</w:t>
      </w:r>
      <w:r>
        <w:rPr>
          <w:sz w:val="24"/>
          <w:u w:val="single"/>
        </w:rPr>
        <w:t>）承包人应严格执行《佛山市扬尘污染防治条例》规定，严格按照工程防治扬尘“六个百分百”措施落实本项目的防治扬尘工作（施工工地实现</w:t>
      </w:r>
      <w:r>
        <w:rPr>
          <w:sz w:val="24"/>
          <w:u w:val="single"/>
        </w:rPr>
        <w:t>100%</w:t>
      </w:r>
      <w:r>
        <w:rPr>
          <w:sz w:val="24"/>
          <w:u w:val="single"/>
        </w:rPr>
        <w:t>封闭管理，并采用硬质围挡；施工工地设置洗车槽，安装冲水设备，出入口车辆冲洗达到</w:t>
      </w:r>
      <w:r>
        <w:rPr>
          <w:sz w:val="24"/>
          <w:u w:val="single"/>
        </w:rPr>
        <w:t>100%</w:t>
      </w:r>
      <w:r>
        <w:rPr>
          <w:sz w:val="24"/>
          <w:u w:val="single"/>
        </w:rPr>
        <w:t>；工地渣土运输实行</w:t>
      </w:r>
      <w:r>
        <w:rPr>
          <w:sz w:val="24"/>
          <w:u w:val="single"/>
        </w:rPr>
        <w:t>100%</w:t>
      </w:r>
      <w:r>
        <w:rPr>
          <w:sz w:val="24"/>
          <w:u w:val="single"/>
        </w:rPr>
        <w:t>密闭运输；施工工地主要道路</w:t>
      </w:r>
      <w:r>
        <w:rPr>
          <w:sz w:val="24"/>
          <w:u w:val="single"/>
        </w:rPr>
        <w:t>100%</w:t>
      </w:r>
      <w:r>
        <w:rPr>
          <w:sz w:val="24"/>
          <w:u w:val="single"/>
        </w:rPr>
        <w:t>硬化；裸露场地和土方、堆场</w:t>
      </w:r>
      <w:r>
        <w:rPr>
          <w:sz w:val="24"/>
          <w:u w:val="single"/>
        </w:rPr>
        <w:t>100%</w:t>
      </w:r>
      <w:r>
        <w:rPr>
          <w:sz w:val="24"/>
          <w:u w:val="single"/>
        </w:rPr>
        <w:t>覆盖或临时绿化；施工现场土方作业、拆除作业做到</w:t>
      </w:r>
      <w:r>
        <w:rPr>
          <w:sz w:val="24"/>
          <w:u w:val="single"/>
        </w:rPr>
        <w:t>100%</w:t>
      </w:r>
      <w:r>
        <w:rPr>
          <w:sz w:val="24"/>
          <w:u w:val="single"/>
        </w:rPr>
        <w:t>洒水、喷雾降尘），以及安装在线空气质量检测设备、防扬尘监控设备及安装等，所有措施费用已包含在签约合同价中；</w:t>
      </w:r>
    </w:p>
    <w:p>
      <w:pPr>
        <w:pStyle w:val="null3"/>
        <w:ind w:firstLine="480"/>
        <w:jc w:val="both"/>
      </w:pPr>
      <w:r>
        <w:rPr>
          <w:sz w:val="24"/>
          <w:u w:val="single"/>
        </w:rPr>
        <w:t>18</w:t>
      </w:r>
      <w:r>
        <w:rPr>
          <w:sz w:val="24"/>
          <w:u w:val="single"/>
        </w:rPr>
        <w:t>）上述</w:t>
      </w:r>
      <w:r>
        <w:rPr>
          <w:sz w:val="24"/>
          <w:u w:val="single"/>
        </w:rPr>
        <w:t>13</w:t>
      </w:r>
      <w:r>
        <w:rPr>
          <w:sz w:val="24"/>
          <w:u w:val="single"/>
        </w:rPr>
        <w:t>至</w:t>
      </w:r>
      <w:r>
        <w:rPr>
          <w:sz w:val="24"/>
          <w:u w:val="single"/>
        </w:rPr>
        <w:t>17</w:t>
      </w:r>
      <w:r>
        <w:rPr>
          <w:sz w:val="24"/>
          <w:u w:val="single"/>
        </w:rPr>
        <w:t>条，承包人在施工期间上述措施落实不到位被相关行政主管部门检查发现问题并向</w:t>
      </w:r>
      <w:r>
        <w:rPr>
          <w:sz w:val="24"/>
          <w:u w:val="single"/>
        </w:rPr>
        <w:t>发包人</w:t>
      </w:r>
      <w:r>
        <w:rPr>
          <w:sz w:val="24"/>
          <w:u w:val="single"/>
        </w:rPr>
        <w:t>反映的，每次扣罚</w:t>
      </w:r>
      <w:r>
        <w:rPr>
          <w:sz w:val="24"/>
          <w:u w:val="single"/>
        </w:rPr>
        <w:t>5000</w:t>
      </w:r>
      <w:r>
        <w:rPr>
          <w:sz w:val="24"/>
          <w:u w:val="single"/>
        </w:rPr>
        <w:t>元。具体以发包人发出的函件作为扣罚依据。</w:t>
      </w:r>
      <w:r>
        <w:rPr>
          <w:sz w:val="24"/>
          <w:u w:val="single"/>
        </w:rPr>
        <w:t>发包人</w:t>
      </w:r>
      <w:r>
        <w:rPr>
          <w:sz w:val="24"/>
          <w:u w:val="single"/>
        </w:rPr>
        <w:t>组织现场安全文明施工检查发现问题的，每次扣罚</w:t>
      </w:r>
      <w:r>
        <w:rPr>
          <w:sz w:val="24"/>
          <w:u w:val="single"/>
        </w:rPr>
        <w:t>3000</w:t>
      </w:r>
      <w:r>
        <w:rPr>
          <w:sz w:val="24"/>
          <w:u w:val="single"/>
        </w:rPr>
        <w:t>元</w:t>
      </w:r>
      <w:r>
        <w:rPr>
          <w:sz w:val="24"/>
        </w:rPr>
        <w:t>。</w:t>
      </w:r>
    </w:p>
    <w:p>
      <w:pPr>
        <w:pStyle w:val="null3"/>
        <w:ind w:firstLine="480"/>
        <w:jc w:val="both"/>
      </w:pPr>
      <w:r>
        <w:rPr>
          <w:sz w:val="24"/>
          <w:u w:val="single"/>
        </w:rPr>
        <w:t>19</w:t>
      </w:r>
      <w:r>
        <w:rPr>
          <w:sz w:val="24"/>
          <w:u w:val="single"/>
        </w:rPr>
        <w:t>）满足高明区城市管理及有关规定；</w:t>
      </w:r>
    </w:p>
    <w:p>
      <w:pPr>
        <w:pStyle w:val="null3"/>
        <w:ind w:firstLine="480"/>
        <w:jc w:val="both"/>
      </w:pPr>
      <w:r>
        <w:rPr>
          <w:sz w:val="24"/>
          <w:u w:val="single"/>
        </w:rPr>
        <w:t>20</w:t>
      </w:r>
      <w:r>
        <w:rPr>
          <w:sz w:val="24"/>
          <w:u w:val="single"/>
        </w:rPr>
        <w:t>）凡是合同段内与其他在建工程有互扰的地段，承包人应无条件服从</w:t>
      </w:r>
      <w:r>
        <w:rPr>
          <w:sz w:val="24"/>
          <w:u w:val="single"/>
        </w:rPr>
        <w:t>发包人</w:t>
      </w:r>
      <w:r>
        <w:rPr>
          <w:sz w:val="24"/>
          <w:u w:val="single"/>
        </w:rPr>
        <w:t>、监理单位的要求，不得干扰其他在建施工段的正常施工。承包人的工作面如需交叉作业而占用其他施工段的工程范围或相关设施，承包人应自行做好与其他施工单位的协调工作，承包人应承担其采取上述措施而可能发生的全部费用，并计入签约合同价中。承包人施工过程中须保护好现有或相邻标段工程成品及构筑物，若有损坏，必须无条件修复，修复费用由承包人负责，发包人不另行支付相关费用；</w:t>
      </w:r>
    </w:p>
    <w:p>
      <w:pPr>
        <w:pStyle w:val="null3"/>
        <w:ind w:firstLine="480"/>
        <w:jc w:val="both"/>
      </w:pPr>
      <w:r>
        <w:rPr>
          <w:sz w:val="24"/>
          <w:u w:val="single"/>
        </w:rPr>
        <w:t>21</w:t>
      </w:r>
      <w:r>
        <w:rPr>
          <w:sz w:val="24"/>
          <w:u w:val="single"/>
        </w:rPr>
        <w:t>）配合发包人做好项目的检验、检测、监测等工作，所发生费用包含在签约合同价中；</w:t>
      </w:r>
    </w:p>
    <w:p>
      <w:pPr>
        <w:pStyle w:val="null3"/>
        <w:ind w:firstLine="480"/>
        <w:jc w:val="both"/>
      </w:pPr>
      <w:r>
        <w:rPr>
          <w:sz w:val="24"/>
          <w:u w:val="single"/>
        </w:rPr>
        <w:t>22</w:t>
      </w:r>
      <w:r>
        <w:rPr>
          <w:sz w:val="24"/>
          <w:u w:val="single"/>
        </w:rPr>
        <w:t>）承包人对工地实行用工实名制信息化管理（含必备的软硬件管理系统等），相关费用包含在签约合同价中，发包人不另行支付相关费用；</w:t>
      </w:r>
    </w:p>
    <w:p>
      <w:pPr>
        <w:pStyle w:val="null3"/>
        <w:ind w:firstLine="480"/>
        <w:jc w:val="both"/>
      </w:pPr>
      <w:r>
        <w:rPr>
          <w:sz w:val="24"/>
          <w:u w:val="single"/>
        </w:rPr>
        <w:t>23</w:t>
      </w:r>
      <w:r>
        <w:rPr>
          <w:sz w:val="24"/>
          <w:u w:val="single"/>
        </w:rPr>
        <w:t>）承包人需采取安全管理措施，包括按照住建部门要求安装施工现场安全防控视频监控，相关费用包含在签约合同价中，发包人不另行支付相关费用；</w:t>
      </w:r>
    </w:p>
    <w:p>
      <w:pPr>
        <w:pStyle w:val="null3"/>
        <w:ind w:firstLine="480"/>
        <w:jc w:val="both"/>
      </w:pPr>
      <w:r>
        <w:rPr>
          <w:sz w:val="24"/>
          <w:u w:val="single"/>
        </w:rPr>
        <w:t>24</w:t>
      </w:r>
      <w:r>
        <w:rPr>
          <w:sz w:val="24"/>
          <w:u w:val="single"/>
        </w:rPr>
        <w:t>）基础开挖前，承包人负责对工程周边临近建筑物进行安全鉴定；施工期间，承包人负责对基坑和工程周边临近建构筑物进行监测，安全鉴定、监测等相关费用已包含在签约合同价中，发包人不另行支付。如因施工原因造成工程周边临近建构筑物的损坏或开裂等，则承包人负责进行修复，并承担相应的修复费用</w:t>
      </w:r>
      <w:r>
        <w:rPr>
          <w:sz w:val="24"/>
        </w:rPr>
        <w:t>。</w:t>
      </w:r>
    </w:p>
    <w:p>
      <w:pPr>
        <w:pStyle w:val="null3"/>
        <w:ind w:firstLine="480"/>
        <w:jc w:val="both"/>
      </w:pPr>
      <w:r>
        <w:rPr>
          <w:sz w:val="24"/>
          <w:u w:val="single"/>
        </w:rPr>
        <w:t>25</w:t>
      </w:r>
      <w:r>
        <w:rPr>
          <w:sz w:val="24"/>
          <w:u w:val="single"/>
        </w:rPr>
        <w:t>）在项目建设过程中，由监理以及</w:t>
      </w:r>
      <w:r>
        <w:rPr>
          <w:sz w:val="24"/>
          <w:u w:val="single"/>
        </w:rPr>
        <w:t>发包人</w:t>
      </w:r>
      <w:r>
        <w:rPr>
          <w:sz w:val="24"/>
          <w:u w:val="single"/>
        </w:rPr>
        <w:t>出具的整改通知单，不能及时整改的，每次处罚</w:t>
      </w:r>
      <w:r>
        <w:rPr>
          <w:sz w:val="24"/>
          <w:u w:val="single"/>
        </w:rPr>
        <w:t>1000</w:t>
      </w:r>
      <w:r>
        <w:rPr>
          <w:sz w:val="24"/>
          <w:u w:val="single"/>
        </w:rPr>
        <w:t>元</w:t>
      </w:r>
      <w:r>
        <w:rPr>
          <w:sz w:val="24"/>
        </w:rPr>
        <w:t>。</w:t>
      </w:r>
    </w:p>
    <w:p>
      <w:pPr>
        <w:pStyle w:val="null3"/>
        <w:ind w:firstLine="480"/>
        <w:jc w:val="both"/>
      </w:pPr>
      <w:r>
        <w:rPr>
          <w:sz w:val="24"/>
          <w:u w:val="single"/>
        </w:rPr>
        <w:t>26</w:t>
      </w:r>
      <w:r>
        <w:rPr>
          <w:sz w:val="24"/>
          <w:u w:val="single"/>
        </w:rPr>
        <w:t>）在项目建设过程中，承包人接到建设行政主管单位、发包人或质监站的工程整改通知后，未按要求在限期内进行整改并回复的，处以</w:t>
      </w:r>
      <w:r>
        <w:rPr>
          <w:sz w:val="24"/>
          <w:u w:val="single"/>
        </w:rPr>
        <w:t>1</w:t>
      </w:r>
      <w:r>
        <w:rPr>
          <w:sz w:val="24"/>
          <w:u w:val="single"/>
        </w:rPr>
        <w:t>万元～</w:t>
      </w:r>
      <w:r>
        <w:rPr>
          <w:sz w:val="24"/>
          <w:u w:val="single"/>
        </w:rPr>
        <w:t>5</w:t>
      </w:r>
      <w:r>
        <w:rPr>
          <w:sz w:val="24"/>
          <w:u w:val="single"/>
        </w:rPr>
        <w:t>万元／次违约金</w:t>
      </w:r>
      <w:r>
        <w:rPr>
          <w:sz w:val="24"/>
        </w:rPr>
        <w:t>。</w:t>
      </w:r>
    </w:p>
    <w:p>
      <w:pPr>
        <w:pStyle w:val="null3"/>
        <w:ind w:firstLine="480"/>
        <w:jc w:val="both"/>
      </w:pPr>
      <w:r>
        <w:rPr>
          <w:sz w:val="24"/>
          <w:u w:val="single"/>
        </w:rPr>
        <w:t>27</w:t>
      </w:r>
      <w:r>
        <w:rPr>
          <w:sz w:val="24"/>
          <w:u w:val="single"/>
        </w:rPr>
        <w:t>）如施工范围内属人流商业密集区，施工期间不得影响商铺正常营业及住户正常生活，搭设脚手架施工，安装前必须做好与受影响商铺、住户的提前沟通；在施工期间安排人员做好日间疏导及夜间值守工作；并合理安排工期，以降低施工影响。所需措施费用包含在投标报价中</w:t>
      </w:r>
      <w:r>
        <w:rPr>
          <w:sz w:val="24"/>
        </w:rPr>
        <w:t>。</w:t>
      </w:r>
    </w:p>
    <w:p>
      <w:pPr>
        <w:pStyle w:val="null3"/>
        <w:ind w:firstLine="480"/>
        <w:jc w:val="both"/>
      </w:pPr>
      <w:r>
        <w:rPr>
          <w:sz w:val="24"/>
          <w:u w:val="single"/>
        </w:rPr>
        <w:t>28</w:t>
      </w:r>
      <w:r>
        <w:rPr>
          <w:sz w:val="24"/>
          <w:u w:val="single"/>
        </w:rPr>
        <w:t>）施工期间，若周边商铺或居民对施工噪音或其它施工原因影响而向相关行政主管部门投诉的，承包人应及时做好解释工作并进行相应的整改，同时配合发包人对投诉进行回复，相关费用包含在签约合同价中，发包人不另行支付相关费用</w:t>
      </w:r>
      <w:r>
        <w:rPr>
          <w:sz w:val="24"/>
        </w:rPr>
        <w:t>。</w:t>
      </w:r>
    </w:p>
    <w:p>
      <w:pPr>
        <w:pStyle w:val="null3"/>
        <w:ind w:firstLine="480"/>
        <w:jc w:val="both"/>
      </w:pPr>
      <w:r>
        <w:rPr>
          <w:sz w:val="24"/>
          <w:u w:val="single"/>
        </w:rPr>
        <w:t>29</w:t>
      </w:r>
      <w:r>
        <w:rPr>
          <w:sz w:val="24"/>
          <w:u w:val="single"/>
        </w:rPr>
        <w:t>）承包人应在签订合同</w:t>
      </w:r>
      <w:r>
        <w:rPr>
          <w:sz w:val="24"/>
          <w:u w:val="single"/>
        </w:rPr>
        <w:t>15</w:t>
      </w:r>
      <w:r>
        <w:rPr>
          <w:sz w:val="24"/>
          <w:u w:val="single"/>
        </w:rPr>
        <w:t>个日历天内完成项目经理部的搭建，并按发包人要求完成相关布置，相关费用包含在签约合同价中，发包人不另行支付相关费用。若项目部搭建逾期，发包人可对其作出每逾期</w:t>
      </w:r>
      <w:r>
        <w:rPr>
          <w:sz w:val="24"/>
          <w:u w:val="single"/>
        </w:rPr>
        <w:t>1</w:t>
      </w:r>
      <w:r>
        <w:rPr>
          <w:sz w:val="24"/>
          <w:u w:val="single"/>
        </w:rPr>
        <w:t>个日历天扣罚</w:t>
      </w:r>
      <w:r>
        <w:rPr>
          <w:sz w:val="24"/>
          <w:u w:val="single"/>
        </w:rPr>
        <w:t>2000</w:t>
      </w:r>
      <w:r>
        <w:rPr>
          <w:sz w:val="24"/>
          <w:u w:val="single"/>
        </w:rPr>
        <w:t>元</w:t>
      </w:r>
      <w:r>
        <w:rPr>
          <w:sz w:val="24"/>
        </w:rPr>
        <w:t>。</w:t>
      </w:r>
    </w:p>
    <w:p>
      <w:pPr>
        <w:pStyle w:val="null3"/>
        <w:ind w:firstLine="480"/>
        <w:jc w:val="both"/>
      </w:pPr>
      <w:r>
        <w:rPr>
          <w:sz w:val="24"/>
          <w:u w:val="single"/>
        </w:rPr>
        <w:t>30</w:t>
      </w:r>
      <w:r>
        <w:rPr>
          <w:sz w:val="24"/>
          <w:u w:val="single"/>
        </w:rPr>
        <w:t>）承包人应按佛人社【</w:t>
      </w:r>
      <w:r>
        <w:rPr>
          <w:sz w:val="24"/>
          <w:u w:val="single"/>
        </w:rPr>
        <w:t>2015</w:t>
      </w:r>
      <w:r>
        <w:rPr>
          <w:sz w:val="24"/>
          <w:u w:val="single"/>
        </w:rPr>
        <w:t>】</w:t>
      </w:r>
      <w:r>
        <w:rPr>
          <w:sz w:val="24"/>
          <w:u w:val="single"/>
        </w:rPr>
        <w:t>261</w:t>
      </w:r>
      <w:r>
        <w:rPr>
          <w:sz w:val="24"/>
          <w:u w:val="single"/>
        </w:rPr>
        <w:t>号、佛人社【</w:t>
      </w:r>
      <w:r>
        <w:rPr>
          <w:sz w:val="24"/>
          <w:u w:val="single"/>
        </w:rPr>
        <w:t>2019</w:t>
      </w:r>
      <w:r>
        <w:rPr>
          <w:sz w:val="24"/>
          <w:u w:val="single"/>
        </w:rPr>
        <w:t>】</w:t>
      </w:r>
      <w:r>
        <w:rPr>
          <w:sz w:val="24"/>
          <w:u w:val="single"/>
        </w:rPr>
        <w:t>47</w:t>
      </w:r>
      <w:r>
        <w:rPr>
          <w:sz w:val="24"/>
          <w:u w:val="single"/>
        </w:rPr>
        <w:t>号文件的要求，在项目开工前，向项目所在地税务部门为不能按用人单位参加工伤保险的覆盖项目使用的所有职工（包括施工总承包单位、专业承包单位、劳务分包单位等使用的职工）一次性代缴工伤保险费，相关费用已包含在合同价中，发包人不另行支付。保险期限为施工之日起至项目竣工验收合格之日止；承包人应当制作建设项目参加工伤保险公示牌，并在项目部驻地显著位置张贴公示；承包人未如实申报合同总价等导致未足额缴纳工伤保险费的，相关责任及费用由承包人承担</w:t>
      </w:r>
      <w:r>
        <w:rPr>
          <w:sz w:val="24"/>
        </w:rPr>
        <w:t>。</w:t>
      </w:r>
    </w:p>
    <w:p>
      <w:pPr>
        <w:pStyle w:val="null3"/>
        <w:ind w:firstLine="480"/>
        <w:jc w:val="both"/>
      </w:pPr>
      <w:r>
        <w:rPr>
          <w:sz w:val="24"/>
          <w:u w:val="single"/>
        </w:rPr>
        <w:t>31</w:t>
      </w:r>
      <w:r>
        <w:rPr>
          <w:sz w:val="24"/>
          <w:u w:val="single"/>
        </w:rPr>
        <w:t>）本合同价中包含了承包人编制竣工资料和竣工图的全部费用</w:t>
      </w:r>
      <w:r>
        <w:rPr>
          <w:sz w:val="24"/>
        </w:rPr>
        <w:t>。</w:t>
      </w:r>
    </w:p>
    <w:p>
      <w:pPr>
        <w:pStyle w:val="null3"/>
        <w:ind w:firstLine="480"/>
        <w:jc w:val="both"/>
      </w:pPr>
      <w:r>
        <w:rPr>
          <w:sz w:val="24"/>
          <w:u w:val="single"/>
        </w:rPr>
        <w:t>32</w:t>
      </w:r>
      <w:r>
        <w:rPr>
          <w:sz w:val="24"/>
          <w:u w:val="single"/>
        </w:rPr>
        <w:t>）凡是合同段内与通讯缆线、供水、输气管道、居民住宅区等有交叉、干扰的地段，承包人应应在施工前对施工范围内的地上、地下管线进行认真排查，注意保护地下管线的前提下合理安排施工组织计划，采取有效措施保证施工安全，在现场设置施工和安全标志；凡是合同段内与其他在建工程有互扰的地段，承包人应做好与其他施工单位的协调工作；承包人应对上述所有工作负责，发包人将根据承包人的要求给予适当协助。承包人应将其采取上述措施而可能发生的全部费用计入合同价中，发包人将不另行支付。如因承包人采取的措施不力，影响通讯缆线、供水、输气管道等正常安全运营而给其他部门或个人造成的一切损失，或由上述原因造成本工程工期的拖延或施工费用的增加，均由承包人自行负责，发包人不负任何责任。承包人应充分考虑到施工过程采取保通措施、交通安全保护措施以及环保措施和文明施工所需的费用。若承包人所采取的措施不能满足工程保通、交通安全和环境保护的需要，发包人有权指令其进一步采取补救或纠正措施，承包人应承担由于其措施不当所造成的一切后果及费用。承包人在施工中必须按相关规定和标准设置安全标志、标牌，否则发包人将指定制作，发生的费用在其工程款中扣除</w:t>
      </w:r>
      <w:r>
        <w:rPr>
          <w:sz w:val="24"/>
        </w:rPr>
        <w:t>。</w:t>
      </w:r>
    </w:p>
    <w:p>
      <w:pPr>
        <w:pStyle w:val="null3"/>
        <w:ind w:firstLine="480"/>
        <w:jc w:val="both"/>
      </w:pPr>
      <w:r>
        <w:rPr>
          <w:sz w:val="24"/>
          <w:u w:val="single"/>
        </w:rPr>
        <w:t>33</w:t>
      </w:r>
      <w:r>
        <w:rPr>
          <w:sz w:val="24"/>
          <w:u w:val="single"/>
        </w:rPr>
        <w:t>）承包人在施工过程中，如遇到需与外部相关的单位协调的问题时，应自行解决，发包人只负责协助</w:t>
      </w:r>
      <w:r>
        <w:rPr>
          <w:sz w:val="24"/>
        </w:rPr>
        <w:t>。</w:t>
      </w:r>
    </w:p>
    <w:p>
      <w:pPr>
        <w:pStyle w:val="null3"/>
        <w:ind w:firstLine="480"/>
        <w:jc w:val="both"/>
      </w:pPr>
      <w:r>
        <w:rPr>
          <w:sz w:val="24"/>
          <w:u w:val="single"/>
        </w:rPr>
        <w:t>34</w:t>
      </w:r>
      <w:r>
        <w:rPr>
          <w:sz w:val="24"/>
          <w:u w:val="single"/>
        </w:rPr>
        <w:t>）承担施工安全保卫工作及非夜间施工照明的责任和要求：根据工程需要，提供和维修所有的照明灯光、护板、围墙、栅栏、警告信号标志和值班人员，对工程进行保护和为公众提供安全和方便，遵守和执行防火、安全文明施工和夜间施工规定，并负责施工现场的安全保卫</w:t>
      </w:r>
      <w:r>
        <w:rPr>
          <w:sz w:val="24"/>
        </w:rPr>
        <w:t>。</w:t>
      </w:r>
    </w:p>
    <w:p>
      <w:pPr>
        <w:pStyle w:val="null3"/>
        <w:ind w:firstLine="480"/>
        <w:jc w:val="both"/>
      </w:pPr>
      <w:r>
        <w:rPr>
          <w:sz w:val="24"/>
          <w:u w:val="single"/>
        </w:rPr>
        <w:t>35</w:t>
      </w:r>
      <w:r>
        <w:rPr>
          <w:sz w:val="24"/>
          <w:u w:val="single"/>
        </w:rPr>
        <w:t>）承包人在施工过程中所产生的建筑垃圾须堆放到发包人指定的地点，并负责将其外运。在施工过程中，承包人需采取有效措施保持施工现场环境的整洁，发生的相关费用已包含在合同价中</w:t>
      </w:r>
      <w:r>
        <w:rPr>
          <w:sz w:val="24"/>
        </w:rPr>
        <w:t>。</w:t>
      </w:r>
    </w:p>
    <w:p>
      <w:pPr>
        <w:pStyle w:val="null3"/>
        <w:ind w:firstLine="480"/>
        <w:jc w:val="both"/>
      </w:pPr>
      <w:r>
        <w:rPr>
          <w:sz w:val="24"/>
          <w:u w:val="single"/>
        </w:rPr>
        <w:t>36</w:t>
      </w:r>
      <w:r>
        <w:rPr>
          <w:sz w:val="24"/>
          <w:u w:val="single"/>
        </w:rPr>
        <w:t>）为保证本工程的质量，承包人应按本工程招标文件要求的、施工图纸要求的材料设备进行选购。承包人在施工过程中</w:t>
      </w:r>
      <w:r>
        <w:rPr>
          <w:sz w:val="24"/>
          <w:u w:val="single"/>
        </w:rPr>
        <w:t>,</w:t>
      </w:r>
      <w:r>
        <w:rPr>
          <w:sz w:val="24"/>
          <w:u w:val="single"/>
        </w:rPr>
        <w:t>因工程质量不符合工程设计图纸、技术标准、施工及验收规范、施工合同要求或有关条例、办法规定的，监理单位、发包人有权要求停工或返工，承包人必须自觉地或返工令生效后立即执行，并承担由此产生的各种费用，导致的工期推迟不予顺延。否则，发包人可中止施工合同，所完成工程量不给予结算</w:t>
      </w:r>
      <w:r>
        <w:rPr>
          <w:sz w:val="24"/>
        </w:rPr>
        <w:t>。</w:t>
      </w:r>
    </w:p>
    <w:p>
      <w:pPr>
        <w:pStyle w:val="null3"/>
        <w:ind w:firstLine="480"/>
        <w:jc w:val="both"/>
      </w:pPr>
      <w:r>
        <w:rPr>
          <w:sz w:val="24"/>
          <w:u w:val="single"/>
        </w:rPr>
        <w:t>37</w:t>
      </w:r>
      <w:r>
        <w:rPr>
          <w:sz w:val="24"/>
          <w:u w:val="single"/>
        </w:rPr>
        <w:t>）承包人必须按照《基本建设项目档案管理暂行规定》要求，在工程施工过程中及时做好工程承包范围内档案的收集、整理、汇总工作。承包人在工程竣工验收后</w:t>
      </w:r>
      <w:r>
        <w:rPr>
          <w:sz w:val="24"/>
          <w:u w:val="single"/>
        </w:rPr>
        <w:t>10</w:t>
      </w:r>
      <w:r>
        <w:rPr>
          <w:sz w:val="24"/>
          <w:u w:val="single"/>
        </w:rPr>
        <w:t>天内，应向发包人提供符合《基本建设项目档案管理暂行规定》要求，按规格编制成册的、真实的、完整的工程竣工图及有关的工程技术档案资料一式四份（内含电子文件四份），经监理方审核签收后由承包人提交发包人归档并同时提交有关归档的证明文件</w:t>
      </w:r>
      <w:r>
        <w:rPr>
          <w:sz w:val="24"/>
        </w:rPr>
        <w:t>。</w:t>
      </w:r>
    </w:p>
    <w:p>
      <w:pPr>
        <w:pStyle w:val="null3"/>
        <w:ind w:firstLine="480"/>
        <w:jc w:val="both"/>
      </w:pPr>
      <w:r>
        <w:rPr>
          <w:sz w:val="24"/>
          <w:u w:val="single"/>
        </w:rPr>
        <w:t>38</w:t>
      </w:r>
      <w:r>
        <w:rPr>
          <w:sz w:val="24"/>
          <w:u w:val="single"/>
        </w:rPr>
        <w:t>）填土土方总方数已经过有资质的测量单位实测并提供，土方来源由承包单位自行解决，承包单位必须保证取土点土量供应的持续性、土质符合填土要求、取土点的合法性、土方运输过程中的合法性等</w:t>
      </w:r>
      <w:r>
        <w:rPr>
          <w:sz w:val="24"/>
        </w:rPr>
        <w:t>。</w:t>
      </w:r>
    </w:p>
    <w:p>
      <w:pPr>
        <w:pStyle w:val="null3"/>
        <w:ind w:firstLine="480"/>
        <w:jc w:val="both"/>
      </w:pPr>
      <w:r>
        <w:rPr>
          <w:sz w:val="24"/>
          <w:u w:val="single"/>
        </w:rPr>
        <w:t>39</w:t>
      </w:r>
      <w:r>
        <w:rPr>
          <w:sz w:val="24"/>
          <w:u w:val="single"/>
        </w:rPr>
        <w:t>）工程施工要求：①填土作业不得对邻近的结构物和其他设施产生损坏及干扰，否则由此而引起的后果应由承包人自负。②整个施工期间，承包人必须保证排水畅通。如因排水不当而造成工程损坏，承包人应自费立即进行修补。③工程施工时，承包人若发现现状排水明渠必须通知发包人，若擅自填埋而造成周边水浸等，一切后果由承包人负责。④本工程施工所需的一切临时设施包括施工用水电、临时道路的修建等均由承包人负责并承担费用。⑤由于本工程施工范围外涉及其他权属人用地，承包人务必在施工前通知发包人，由于承包人超出其施工范围而引起的纷争或赔偿均由承包人自行解决。⑥本项目不允许有沼泽土、淤泥、生活垃圾、建筑垃圾、工业垃圾、陶瓷抛光泥浆、砖渣、基础泥、混凝土板块及超过</w:t>
      </w:r>
      <w:r>
        <w:rPr>
          <w:sz w:val="24"/>
          <w:u w:val="single"/>
        </w:rPr>
        <w:t>0.5m3</w:t>
      </w:r>
      <w:r>
        <w:rPr>
          <w:sz w:val="24"/>
          <w:u w:val="single"/>
        </w:rPr>
        <w:t>的石块等所述的材料回填，并保证施工期间杜绝任何车辆偷倒不适用材料，本项目施工期间承包人负责工地现场的监管，若因监管不力导致施工期间发现有偷倒不适用材料现象的，由承包人负责</w:t>
      </w:r>
      <w:r>
        <w:rPr>
          <w:sz w:val="24"/>
        </w:rPr>
        <w:t>。</w:t>
      </w:r>
    </w:p>
    <w:p>
      <w:pPr>
        <w:pStyle w:val="null3"/>
        <w:ind w:firstLine="480"/>
        <w:jc w:val="both"/>
      </w:pPr>
      <w:r>
        <w:rPr>
          <w:sz w:val="24"/>
        </w:rPr>
        <w:t>3.2</w:t>
      </w:r>
      <w:r>
        <w:rPr>
          <w:sz w:val="24"/>
        </w:rPr>
        <w:t>项目经理</w:t>
      </w:r>
    </w:p>
    <w:p>
      <w:pPr>
        <w:pStyle w:val="null3"/>
        <w:ind w:firstLine="480"/>
        <w:jc w:val="both"/>
      </w:pPr>
      <w:r>
        <w:rPr>
          <w:sz w:val="24"/>
        </w:rPr>
        <w:t>3.2.1</w:t>
      </w:r>
      <w:r>
        <w:rPr>
          <w:sz w:val="24"/>
        </w:rPr>
        <w:t>项目经理：</w:t>
      </w:r>
    </w:p>
    <w:p>
      <w:pPr>
        <w:pStyle w:val="null3"/>
        <w:ind w:firstLine="480"/>
        <w:jc w:val="both"/>
      </w:pPr>
      <w:r>
        <w:rPr>
          <w:sz w:val="24"/>
        </w:rPr>
        <w:t>姓</w:t>
      </w:r>
      <w:r>
        <w:rPr>
          <w:sz w:val="24"/>
        </w:rPr>
        <w:t xml:space="preserve">  </w:t>
      </w:r>
      <w:r>
        <w:rPr>
          <w:sz w:val="24"/>
        </w:rPr>
        <w:t>名：</w:t>
      </w:r>
      <w:r>
        <w:rPr>
          <w:u w:val="single"/>
        </w:rPr>
        <w:t xml:space="preserve">            </w:t>
      </w:r>
      <w:r>
        <w:rPr>
          <w:sz w:val="24"/>
        </w:rPr>
        <w:t>；</w:t>
      </w:r>
    </w:p>
    <w:p>
      <w:pPr>
        <w:pStyle w:val="null3"/>
        <w:ind w:firstLine="480"/>
        <w:jc w:val="both"/>
      </w:pPr>
      <w:r>
        <w:rPr>
          <w:sz w:val="24"/>
        </w:rPr>
        <w:t>身份证号：</w:t>
      </w:r>
      <w:r>
        <w:rPr>
          <w:u w:val="single"/>
        </w:rPr>
        <w:t xml:space="preserve">            </w:t>
      </w:r>
      <w:r>
        <w:rPr>
          <w:sz w:val="24"/>
        </w:rPr>
        <w:t>；</w:t>
      </w:r>
    </w:p>
    <w:p>
      <w:pPr>
        <w:pStyle w:val="null3"/>
        <w:ind w:firstLine="480"/>
        <w:jc w:val="both"/>
      </w:pPr>
      <w:r>
        <w:rPr>
          <w:sz w:val="24"/>
        </w:rPr>
        <w:t>建造师执业资格等级：</w:t>
      </w:r>
      <w:r>
        <w:rPr>
          <w:u w:val="single"/>
        </w:rPr>
        <w:t xml:space="preserve">           </w:t>
      </w:r>
      <w:r>
        <w:rPr>
          <w:sz w:val="24"/>
        </w:rPr>
        <w:t>；</w:t>
      </w:r>
    </w:p>
    <w:p>
      <w:pPr>
        <w:pStyle w:val="null3"/>
        <w:ind w:firstLine="480"/>
        <w:jc w:val="both"/>
      </w:pPr>
      <w:r>
        <w:rPr>
          <w:sz w:val="24"/>
        </w:rPr>
        <w:t>建造师注册证书号：</w:t>
      </w:r>
      <w:r>
        <w:rPr>
          <w:u w:val="single"/>
        </w:rPr>
        <w:t xml:space="preserve">        </w:t>
      </w:r>
      <w:r>
        <w:rPr>
          <w:sz w:val="24"/>
        </w:rPr>
        <w:t>；</w:t>
      </w:r>
    </w:p>
    <w:p>
      <w:pPr>
        <w:pStyle w:val="null3"/>
        <w:ind w:firstLine="480"/>
        <w:jc w:val="both"/>
      </w:pPr>
      <w:r>
        <w:rPr>
          <w:sz w:val="24"/>
        </w:rPr>
        <w:t>建造师执业印章号：</w:t>
      </w:r>
      <w:r>
        <w:rPr>
          <w:u w:val="single"/>
        </w:rPr>
        <w:t xml:space="preserve">        </w:t>
      </w:r>
      <w:r>
        <w:rPr>
          <w:sz w:val="24"/>
        </w:rPr>
        <w:t>；</w:t>
      </w:r>
    </w:p>
    <w:p>
      <w:pPr>
        <w:pStyle w:val="null3"/>
        <w:ind w:firstLine="480"/>
        <w:jc w:val="both"/>
      </w:pPr>
      <w:r>
        <w:rPr>
          <w:sz w:val="24"/>
        </w:rPr>
        <w:t>安全生产考核合格证书号：</w:t>
      </w:r>
      <w:r>
        <w:rPr>
          <w:u w:val="single"/>
        </w:rPr>
        <w:t xml:space="preserve">             </w:t>
      </w:r>
      <w:r>
        <w:rPr>
          <w:sz w:val="24"/>
        </w:rPr>
        <w:t>；</w:t>
      </w:r>
    </w:p>
    <w:p>
      <w:pPr>
        <w:pStyle w:val="null3"/>
        <w:ind w:firstLine="480"/>
        <w:jc w:val="both"/>
      </w:pPr>
      <w:r>
        <w:rPr>
          <w:sz w:val="24"/>
        </w:rPr>
        <w:t>联系电话：</w:t>
      </w:r>
      <w:r>
        <w:rPr>
          <w:u w:val="single"/>
        </w:rPr>
        <w:t xml:space="preserve">             </w:t>
      </w:r>
      <w:r>
        <w:rPr>
          <w:sz w:val="24"/>
        </w:rPr>
        <w:t>；</w:t>
      </w:r>
    </w:p>
    <w:p>
      <w:pPr>
        <w:pStyle w:val="null3"/>
        <w:ind w:firstLine="480"/>
        <w:jc w:val="both"/>
      </w:pPr>
      <w:r>
        <w:rPr>
          <w:sz w:val="24"/>
        </w:rPr>
        <w:t>电子信箱：</w:t>
      </w:r>
      <w:r>
        <w:rPr>
          <w:u w:val="single"/>
        </w:rPr>
        <w:t xml:space="preserve">             </w:t>
      </w:r>
      <w:r>
        <w:rPr>
          <w:sz w:val="24"/>
        </w:rPr>
        <w:t>；</w:t>
      </w:r>
    </w:p>
    <w:p>
      <w:pPr>
        <w:pStyle w:val="null3"/>
        <w:ind w:firstLine="480"/>
        <w:jc w:val="both"/>
      </w:pPr>
      <w:r>
        <w:rPr>
          <w:sz w:val="24"/>
        </w:rPr>
        <w:t>通信地址：</w:t>
      </w:r>
      <w:r>
        <w:rPr>
          <w:u w:val="single"/>
        </w:rPr>
        <w:t xml:space="preserve">             </w:t>
      </w:r>
      <w:r>
        <w:rPr>
          <w:sz w:val="24"/>
        </w:rPr>
        <w:t>；</w:t>
      </w:r>
    </w:p>
    <w:p>
      <w:pPr>
        <w:pStyle w:val="null3"/>
        <w:ind w:firstLine="480"/>
        <w:jc w:val="both"/>
      </w:pPr>
      <w:r>
        <w:rPr>
          <w:sz w:val="24"/>
        </w:rPr>
        <w:t>承包人对项目经理的授权范围如下：</w:t>
      </w:r>
      <w:r>
        <w:rPr>
          <w:sz w:val="24"/>
          <w:u w:val="single"/>
        </w:rPr>
        <w:t>按通用条款执行</w:t>
      </w:r>
      <w:r>
        <w:rPr>
          <w:u w:val="single"/>
        </w:rPr>
        <w:t xml:space="preserve">  </w:t>
      </w:r>
      <w:r>
        <w:rPr>
          <w:sz w:val="24"/>
        </w:rPr>
        <w:t>。</w:t>
      </w:r>
    </w:p>
    <w:p>
      <w:pPr>
        <w:pStyle w:val="null3"/>
        <w:ind w:firstLine="480"/>
        <w:jc w:val="left"/>
      </w:pPr>
      <w:r>
        <w:rPr>
          <w:sz w:val="24"/>
        </w:rPr>
        <w:t>关于项目经理每月在施工现场的时间要求：</w:t>
      </w:r>
      <w:r>
        <w:rPr>
          <w:sz w:val="24"/>
          <w:color w:val="000000"/>
          <w:u w:val="single"/>
        </w:rPr>
        <w:t>项目经理（建造师）施工期间需每天驻现场，确需离开施工现场时，应事先以书面（请假条）通知监理人，并取得发包人的同意，但每月请假天数不得超过</w:t>
      </w:r>
      <w:r>
        <w:rPr>
          <w:sz w:val="24"/>
          <w:color w:val="000000"/>
          <w:u w:val="single"/>
        </w:rPr>
        <w:t>8</w:t>
      </w:r>
      <w:r>
        <w:rPr>
          <w:sz w:val="24"/>
          <w:color w:val="000000"/>
          <w:u w:val="single"/>
        </w:rPr>
        <w:t>天。项目经理的请假条中应当载明临时代行其职责的人员、注册执业资格、管理经验等资料，该人员应具备履行相应职责的能力</w:t>
      </w:r>
      <w:r>
        <w:rPr>
          <w:sz w:val="24"/>
        </w:rPr>
        <w:t>。</w:t>
      </w:r>
    </w:p>
    <w:p>
      <w:pPr>
        <w:pStyle w:val="null3"/>
        <w:ind w:firstLine="480"/>
        <w:jc w:val="both"/>
      </w:pPr>
      <w:r>
        <w:rPr>
          <w:sz w:val="24"/>
        </w:rPr>
        <w:t>承包人未提交劳动合同，以及没有为项目经理缴纳社会保险证明的违约责任：</w:t>
      </w:r>
      <w:r>
        <w:rPr>
          <w:sz w:val="24"/>
          <w:color w:val="000000"/>
          <w:u w:val="single"/>
        </w:rPr>
        <w:t>扣罚</w:t>
      </w:r>
      <w:r>
        <w:rPr>
          <w:sz w:val="24"/>
          <w:b/>
          <w:color w:val="000000"/>
          <w:u w:val="single"/>
        </w:rPr>
        <w:t>5</w:t>
      </w:r>
      <w:r>
        <w:rPr>
          <w:sz w:val="24"/>
          <w:b/>
          <w:color w:val="000000"/>
          <w:u w:val="single"/>
        </w:rPr>
        <w:t>万元</w:t>
      </w:r>
      <w:r>
        <w:rPr>
          <w:sz w:val="24"/>
          <w:color w:val="000000"/>
          <w:u w:val="single"/>
        </w:rPr>
        <w:t>，责令限期提交劳动合同并补缴社会保险</w:t>
      </w:r>
      <w:r>
        <w:rPr>
          <w:sz w:val="24"/>
        </w:rPr>
        <w:t>。</w:t>
      </w:r>
    </w:p>
    <w:p>
      <w:pPr>
        <w:pStyle w:val="null3"/>
        <w:ind w:firstLine="480"/>
      </w:pPr>
      <w:r>
        <w:rPr>
          <w:sz w:val="24"/>
        </w:rPr>
        <w:t>项目经理未经批准，擅自离开施工现场的违约责任：</w:t>
      </w:r>
      <w:r>
        <w:rPr>
          <w:sz w:val="24"/>
          <w:color w:val="000000"/>
          <w:u w:val="single"/>
        </w:rPr>
        <w:t>每发现一次，扣罚</w:t>
      </w:r>
      <w:r>
        <w:rPr>
          <w:sz w:val="24"/>
          <w:b/>
          <w:color w:val="000000"/>
          <w:u w:val="single"/>
        </w:rPr>
        <w:t>5000</w:t>
      </w:r>
      <w:r>
        <w:rPr>
          <w:sz w:val="24"/>
          <w:b/>
          <w:color w:val="000000"/>
          <w:u w:val="single"/>
        </w:rPr>
        <w:t>元</w:t>
      </w:r>
      <w:r>
        <w:rPr>
          <w:sz w:val="24"/>
          <w:color w:val="000000"/>
          <w:u w:val="single"/>
        </w:rPr>
        <w:t>，直接从工程款中扣除，</w:t>
      </w:r>
      <w:r>
        <w:rPr>
          <w:sz w:val="24"/>
          <w:b/>
          <w:color w:val="000000"/>
          <w:u w:val="single"/>
        </w:rPr>
        <w:t>具体以发包人发出的函件作为扣罚依据</w:t>
      </w:r>
      <w:r>
        <w:rPr>
          <w:sz w:val="24"/>
          <w:color w:val="000000"/>
          <w:u w:val="single"/>
        </w:rPr>
        <w:t>；由此产生的工期及经济损失由承包人自负，造成发包人损失的，发包人保留索赔的权利</w:t>
      </w:r>
      <w:r>
        <w:rPr>
          <w:sz w:val="24"/>
        </w:rPr>
        <w:t>。</w:t>
      </w:r>
    </w:p>
    <w:p>
      <w:pPr>
        <w:pStyle w:val="null3"/>
        <w:ind w:firstLine="480"/>
      </w:pPr>
      <w:r>
        <w:rPr>
          <w:sz w:val="24"/>
          <w:u w:val="single"/>
        </w:rPr>
        <w:t>发包人或行业主管部门如确有需要要求承包人项目经理出席的会议但没有出席的，处以</w:t>
      </w:r>
      <w:r>
        <w:rPr>
          <w:sz w:val="24"/>
          <w:u w:val="single"/>
        </w:rPr>
        <w:t>10000</w:t>
      </w:r>
      <w:r>
        <w:rPr>
          <w:sz w:val="24"/>
          <w:u w:val="single"/>
        </w:rPr>
        <w:t>元</w:t>
      </w:r>
      <w:r>
        <w:rPr>
          <w:sz w:val="24"/>
          <w:u w:val="single"/>
        </w:rPr>
        <w:t>/</w:t>
      </w:r>
      <w:r>
        <w:rPr>
          <w:sz w:val="24"/>
          <w:u w:val="single"/>
        </w:rPr>
        <w:t>次违约金。</w:t>
      </w:r>
    </w:p>
    <w:p>
      <w:pPr>
        <w:pStyle w:val="null3"/>
        <w:ind w:firstLine="480"/>
      </w:pPr>
      <w:r>
        <w:rPr>
          <w:sz w:val="24"/>
          <w:color w:val="000000"/>
          <w:u w:val="single"/>
        </w:rPr>
        <w:t>项目经理在项目施工管理过程中因管理不善使工程出现严重质量问题或安全事故等，发包人有权要求承包人更换项目经理，并处以人民币</w:t>
      </w:r>
      <w:r>
        <w:rPr>
          <w:sz w:val="24"/>
          <w:color w:val="000000"/>
          <w:u w:val="single"/>
        </w:rPr>
        <w:t>50000</w:t>
      </w:r>
      <w:r>
        <w:rPr>
          <w:sz w:val="24"/>
          <w:color w:val="000000"/>
          <w:u w:val="single"/>
        </w:rPr>
        <w:t>元</w:t>
      </w:r>
      <w:r>
        <w:rPr>
          <w:sz w:val="24"/>
          <w:color w:val="000000"/>
          <w:u w:val="single"/>
        </w:rPr>
        <w:t>/</w:t>
      </w:r>
      <w:r>
        <w:rPr>
          <w:sz w:val="24"/>
          <w:color w:val="000000"/>
          <w:u w:val="single"/>
        </w:rPr>
        <w:t>人</w:t>
      </w:r>
      <w:r>
        <w:rPr>
          <w:sz w:val="24"/>
          <w:color w:val="000000"/>
          <w:u w:val="single"/>
        </w:rPr>
        <w:t>/</w:t>
      </w:r>
      <w:r>
        <w:rPr>
          <w:sz w:val="24"/>
          <w:color w:val="000000"/>
          <w:u w:val="single"/>
        </w:rPr>
        <w:t>次的违约金，扣罚金额优先在进度款中扣除，仍然不足的在结算款中扣除。</w:t>
      </w:r>
    </w:p>
    <w:p>
      <w:pPr>
        <w:pStyle w:val="null3"/>
        <w:ind w:firstLine="480"/>
        <w:jc w:val="both"/>
      </w:pPr>
      <w:r>
        <w:rPr>
          <w:sz w:val="24"/>
        </w:rPr>
        <w:t>3.2.3</w:t>
      </w:r>
      <w:r>
        <w:rPr>
          <w:sz w:val="24"/>
        </w:rPr>
        <w:t>承包人擅自更换项目经理的违约责任：</w:t>
      </w:r>
      <w:r>
        <w:rPr>
          <w:sz w:val="24"/>
          <w:u w:val="single"/>
        </w:rPr>
        <w:t>扣罚合同价的</w:t>
      </w:r>
      <w:r>
        <w:rPr>
          <w:sz w:val="24"/>
          <w:u w:val="single"/>
        </w:rPr>
        <w:t>5%</w:t>
      </w:r>
      <w:r>
        <w:rPr>
          <w:sz w:val="24"/>
          <w:u w:val="single"/>
        </w:rPr>
        <w:t>，由此产生的工期及经济损失</w:t>
      </w:r>
      <w:r>
        <w:rPr>
          <w:sz w:val="24"/>
          <w:u w:val="single"/>
        </w:rPr>
        <w:t>由</w:t>
      </w:r>
      <w:r>
        <w:rPr>
          <w:sz w:val="24"/>
          <w:u w:val="single"/>
        </w:rPr>
        <w:t>承包人自负，造成发包人损失的，发包人保留索赔的权利</w:t>
      </w:r>
      <w:r>
        <w:rPr>
          <w:sz w:val="24"/>
        </w:rPr>
        <w:t>。</w:t>
      </w:r>
    </w:p>
    <w:p>
      <w:pPr>
        <w:pStyle w:val="null3"/>
        <w:ind w:firstLine="480"/>
        <w:jc w:val="both"/>
      </w:pPr>
      <w:r>
        <w:rPr>
          <w:sz w:val="24"/>
        </w:rPr>
        <w:t>3.2.4</w:t>
      </w:r>
      <w:r>
        <w:rPr>
          <w:sz w:val="24"/>
        </w:rPr>
        <w:t>承包人无正当理由拒绝更换项目经理的违约责任：</w:t>
      </w:r>
      <w:r>
        <w:rPr>
          <w:sz w:val="24"/>
          <w:color w:val="000000"/>
          <w:u w:val="single"/>
        </w:rPr>
        <w:t>处以</w:t>
      </w:r>
      <w:r>
        <w:rPr>
          <w:sz w:val="24"/>
          <w:color w:val="000000"/>
          <w:u w:val="single"/>
        </w:rPr>
        <w:t>50000</w:t>
      </w:r>
      <w:r>
        <w:rPr>
          <w:sz w:val="24"/>
          <w:color w:val="000000"/>
          <w:u w:val="single"/>
        </w:rPr>
        <w:t>元</w:t>
      </w:r>
      <w:r>
        <w:rPr>
          <w:sz w:val="24"/>
          <w:color w:val="000000"/>
          <w:u w:val="single"/>
        </w:rPr>
        <w:t>/</w:t>
      </w:r>
      <w:r>
        <w:rPr>
          <w:sz w:val="24"/>
          <w:color w:val="000000"/>
          <w:u w:val="single"/>
        </w:rPr>
        <w:t>人</w:t>
      </w:r>
      <w:r>
        <w:rPr>
          <w:sz w:val="24"/>
          <w:color w:val="000000"/>
          <w:u w:val="single"/>
        </w:rPr>
        <w:t>/</w:t>
      </w:r>
      <w:r>
        <w:rPr>
          <w:sz w:val="24"/>
          <w:color w:val="000000"/>
          <w:u w:val="single"/>
        </w:rPr>
        <w:t>次的违约金，由此产生的工期及经济损失由承包人自负，造成发包人损失的，发包人保留索赔的权利</w:t>
      </w:r>
      <w:r>
        <w:rPr>
          <w:sz w:val="24"/>
        </w:rPr>
        <w:t>。</w:t>
      </w:r>
    </w:p>
    <w:p>
      <w:pPr>
        <w:pStyle w:val="null3"/>
        <w:ind w:firstLine="480"/>
      </w:pPr>
      <w:r>
        <w:rPr>
          <w:sz w:val="24"/>
        </w:rPr>
        <w:t xml:space="preserve">3.2.5 </w:t>
      </w:r>
      <w:r>
        <w:rPr>
          <w:sz w:val="24"/>
          <w:color w:val="000000"/>
          <w:u w:val="single"/>
        </w:rPr>
        <w:t>施工人员要求</w:t>
      </w:r>
    </w:p>
    <w:p>
      <w:pPr>
        <w:pStyle w:val="null3"/>
        <w:ind w:firstLine="480"/>
      </w:pPr>
      <w:r>
        <w:rPr>
          <w:sz w:val="24"/>
          <w:color w:val="000000"/>
          <w:u w:val="single"/>
        </w:rPr>
        <w:t>关于项目安全员的要求：施工期间必须在场；</w:t>
      </w:r>
    </w:p>
    <w:p>
      <w:pPr>
        <w:pStyle w:val="null3"/>
        <w:ind w:firstLine="480"/>
      </w:pPr>
      <w:r>
        <w:rPr>
          <w:sz w:val="24"/>
          <w:color w:val="000000"/>
          <w:u w:val="single"/>
        </w:rPr>
        <w:t>关于项目资料员的要求：需全程配合资料整理工作</w:t>
      </w:r>
      <w:r>
        <w:rPr>
          <w:sz w:val="24"/>
          <w:color w:val="000000"/>
        </w:rPr>
        <w:t>。</w:t>
      </w:r>
    </w:p>
    <w:p>
      <w:pPr>
        <w:pStyle w:val="null3"/>
        <w:ind w:firstLine="480"/>
      </w:pPr>
      <w:r>
        <w:rPr>
          <w:sz w:val="24"/>
        </w:rPr>
        <w:t xml:space="preserve">3.2.6 </w:t>
      </w:r>
      <w:r>
        <w:rPr>
          <w:sz w:val="24"/>
          <w:u w:val="single"/>
        </w:rPr>
        <w:t>在重大检查中项目经理、项目总监、项目技术负责人无故缺席的，每次处罚</w:t>
      </w:r>
      <w:r>
        <w:rPr>
          <w:sz w:val="24"/>
          <w:u w:val="single"/>
        </w:rPr>
        <w:t>5000</w:t>
      </w:r>
      <w:r>
        <w:rPr>
          <w:sz w:val="24"/>
          <w:u w:val="single"/>
        </w:rPr>
        <w:t>元</w:t>
      </w:r>
      <w:r>
        <w:rPr>
          <w:sz w:val="24"/>
        </w:rPr>
        <w:t>。</w:t>
      </w:r>
    </w:p>
    <w:p>
      <w:pPr>
        <w:pStyle w:val="null3"/>
        <w:ind w:firstLine="480"/>
        <w:jc w:val="both"/>
      </w:pPr>
      <w:r>
        <w:rPr>
          <w:sz w:val="24"/>
        </w:rPr>
        <w:t>3.3</w:t>
      </w:r>
      <w:r>
        <w:rPr>
          <w:sz w:val="24"/>
        </w:rPr>
        <w:t>承包人人员</w:t>
      </w:r>
    </w:p>
    <w:p>
      <w:pPr>
        <w:pStyle w:val="null3"/>
        <w:ind w:firstLine="480"/>
        <w:jc w:val="both"/>
      </w:pPr>
      <w:r>
        <w:rPr>
          <w:sz w:val="24"/>
        </w:rPr>
        <w:t>3.3.1</w:t>
      </w:r>
      <w:r>
        <w:rPr>
          <w:sz w:val="24"/>
        </w:rPr>
        <w:t>承包人提交项目管理机构及施工现场管理人员安排报告的期限：</w:t>
      </w:r>
      <w:r>
        <w:rPr>
          <w:sz w:val="24"/>
          <w:u w:val="single"/>
        </w:rPr>
        <w:t>开工前</w:t>
      </w:r>
      <w:r>
        <w:rPr>
          <w:sz w:val="24"/>
          <w:u w:val="single"/>
        </w:rPr>
        <w:t>3</w:t>
      </w:r>
      <w:r>
        <w:rPr>
          <w:sz w:val="24"/>
          <w:u w:val="single"/>
        </w:rPr>
        <w:t>天</w:t>
      </w:r>
      <w:r>
        <w:rPr>
          <w:u w:val="single"/>
        </w:rPr>
        <w:t xml:space="preserve"> </w:t>
      </w:r>
      <w:r>
        <w:rPr>
          <w:sz w:val="24"/>
        </w:rPr>
        <w:t>。</w:t>
      </w:r>
      <w:r>
        <w:rPr>
          <w:sz w:val="24"/>
          <w:color w:val="000000"/>
        </w:rPr>
        <w:t>每延误</w:t>
      </w:r>
      <w:r>
        <w:rPr>
          <w:sz w:val="24"/>
          <w:color w:val="000000"/>
        </w:rPr>
        <w:t>1</w:t>
      </w:r>
      <w:r>
        <w:rPr>
          <w:sz w:val="24"/>
          <w:color w:val="000000"/>
        </w:rPr>
        <w:t>个日历天，扣罚</w:t>
      </w:r>
      <w:r>
        <w:rPr>
          <w:sz w:val="24"/>
          <w:color w:val="000000"/>
        </w:rPr>
        <w:t>2000</w:t>
      </w:r>
      <w:r>
        <w:rPr>
          <w:sz w:val="24"/>
          <w:color w:val="000000"/>
        </w:rPr>
        <w:t>元，</w:t>
      </w:r>
      <w:r>
        <w:rPr>
          <w:sz w:val="24"/>
          <w:b/>
          <w:color w:val="000000"/>
          <w:u w:val="single"/>
        </w:rPr>
        <w:t>具体以发包人发出的函件作为扣罚依据。</w:t>
      </w:r>
    </w:p>
    <w:p>
      <w:pPr>
        <w:pStyle w:val="null3"/>
        <w:ind w:firstLine="480"/>
        <w:jc w:val="both"/>
      </w:pPr>
      <w:r>
        <w:rPr>
          <w:sz w:val="24"/>
          <w:u w:val="single"/>
        </w:rPr>
        <w:t>3.3.2</w:t>
      </w:r>
      <w:r>
        <w:rPr>
          <w:sz w:val="24"/>
          <w:u w:val="single"/>
        </w:rPr>
        <w:t>承包人提交的项目管理机构及施工现场管理人员安排报告中的主要的拟派人员（包括技术负责人、施工员、安全员等）必须是承包人本单位在职员工并在施工合同生效后按发包人通知要求的时间内进驻施工现场，不得弄虚作假。若发包人在日常检查中发现有弄虚作假现象的，扣罚</w:t>
      </w:r>
      <w:r>
        <w:rPr>
          <w:sz w:val="24"/>
          <w:u w:val="single"/>
        </w:rPr>
        <w:t>2000</w:t>
      </w:r>
      <w:r>
        <w:rPr>
          <w:sz w:val="24"/>
          <w:u w:val="single"/>
        </w:rPr>
        <w:t>元</w:t>
      </w:r>
      <w:r>
        <w:rPr>
          <w:sz w:val="24"/>
          <w:u w:val="single"/>
        </w:rPr>
        <w:t>/</w:t>
      </w:r>
      <w:r>
        <w:rPr>
          <w:sz w:val="24"/>
          <w:u w:val="single"/>
        </w:rPr>
        <w:t>人次。</w:t>
      </w:r>
      <w:r>
        <w:rPr>
          <w:sz w:val="24"/>
          <w:b/>
          <w:u w:val="single"/>
        </w:rPr>
        <w:t>具体以发包人发出的函件作为扣罚依据</w:t>
      </w:r>
      <w:r>
        <w:rPr>
          <w:sz w:val="24"/>
          <w:b/>
        </w:rPr>
        <w:t>。</w:t>
      </w:r>
    </w:p>
    <w:p>
      <w:pPr>
        <w:pStyle w:val="null3"/>
        <w:ind w:firstLine="480"/>
        <w:jc w:val="both"/>
      </w:pPr>
      <w:r>
        <w:rPr>
          <w:sz w:val="24"/>
        </w:rPr>
        <w:t>3.3.3</w:t>
      </w:r>
      <w:r>
        <w:rPr>
          <w:sz w:val="24"/>
        </w:rPr>
        <w:t>承包人无正当理由</w:t>
      </w:r>
      <w:r>
        <w:rPr>
          <w:sz w:val="24"/>
          <w:u w:val="single"/>
        </w:rPr>
        <w:t>拒绝撤换主要施工管理人员的违约责任：发包人有权扣罚</w:t>
      </w:r>
      <w:r>
        <w:rPr>
          <w:sz w:val="24"/>
          <w:u w:val="single"/>
        </w:rPr>
        <w:t>10000</w:t>
      </w:r>
      <w:r>
        <w:rPr>
          <w:sz w:val="24"/>
          <w:u w:val="single"/>
        </w:rPr>
        <w:t>元／人违约金，由此产生的工期及经济损失由承包人自负，造成发包人损失的，发包人保留索赔的权利</w:t>
      </w:r>
      <w:r>
        <w:rPr>
          <w:sz w:val="24"/>
        </w:rPr>
        <w:t>。</w:t>
      </w:r>
    </w:p>
    <w:p>
      <w:pPr>
        <w:pStyle w:val="null3"/>
        <w:ind w:firstLine="480"/>
        <w:jc w:val="both"/>
      </w:pPr>
      <w:r>
        <w:rPr>
          <w:sz w:val="24"/>
        </w:rPr>
        <w:t>3.3.4</w:t>
      </w:r>
      <w:r>
        <w:rPr>
          <w:sz w:val="24"/>
          <w:color w:val="000000"/>
          <w:u w:val="single"/>
        </w:rPr>
        <w:t>施工期间承包人需按照施工进度情况安排足够的施工管理人员，原则上是每个施工作业面安排一个施工管理人员，如发包人现场检查发现施工期间缺少相关管理人员，则按每人每天扣罚</w:t>
      </w:r>
      <w:r>
        <w:rPr>
          <w:sz w:val="24"/>
          <w:color w:val="000000"/>
          <w:u w:val="single"/>
        </w:rPr>
        <w:t>3000</w:t>
      </w:r>
      <w:r>
        <w:rPr>
          <w:sz w:val="24"/>
          <w:color w:val="000000"/>
          <w:u w:val="single"/>
        </w:rPr>
        <w:t>元作以处罚</w:t>
      </w:r>
      <w:r>
        <w:rPr>
          <w:sz w:val="24"/>
          <w:color w:val="000000"/>
        </w:rPr>
        <w:t>。</w:t>
      </w:r>
    </w:p>
    <w:p>
      <w:pPr>
        <w:pStyle w:val="null3"/>
        <w:ind w:firstLine="480"/>
        <w:jc w:val="both"/>
      </w:pPr>
      <w:r>
        <w:rPr>
          <w:sz w:val="24"/>
        </w:rPr>
        <w:t>3.3.5</w:t>
      </w:r>
      <w:r>
        <w:rPr>
          <w:sz w:val="24"/>
          <w:color w:val="000000"/>
        </w:rPr>
        <w:t>承包人主要施工管理人员</w:t>
      </w:r>
      <w:r>
        <w:rPr>
          <w:sz w:val="24"/>
          <w:color w:val="000000"/>
          <w:u w:val="single"/>
        </w:rPr>
        <w:t>（包括技术负责人、施工员、安全员等）</w:t>
      </w:r>
      <w:r>
        <w:rPr>
          <w:sz w:val="24"/>
          <w:color w:val="000000"/>
        </w:rPr>
        <w:t>离开施工现场的批准要求：</w:t>
      </w:r>
      <w:r>
        <w:rPr>
          <w:sz w:val="24"/>
          <w:color w:val="000000"/>
          <w:u w:val="single"/>
        </w:rPr>
        <w:t>由总监理工程师批准，必须书面报告发包人并征得发包人同意</w:t>
      </w:r>
      <w:r>
        <w:rPr>
          <w:sz w:val="24"/>
          <w:color w:val="000000"/>
        </w:rPr>
        <w:t>。未经同意擅自离开施工现场的【接到发包人通知后一小时内不到施工现场】，处以</w:t>
      </w:r>
      <w:r>
        <w:rPr>
          <w:sz w:val="24"/>
          <w:color w:val="000000"/>
        </w:rPr>
        <w:t>2000</w:t>
      </w:r>
      <w:r>
        <w:rPr>
          <w:sz w:val="24"/>
          <w:color w:val="000000"/>
        </w:rPr>
        <w:t>元</w:t>
      </w:r>
      <w:r>
        <w:rPr>
          <w:sz w:val="24"/>
          <w:color w:val="000000"/>
        </w:rPr>
        <w:t>/</w:t>
      </w:r>
      <w:r>
        <w:rPr>
          <w:sz w:val="24"/>
          <w:color w:val="000000"/>
        </w:rPr>
        <w:t>人</w:t>
      </w:r>
      <w:r>
        <w:rPr>
          <w:sz w:val="24"/>
          <w:color w:val="000000"/>
        </w:rPr>
        <w:t>/</w:t>
      </w:r>
      <w:r>
        <w:rPr>
          <w:sz w:val="24"/>
          <w:color w:val="000000"/>
        </w:rPr>
        <w:t>次违约金。</w:t>
      </w:r>
      <w:r>
        <w:rPr>
          <w:sz w:val="24"/>
          <w:color w:val="000000"/>
          <w:u w:val="single"/>
        </w:rPr>
        <w:t>直接从当期工程款中扣除，</w:t>
      </w:r>
      <w:r>
        <w:rPr>
          <w:sz w:val="24"/>
          <w:b/>
          <w:color w:val="000000"/>
          <w:u w:val="single"/>
        </w:rPr>
        <w:t>具体以发包人发出的函件作为扣罚依据。</w:t>
      </w:r>
      <w:r>
        <w:rPr>
          <w:sz w:val="24"/>
          <w:color w:val="000000"/>
          <w:u w:val="single"/>
        </w:rPr>
        <w:t>由此产生的工期及经济损失承包人自负，造成发包人损失的，发包人保留索赔的权利</w:t>
      </w:r>
      <w:r>
        <w:rPr>
          <w:sz w:val="24"/>
        </w:rPr>
        <w:t>。</w:t>
      </w:r>
    </w:p>
    <w:p>
      <w:pPr>
        <w:pStyle w:val="null3"/>
        <w:ind w:firstLine="480"/>
      </w:pPr>
      <w:r>
        <w:rPr>
          <w:sz w:val="24"/>
        </w:rPr>
        <w:t>3.3.6</w:t>
      </w:r>
      <w:r>
        <w:rPr>
          <w:sz w:val="24"/>
          <w:color w:val="000000"/>
        </w:rPr>
        <w:t>在发包人同意的前提下，如因特殊原因确需对主要管理人员进行调整的，所代替的人选在资格、资历、能力等方面均不得低于原来的人选。承包人未经同意擅自更换主要施工管理人员的违约责任：</w:t>
      </w:r>
      <w:r>
        <w:rPr>
          <w:u w:val="single"/>
        </w:rPr>
        <w:t xml:space="preserve"> </w:t>
      </w:r>
      <w:r>
        <w:rPr>
          <w:sz w:val="24"/>
          <w:color w:val="000000"/>
          <w:u w:val="single"/>
        </w:rPr>
        <w:t>发包人有权扣罚</w:t>
      </w:r>
      <w:r>
        <w:rPr>
          <w:sz w:val="24"/>
          <w:color w:val="000000"/>
          <w:u w:val="single"/>
        </w:rPr>
        <w:t>10000</w:t>
      </w:r>
      <w:r>
        <w:rPr>
          <w:sz w:val="24"/>
          <w:color w:val="000000"/>
          <w:u w:val="single"/>
        </w:rPr>
        <w:t>元／人违约金，由此产生的工期及经济损失承包人自负，造成发包人损失的，发包人保留索赔的权利</w:t>
      </w:r>
      <w:r>
        <w:rPr>
          <w:sz w:val="24"/>
          <w:color w:val="000000"/>
        </w:rPr>
        <w:t>。</w:t>
      </w:r>
    </w:p>
    <w:p>
      <w:pPr>
        <w:pStyle w:val="null3"/>
        <w:ind w:firstLine="480"/>
        <w:jc w:val="both"/>
      </w:pPr>
      <w:r>
        <w:rPr>
          <w:sz w:val="24"/>
        </w:rPr>
        <w:t xml:space="preserve">3.3.7 </w:t>
      </w:r>
      <w:r>
        <w:rPr>
          <w:sz w:val="24"/>
          <w:color w:val="000000"/>
          <w:u w:val="single"/>
        </w:rPr>
        <w:t>承包人人员资格的规定：所有特殊工种人员、各种领班以上人员均应符合有关规定的资质，并且应持有该项工作的上岗证，在施工期间佩戴其上岗证供驻地监理工程师随时检查。在特殊工种的施工种，若发现不佩戴上岗证的人员施工，扣罚人民币</w:t>
      </w:r>
      <w:r>
        <w:rPr>
          <w:sz w:val="24"/>
          <w:color w:val="000000"/>
          <w:u w:val="single"/>
        </w:rPr>
        <w:t>5000</w:t>
      </w:r>
      <w:r>
        <w:rPr>
          <w:sz w:val="24"/>
          <w:color w:val="000000"/>
          <w:u w:val="single"/>
        </w:rPr>
        <w:t>元</w:t>
      </w:r>
      <w:r>
        <w:rPr>
          <w:sz w:val="24"/>
          <w:color w:val="000000"/>
          <w:u w:val="single"/>
        </w:rPr>
        <w:t>/</w:t>
      </w:r>
      <w:r>
        <w:rPr>
          <w:sz w:val="24"/>
          <w:color w:val="000000"/>
          <w:u w:val="single"/>
        </w:rPr>
        <w:t>人</w:t>
      </w:r>
      <w:r>
        <w:rPr>
          <w:sz w:val="24"/>
          <w:color w:val="000000"/>
          <w:u w:val="single"/>
        </w:rPr>
        <w:t>/</w:t>
      </w:r>
      <w:r>
        <w:rPr>
          <w:sz w:val="24"/>
          <w:color w:val="000000"/>
          <w:u w:val="single"/>
        </w:rPr>
        <w:t>次的违约金，扣罚金额优先在进度款中扣除，仍然不足的在结算款中扣除</w:t>
      </w:r>
      <w:r>
        <w:rPr>
          <w:sz w:val="24"/>
          <w:color w:val="000000"/>
        </w:rPr>
        <w:t>。</w:t>
      </w:r>
      <w:r>
        <w:rPr/>
        <w:t xml:space="preserve"> </w:t>
      </w:r>
    </w:p>
    <w:p>
      <w:pPr>
        <w:pStyle w:val="null3"/>
        <w:ind w:firstLine="480"/>
        <w:jc w:val="both"/>
      </w:pPr>
      <w:r>
        <w:rPr>
          <w:sz w:val="24"/>
        </w:rPr>
        <w:t>3.5</w:t>
      </w:r>
      <w:r>
        <w:rPr>
          <w:sz w:val="24"/>
        </w:rPr>
        <w:t>分包</w:t>
      </w:r>
    </w:p>
    <w:p>
      <w:pPr>
        <w:pStyle w:val="null3"/>
        <w:ind w:firstLine="480"/>
      </w:pPr>
      <w:r>
        <w:rPr>
          <w:sz w:val="24"/>
          <w:color w:val="000000"/>
        </w:rPr>
        <w:t>（</w:t>
      </w:r>
      <w:r>
        <w:rPr>
          <w:sz w:val="24"/>
          <w:color w:val="000000"/>
        </w:rPr>
        <w:t>1</w:t>
      </w:r>
      <w:r>
        <w:rPr>
          <w:sz w:val="24"/>
          <w:color w:val="000000"/>
        </w:rPr>
        <w:t>）本项目严禁转包和违规分包，必须按照佛山市《重大工程廉洁风险同步预防工作指引》（试行）相关规定，如果中标人不具备相关专项工程施工资质的，须将该专项工程分包。投标人拟在中标后将项目的部分非主体、非关键性工作进行分包的，应符合以下规定并征得招标人同意。分包的工程范围仅限于中标项目的部分非主体、非关键性工程或者适合专业化队伍施工的专业工程或者劳务分包。</w:t>
      </w:r>
    </w:p>
    <w:p>
      <w:pPr>
        <w:pStyle w:val="null3"/>
        <w:ind w:firstLine="480"/>
      </w:pPr>
      <w:r>
        <w:rPr>
          <w:sz w:val="24"/>
          <w:color w:val="000000"/>
        </w:rPr>
        <w:t>（</w:t>
      </w:r>
      <w:r>
        <w:rPr>
          <w:sz w:val="24"/>
          <w:color w:val="000000"/>
        </w:rPr>
        <w:t>2</w:t>
      </w:r>
      <w:r>
        <w:rPr>
          <w:sz w:val="24"/>
          <w:color w:val="000000"/>
        </w:rPr>
        <w:t>）分包金额要求：工程分包的工程量累计不得超过总工程量的</w:t>
      </w:r>
      <w:r>
        <w:rPr>
          <w:sz w:val="24"/>
          <w:color w:val="000000"/>
        </w:rPr>
        <w:t>30%</w:t>
      </w:r>
      <w:r>
        <w:rPr>
          <w:sz w:val="24"/>
          <w:color w:val="000000"/>
        </w:rPr>
        <w:t>。</w:t>
      </w:r>
    </w:p>
    <w:p>
      <w:pPr>
        <w:pStyle w:val="null3"/>
        <w:ind w:firstLine="480"/>
      </w:pPr>
      <w:r>
        <w:rPr>
          <w:sz w:val="24"/>
          <w:color w:val="000000"/>
        </w:rPr>
        <w:t>（</w:t>
      </w:r>
      <w:r>
        <w:rPr>
          <w:sz w:val="24"/>
          <w:color w:val="000000"/>
        </w:rPr>
        <w:t>3</w:t>
      </w:r>
      <w:r>
        <w:rPr>
          <w:sz w:val="24"/>
          <w:color w:val="000000"/>
        </w:rPr>
        <w:t>）接受分包的第三人资质要求：分包人的资格能力应与其分包工程的标准和规模相适应，具备相应的承包资质或劳务分包资质。工程分包须征得发包人同意。若承包人采用施工劳务作业分包，必须是分包给具有相应资质或已在佛山市登记备案的劳务分包企业。分包不改变承包人的义务。</w:t>
      </w:r>
    </w:p>
    <w:p>
      <w:pPr>
        <w:pStyle w:val="null3"/>
        <w:ind w:firstLine="480"/>
      </w:pPr>
      <w:r>
        <w:rPr>
          <w:sz w:val="24"/>
          <w:color w:val="000000"/>
        </w:rPr>
        <w:t>（</w:t>
      </w:r>
      <w:r>
        <w:rPr>
          <w:sz w:val="24"/>
          <w:color w:val="000000"/>
        </w:rPr>
        <w:t>4</w:t>
      </w:r>
      <w:r>
        <w:rPr>
          <w:sz w:val="24"/>
          <w:color w:val="000000"/>
        </w:rPr>
        <w:t>）承包人若擅自转包或分包本合同施工作业，发包人有权解除合同，并有权要求乙方支付本合同款总额的</w:t>
      </w:r>
      <w:r>
        <w:rPr>
          <w:sz w:val="24"/>
          <w:color w:val="000000"/>
        </w:rPr>
        <w:t>20</w:t>
      </w:r>
      <w:r>
        <w:rPr>
          <w:sz w:val="24"/>
          <w:color w:val="000000"/>
        </w:rPr>
        <w:t>％作为违约金。</w:t>
      </w:r>
    </w:p>
    <w:p>
      <w:pPr>
        <w:pStyle w:val="null3"/>
        <w:ind w:firstLine="480"/>
        <w:jc w:val="both"/>
      </w:pPr>
      <w:r>
        <w:rPr>
          <w:sz w:val="24"/>
        </w:rPr>
        <w:t>3.6</w:t>
      </w:r>
      <w:r>
        <w:rPr>
          <w:sz w:val="24"/>
        </w:rPr>
        <w:t>工程照管与成品、半成品保护</w:t>
      </w:r>
    </w:p>
    <w:p>
      <w:pPr>
        <w:pStyle w:val="null3"/>
        <w:ind w:firstLine="480"/>
        <w:jc w:val="both"/>
      </w:pPr>
      <w:r>
        <w:rPr>
          <w:sz w:val="24"/>
        </w:rPr>
        <w:t>承包人负责照管工程及工程相关的材料、工程设备的起始时间：</w:t>
      </w:r>
      <w:r>
        <w:rPr>
          <w:u w:val="single"/>
        </w:rPr>
        <w:t xml:space="preserve">  </w:t>
      </w:r>
      <w:r>
        <w:rPr>
          <w:sz w:val="24"/>
          <w:color w:val="000000"/>
          <w:u w:val="single"/>
        </w:rPr>
        <w:t>按发包人要求</w:t>
      </w:r>
      <w:r>
        <w:rPr>
          <w:sz w:val="24"/>
        </w:rPr>
        <w:t>。</w:t>
      </w:r>
    </w:p>
    <w:p>
      <w:pPr>
        <w:pStyle w:val="null3"/>
        <w:jc w:val="both"/>
      </w:pPr>
      <w:r>
        <w:rPr>
          <w:sz w:val="24"/>
        </w:rPr>
        <w:t xml:space="preserve">3.7 </w:t>
      </w:r>
      <w:r>
        <w:rPr>
          <w:sz w:val="24"/>
        </w:rPr>
        <w:t>履约担保</w:t>
      </w:r>
    </w:p>
    <w:p>
      <w:pPr>
        <w:pStyle w:val="null3"/>
        <w:jc w:val="both"/>
      </w:pPr>
      <w:r>
        <w:rPr>
          <w:sz w:val="24"/>
        </w:rPr>
        <w:t>承包人是否提供履约担保：</w:t>
      </w:r>
      <w:r>
        <w:rPr>
          <w:sz w:val="24"/>
          <w:u w:val="single"/>
        </w:rPr>
        <w:t xml:space="preserve">  </w:t>
      </w:r>
      <w:r>
        <w:rPr>
          <w:sz w:val="24"/>
          <w:u w:val="single"/>
        </w:rPr>
        <w:t>是</w:t>
      </w:r>
      <w:r>
        <w:rPr>
          <w:sz w:val="24"/>
          <w:u w:val="single"/>
        </w:rPr>
        <w:t xml:space="preserve">    </w:t>
      </w:r>
      <w:r>
        <w:rPr>
          <w:sz w:val="24"/>
        </w:rPr>
        <w:t>。</w:t>
      </w:r>
    </w:p>
    <w:p>
      <w:pPr>
        <w:pStyle w:val="null3"/>
        <w:jc w:val="both"/>
      </w:pPr>
      <w:r>
        <w:rPr>
          <w:sz w:val="24"/>
        </w:rPr>
        <w:t>承包人提供履约担保的形式、金额及期限：</w:t>
      </w:r>
    </w:p>
    <w:p>
      <w:pPr>
        <w:pStyle w:val="null3"/>
        <w:jc w:val="both"/>
      </w:pPr>
      <w:r>
        <w:rPr>
          <w:sz w:val="24"/>
        </w:rPr>
        <w:t>履约保证金：</w:t>
      </w:r>
      <w:r>
        <w:rPr>
          <w:sz w:val="24"/>
          <w:u w:val="single"/>
        </w:rPr>
        <w:t>可以采用支票、汇票、本票或者金融机构、担保机构出具的保函等非现金形式</w:t>
      </w:r>
      <w:r>
        <w:rPr>
          <w:sz w:val="24"/>
        </w:rPr>
        <w:t>。</w:t>
      </w:r>
    </w:p>
    <w:p>
      <w:pPr>
        <w:pStyle w:val="null3"/>
        <w:jc w:val="both"/>
      </w:pPr>
      <w:r>
        <w:rPr>
          <w:sz w:val="24"/>
        </w:rPr>
        <w:t>履约保证金金额：</w:t>
      </w:r>
      <w:r>
        <w:rPr>
          <w:sz w:val="24"/>
          <w:u w:val="single"/>
        </w:rPr>
        <w:t>合同总价的</w:t>
      </w:r>
      <w:r>
        <w:rPr>
          <w:sz w:val="24"/>
          <w:u w:val="single"/>
        </w:rPr>
        <w:t>5%</w:t>
      </w:r>
      <w:r>
        <w:rPr>
          <w:sz w:val="24"/>
          <w:u w:val="single"/>
        </w:rPr>
        <w:t>（以元为单位取整数），计算为        元</w:t>
      </w:r>
      <w:r>
        <w:rPr>
          <w:sz w:val="24"/>
        </w:rPr>
        <w:t>。</w:t>
      </w:r>
    </w:p>
    <w:p>
      <w:pPr>
        <w:pStyle w:val="null3"/>
        <w:jc w:val="both"/>
      </w:pPr>
      <w:r>
        <w:rPr>
          <w:sz w:val="24"/>
        </w:rPr>
        <w:t>承包人收到中标通知书之日起</w:t>
      </w:r>
      <w:r>
        <w:rPr>
          <w:sz w:val="24"/>
        </w:rPr>
        <w:t>7</w:t>
      </w:r>
      <w:r>
        <w:rPr>
          <w:sz w:val="24"/>
        </w:rPr>
        <w:t>日内须将履约保证金提交给发包人，如未能按时交纳的，发包人有权单方面终止合同。</w:t>
      </w:r>
    </w:p>
    <w:p>
      <w:pPr>
        <w:pStyle w:val="null3"/>
        <w:jc w:val="both"/>
      </w:pPr>
      <w:r>
        <w:rPr>
          <w:sz w:val="24"/>
        </w:rPr>
        <w:t>履约保证金的退回方式：若承包人没有出现违约情况，将在全部验收合格后一个月内无息退还承包人的履约保证金（或履约保函）。</w:t>
      </w:r>
    </w:p>
    <w:p>
      <w:pPr>
        <w:pStyle w:val="null3"/>
        <w:jc w:val="both"/>
      </w:pPr>
      <w:r>
        <w:rPr>
          <w:sz w:val="24"/>
          <w:b/>
        </w:rPr>
        <w:t>[</w:t>
      </w:r>
      <w:r>
        <w:rPr>
          <w:sz w:val="24"/>
          <w:b/>
        </w:rPr>
        <w:t>注：</w:t>
      </w:r>
      <w:r>
        <w:rPr>
          <w:sz w:val="24"/>
          <w:b/>
        </w:rPr>
        <w:t>1</w:t>
      </w:r>
      <w:r>
        <w:rPr>
          <w:sz w:val="24"/>
          <w:b/>
        </w:rPr>
        <w:t>、保函的形式为见索即付保函，所需的费用由承包人承担。</w:t>
      </w:r>
    </w:p>
    <w:p>
      <w:pPr>
        <w:pStyle w:val="null3"/>
        <w:jc w:val="both"/>
      </w:pPr>
      <w:r>
        <w:rPr>
          <w:sz w:val="24"/>
          <w:b/>
        </w:rPr>
        <w:t>2</w:t>
      </w:r>
      <w:r>
        <w:rPr>
          <w:sz w:val="24"/>
          <w:b/>
        </w:rPr>
        <w:t>、出具银行保函的银行级别要求：国有商业银行或股份制商业银行的支行或以上级别银行。</w:t>
      </w:r>
    </w:p>
    <w:p>
      <w:pPr>
        <w:pStyle w:val="null3"/>
        <w:jc w:val="both"/>
      </w:pPr>
      <w:r>
        <w:rPr>
          <w:sz w:val="24"/>
          <w:b/>
        </w:rPr>
        <w:t>3</w:t>
      </w:r>
      <w:r>
        <w:rPr>
          <w:sz w:val="24"/>
          <w:b/>
        </w:rPr>
        <w:t>、出具保函的专业担保公司要求：必须在佛山市金融管理部门备案，并取得佛山市信用担保行业协会颁发的工程担保业务资格证出具保函的专业担保公司要求：必须在佛山市金融局备案，并取得佛山市信用担保行业协会颁发的工程担保业务资格证。</w:t>
      </w:r>
    </w:p>
    <w:p>
      <w:pPr>
        <w:pStyle w:val="null3"/>
        <w:jc w:val="both"/>
      </w:pPr>
      <w:r>
        <w:rPr>
          <w:sz w:val="24"/>
          <w:b/>
        </w:rPr>
        <w:t>4</w:t>
      </w:r>
      <w:r>
        <w:rPr>
          <w:sz w:val="24"/>
          <w:b/>
        </w:rPr>
        <w:t>、履约保函的有效期应涵盖本项目整个服务期，若实际服务期超过履约保函的有效期的，承包人应自行进行履约保函续期，所产生的费用由承包人负责。履约过程中，承包人存在违约情况或质量问题的，发包人有权没收履约保证金。因承包人违约导致扣减履约保证金后，承包人须五个工作日内补足至原有金额，否则，将视为承包人毁约，发包人有权单方解除合同。</w:t>
      </w:r>
      <w:r>
        <w:rPr>
          <w:sz w:val="24"/>
          <w:b/>
        </w:rPr>
        <w:t>]</w:t>
      </w:r>
    </w:p>
    <w:p>
      <w:pPr>
        <w:pStyle w:val="null3"/>
        <w:jc w:val="both"/>
      </w:pPr>
      <w:r>
        <w:rPr>
          <w:sz w:val="24"/>
          <w:b/>
        </w:rPr>
        <w:t>4.</w:t>
      </w:r>
      <w:r>
        <w:rPr>
          <w:sz w:val="24"/>
          <w:b/>
        </w:rPr>
        <w:t>监理人</w:t>
      </w:r>
    </w:p>
    <w:p>
      <w:pPr>
        <w:pStyle w:val="null3"/>
        <w:ind w:firstLine="480"/>
        <w:jc w:val="both"/>
      </w:pPr>
      <w:r>
        <w:rPr>
          <w:sz w:val="24"/>
        </w:rPr>
        <w:t>4.1</w:t>
      </w:r>
      <w:r>
        <w:rPr>
          <w:sz w:val="24"/>
        </w:rPr>
        <w:t>监理人的一般规定</w:t>
      </w:r>
    </w:p>
    <w:p>
      <w:pPr>
        <w:pStyle w:val="null3"/>
        <w:ind w:firstLine="480"/>
        <w:jc w:val="both"/>
      </w:pPr>
      <w:r>
        <w:rPr>
          <w:sz w:val="24"/>
        </w:rPr>
        <w:t>关于监理人的监理内容：</w:t>
      </w:r>
      <w:r>
        <w:rPr>
          <w:sz w:val="24"/>
          <w:u w:val="single"/>
        </w:rPr>
        <w:t>详见发包人与监理人签订的委托监理合同</w:t>
      </w:r>
      <w:r>
        <w:rPr>
          <w:sz w:val="24"/>
        </w:rPr>
        <w:t>。</w:t>
      </w:r>
    </w:p>
    <w:p>
      <w:pPr>
        <w:pStyle w:val="null3"/>
        <w:ind w:firstLine="480"/>
        <w:jc w:val="both"/>
      </w:pPr>
      <w:r>
        <w:rPr>
          <w:sz w:val="24"/>
        </w:rPr>
        <w:t>关于监理人的监理权限：</w:t>
      </w:r>
      <w:r>
        <w:rPr>
          <w:sz w:val="24"/>
          <w:u w:val="single"/>
        </w:rPr>
        <w:t>监理工程师行使合同明文规定和必然隐含的职权，代表发包人负责监督、检查合同工程的进度、质量和安全，试验和检验承包人使用的与合同工程有关的材料、工程设备、施工设备和施工工艺，及时向承包人提供工作所需的批准、确认和通知等指令。监理工程师无权免除或变更合同规定的合同任何一方当事人在合同履行期间的权利、义务和责任。</w:t>
      </w:r>
    </w:p>
    <w:p>
      <w:pPr>
        <w:pStyle w:val="null3"/>
        <w:ind w:firstLine="480"/>
        <w:jc w:val="both"/>
      </w:pPr>
      <w:r>
        <w:rPr>
          <w:sz w:val="24"/>
          <w:u w:val="single"/>
        </w:rPr>
        <w:t>监理工程师在职权范围内工作，下列事件应事先取得发包人的专项批准：</w:t>
      </w:r>
    </w:p>
    <w:p>
      <w:pPr>
        <w:pStyle w:val="null3"/>
        <w:ind w:firstLine="480"/>
        <w:jc w:val="both"/>
      </w:pPr>
      <w:r>
        <w:rPr>
          <w:sz w:val="24"/>
          <w:u w:val="single"/>
        </w:rPr>
        <w:t>(1)</w:t>
      </w:r>
      <w:r>
        <w:rPr>
          <w:sz w:val="24"/>
          <w:u w:val="single"/>
        </w:rPr>
        <w:t>批准承包人提供的配合施工设计图纸；</w:t>
      </w:r>
    </w:p>
    <w:p>
      <w:pPr>
        <w:pStyle w:val="null3"/>
        <w:ind w:firstLine="480"/>
        <w:jc w:val="both"/>
      </w:pPr>
      <w:r>
        <w:rPr>
          <w:sz w:val="24"/>
          <w:u w:val="single"/>
        </w:rPr>
        <w:t>(2)</w:t>
      </w:r>
      <w:r>
        <w:rPr>
          <w:sz w:val="24"/>
          <w:u w:val="single"/>
        </w:rPr>
        <w:t>同意承包人分包工程；</w:t>
      </w:r>
    </w:p>
    <w:p>
      <w:pPr>
        <w:pStyle w:val="null3"/>
        <w:ind w:firstLine="480"/>
        <w:jc w:val="both"/>
      </w:pPr>
      <w:r>
        <w:rPr>
          <w:sz w:val="24"/>
          <w:u w:val="single"/>
        </w:rPr>
        <w:t>(3)</w:t>
      </w:r>
      <w:r>
        <w:rPr>
          <w:sz w:val="24"/>
          <w:u w:val="single"/>
        </w:rPr>
        <w:t>批准承包人将材料和工程设备、施工设备移出施工场地；</w:t>
      </w:r>
    </w:p>
    <w:p>
      <w:pPr>
        <w:pStyle w:val="null3"/>
        <w:ind w:firstLine="480"/>
        <w:jc w:val="both"/>
      </w:pPr>
      <w:r>
        <w:rPr>
          <w:sz w:val="24"/>
          <w:u w:val="single"/>
        </w:rPr>
        <w:t>(4)</w:t>
      </w:r>
      <w:r>
        <w:rPr>
          <w:sz w:val="24"/>
          <w:u w:val="single"/>
        </w:rPr>
        <w:t>批准承包人的施工组织设计和工程进度计划；</w:t>
      </w:r>
    </w:p>
    <w:p>
      <w:pPr>
        <w:pStyle w:val="null3"/>
        <w:ind w:firstLine="480"/>
        <w:jc w:val="both"/>
      </w:pPr>
      <w:r>
        <w:rPr>
          <w:sz w:val="24"/>
          <w:u w:val="single"/>
        </w:rPr>
        <w:t>(5)</w:t>
      </w:r>
      <w:r>
        <w:rPr>
          <w:sz w:val="24"/>
          <w:u w:val="single"/>
        </w:rPr>
        <w:t>发出工程开工令</w:t>
      </w:r>
      <w:r>
        <w:rPr>
          <w:sz w:val="24"/>
        </w:rPr>
        <w:t>；</w:t>
      </w:r>
    </w:p>
    <w:p>
      <w:pPr>
        <w:pStyle w:val="null3"/>
        <w:ind w:firstLine="480"/>
        <w:jc w:val="both"/>
      </w:pPr>
      <w:r>
        <w:rPr>
          <w:sz w:val="24"/>
          <w:u w:val="single"/>
        </w:rPr>
        <w:t>(6)</w:t>
      </w:r>
      <w:r>
        <w:rPr>
          <w:sz w:val="24"/>
          <w:u w:val="single"/>
        </w:rPr>
        <w:t>发出加快进度的变更指令；</w:t>
      </w:r>
    </w:p>
    <w:p>
      <w:pPr>
        <w:pStyle w:val="null3"/>
        <w:ind w:firstLine="480"/>
        <w:jc w:val="both"/>
      </w:pPr>
      <w:r>
        <w:rPr>
          <w:sz w:val="24"/>
          <w:u w:val="single"/>
        </w:rPr>
        <w:t>(7)</w:t>
      </w:r>
      <w:r>
        <w:rPr>
          <w:sz w:val="24"/>
          <w:u w:val="single"/>
        </w:rPr>
        <w:t>使用替换材料；</w:t>
      </w:r>
    </w:p>
    <w:p>
      <w:pPr>
        <w:pStyle w:val="null3"/>
        <w:ind w:firstLine="480"/>
        <w:jc w:val="both"/>
      </w:pPr>
      <w:r>
        <w:rPr>
          <w:sz w:val="24"/>
          <w:u w:val="single"/>
        </w:rPr>
        <w:t>(8)</w:t>
      </w:r>
      <w:r>
        <w:rPr>
          <w:sz w:val="24"/>
          <w:u w:val="single"/>
        </w:rPr>
        <w:t>发出使用暂列金额的工作指令；</w:t>
      </w:r>
    </w:p>
    <w:p>
      <w:pPr>
        <w:pStyle w:val="null3"/>
        <w:ind w:firstLine="480"/>
        <w:jc w:val="both"/>
      </w:pPr>
      <w:r>
        <w:rPr>
          <w:sz w:val="24"/>
          <w:u w:val="single"/>
        </w:rPr>
        <w:t>(9)</w:t>
      </w:r>
      <w:r>
        <w:rPr>
          <w:sz w:val="24"/>
          <w:u w:val="single"/>
        </w:rPr>
        <w:t>发出使用计日工的工作指令</w:t>
      </w:r>
      <w:r>
        <w:rPr>
          <w:sz w:val="24"/>
        </w:rPr>
        <w:t>；</w:t>
      </w:r>
    </w:p>
    <w:p>
      <w:pPr>
        <w:pStyle w:val="null3"/>
        <w:ind w:firstLine="480"/>
        <w:jc w:val="both"/>
      </w:pPr>
      <w:r>
        <w:rPr>
          <w:sz w:val="24"/>
          <w:u w:val="single"/>
        </w:rPr>
        <w:t>(10)</w:t>
      </w:r>
      <w:r>
        <w:rPr>
          <w:sz w:val="24"/>
          <w:u w:val="single"/>
        </w:rPr>
        <w:t>指令或批准工程变更；</w:t>
      </w:r>
    </w:p>
    <w:p>
      <w:pPr>
        <w:pStyle w:val="null3"/>
        <w:ind w:firstLine="480"/>
        <w:jc w:val="both"/>
      </w:pPr>
      <w:r>
        <w:rPr>
          <w:sz w:val="24"/>
          <w:u w:val="single"/>
        </w:rPr>
        <w:t>(11)</w:t>
      </w:r>
      <w:r>
        <w:rPr>
          <w:sz w:val="24"/>
          <w:u w:val="single"/>
        </w:rPr>
        <w:t>指令或确认现场签证；</w:t>
      </w:r>
    </w:p>
    <w:p>
      <w:pPr>
        <w:pStyle w:val="null3"/>
        <w:ind w:firstLine="480"/>
        <w:jc w:val="both"/>
      </w:pPr>
      <w:r>
        <w:rPr>
          <w:sz w:val="24"/>
          <w:u w:val="single"/>
        </w:rPr>
        <w:t>(12)</w:t>
      </w:r>
      <w:r>
        <w:rPr>
          <w:sz w:val="24"/>
          <w:u w:val="single"/>
        </w:rPr>
        <w:t>其他可能影响发包人在合同履行期间的权利、义务和责任的事项：包括但不限于工程洽商、工程计量、工期延长、费用调整、监理规划、监理细则等，其它详见发包人与监理人签订的委托监理合同及发包人内部管理相关规定。</w:t>
      </w:r>
    </w:p>
    <w:p>
      <w:pPr>
        <w:pStyle w:val="null3"/>
        <w:ind w:firstLine="480"/>
        <w:jc w:val="both"/>
      </w:pPr>
      <w:r>
        <w:rPr>
          <w:sz w:val="24"/>
        </w:rPr>
        <w:t>关于监理人在施工现场的办公场所、生活场所的提供和费用承担的约定：</w:t>
      </w:r>
      <w:r>
        <w:rPr>
          <w:u w:val="single"/>
        </w:rPr>
        <w:t xml:space="preserve"> </w:t>
      </w:r>
      <w:r>
        <w:rPr>
          <w:sz w:val="24"/>
          <w:color w:val="000000"/>
          <w:u w:val="single"/>
        </w:rPr>
        <w:t>不适用</w:t>
      </w:r>
      <w:r>
        <w:rPr>
          <w:sz w:val="24"/>
        </w:rPr>
        <w:t>。</w:t>
      </w:r>
    </w:p>
    <w:p>
      <w:pPr>
        <w:pStyle w:val="null3"/>
        <w:ind w:firstLine="480"/>
      </w:pPr>
      <w:r>
        <w:rPr>
          <w:sz w:val="24"/>
        </w:rPr>
        <w:t xml:space="preserve">4.2 </w:t>
      </w:r>
      <w:r>
        <w:rPr>
          <w:sz w:val="24"/>
          <w:color w:val="000000"/>
        </w:rPr>
        <w:t>监理人员</w:t>
      </w:r>
    </w:p>
    <w:p>
      <w:pPr>
        <w:pStyle w:val="null3"/>
        <w:ind w:firstLine="480"/>
      </w:pPr>
      <w:r>
        <w:rPr>
          <w:sz w:val="24"/>
          <w:color w:val="000000"/>
        </w:rPr>
        <w:t>总监理工程师：</w:t>
      </w:r>
    </w:p>
    <w:p>
      <w:pPr>
        <w:pStyle w:val="null3"/>
        <w:ind w:firstLine="480"/>
      </w:pPr>
      <w:r>
        <w:rPr>
          <w:sz w:val="24"/>
          <w:color w:val="000000"/>
        </w:rPr>
        <w:t>姓名：</w:t>
      </w:r>
      <w:r>
        <w:rPr>
          <w:u w:val="single"/>
        </w:rPr>
        <w:t xml:space="preserve">       </w:t>
      </w:r>
      <w:r>
        <w:rPr>
          <w:sz w:val="24"/>
          <w:color w:val="000000"/>
        </w:rPr>
        <w:t>；</w:t>
      </w:r>
    </w:p>
    <w:p>
      <w:pPr>
        <w:pStyle w:val="null3"/>
        <w:ind w:firstLine="480"/>
      </w:pPr>
      <w:r>
        <w:rPr>
          <w:sz w:val="24"/>
          <w:color w:val="000000"/>
        </w:rPr>
        <w:t>职务：</w:t>
      </w:r>
      <w:r>
        <w:rPr>
          <w:u w:val="single"/>
        </w:rPr>
        <w:t xml:space="preserve">      </w:t>
      </w:r>
      <w:r>
        <w:rPr>
          <w:sz w:val="24"/>
          <w:color w:val="000000"/>
        </w:rPr>
        <w:t>；</w:t>
      </w:r>
    </w:p>
    <w:p>
      <w:pPr>
        <w:pStyle w:val="null3"/>
        <w:ind w:firstLine="480"/>
      </w:pPr>
      <w:r>
        <w:rPr>
          <w:sz w:val="24"/>
          <w:color w:val="000000"/>
        </w:rPr>
        <w:t>监理工程师执业资格证书号：</w:t>
      </w:r>
      <w:r>
        <w:rPr>
          <w:u w:val="single"/>
        </w:rPr>
        <w:t xml:space="preserve">    </w:t>
      </w:r>
      <w:r>
        <w:rPr>
          <w:sz w:val="24"/>
          <w:color w:val="000000"/>
        </w:rPr>
        <w:t>；</w:t>
      </w:r>
    </w:p>
    <w:p>
      <w:pPr>
        <w:pStyle w:val="null3"/>
        <w:ind w:firstLine="480"/>
      </w:pPr>
      <w:r>
        <w:rPr>
          <w:sz w:val="24"/>
          <w:color w:val="000000"/>
        </w:rPr>
        <w:t>联系电话：</w:t>
      </w:r>
      <w:r>
        <w:rPr>
          <w:u w:val="single"/>
        </w:rPr>
        <w:t xml:space="preserve">   </w:t>
      </w:r>
      <w:r>
        <w:rPr>
          <w:sz w:val="24"/>
          <w:color w:val="000000"/>
        </w:rPr>
        <w:t>；</w:t>
      </w:r>
    </w:p>
    <w:p>
      <w:pPr>
        <w:pStyle w:val="null3"/>
        <w:ind w:firstLine="480"/>
      </w:pPr>
      <w:r>
        <w:rPr>
          <w:sz w:val="24"/>
          <w:color w:val="000000"/>
        </w:rPr>
        <w:t>电子信箱：</w:t>
      </w:r>
      <w:r>
        <w:rPr>
          <w:u w:val="single"/>
        </w:rPr>
        <w:t xml:space="preserve">   </w:t>
      </w:r>
      <w:r>
        <w:rPr>
          <w:sz w:val="24"/>
          <w:color w:val="000000"/>
        </w:rPr>
        <w:t>；</w:t>
      </w:r>
    </w:p>
    <w:p>
      <w:pPr>
        <w:pStyle w:val="null3"/>
        <w:ind w:firstLine="480"/>
      </w:pPr>
      <w:r>
        <w:rPr>
          <w:sz w:val="24"/>
          <w:color w:val="000000"/>
        </w:rPr>
        <w:t>通信地址：</w:t>
      </w:r>
      <w:r>
        <w:rPr>
          <w:u w:val="single"/>
        </w:rPr>
        <w:t xml:space="preserve">    </w:t>
      </w:r>
      <w:r>
        <w:rPr>
          <w:sz w:val="24"/>
          <w:color w:val="000000"/>
        </w:rPr>
        <w:t>；</w:t>
      </w:r>
    </w:p>
    <w:p>
      <w:pPr>
        <w:pStyle w:val="null3"/>
        <w:ind w:firstLine="480"/>
      </w:pPr>
      <w:r>
        <w:rPr>
          <w:sz w:val="24"/>
          <w:color w:val="000000"/>
        </w:rPr>
        <w:t>关于监理人的其他约定：</w:t>
      </w:r>
      <w:r>
        <w:rPr>
          <w:sz w:val="24"/>
          <w:color w:val="000000"/>
          <w:u w:val="single"/>
        </w:rPr>
        <w:t xml:space="preserve">    </w:t>
      </w:r>
      <w:r>
        <w:rPr>
          <w:sz w:val="24"/>
          <w:color w:val="000000"/>
          <w:u w:val="single"/>
        </w:rPr>
        <w:t xml:space="preserve">/      </w:t>
      </w:r>
      <w:r>
        <w:rPr>
          <w:sz w:val="24"/>
          <w:color w:val="000000"/>
        </w:rPr>
        <w:t>。</w:t>
      </w:r>
    </w:p>
    <w:p>
      <w:pPr>
        <w:pStyle w:val="null3"/>
        <w:ind w:firstLine="480"/>
        <w:jc w:val="both"/>
      </w:pPr>
      <w:r>
        <w:rPr>
          <w:sz w:val="24"/>
        </w:rPr>
        <w:t>4.4</w:t>
      </w:r>
      <w:r>
        <w:rPr>
          <w:sz w:val="24"/>
        </w:rPr>
        <w:t>商定或确定</w:t>
      </w:r>
    </w:p>
    <w:p>
      <w:pPr>
        <w:pStyle w:val="null3"/>
        <w:ind w:firstLine="480"/>
        <w:jc w:val="both"/>
      </w:pPr>
      <w:r>
        <w:rPr>
          <w:sz w:val="24"/>
        </w:rPr>
        <w:t>在发包人和承包人不能通过协商达成一致意见时，发包人授权监理人对以下事项进行确定：</w:t>
      </w:r>
    </w:p>
    <w:p>
      <w:pPr>
        <w:pStyle w:val="null3"/>
        <w:ind w:firstLine="480"/>
        <w:jc w:val="both"/>
      </w:pPr>
      <w:r>
        <w:rPr>
          <w:sz w:val="24"/>
        </w:rPr>
        <w:t>（</w:t>
      </w:r>
      <w:r>
        <w:rPr>
          <w:sz w:val="24"/>
        </w:rPr>
        <w:t>1</w:t>
      </w:r>
      <w:r>
        <w:rPr>
          <w:sz w:val="24"/>
        </w:rPr>
        <w:t>）</w:t>
      </w:r>
      <w:r>
        <w:rPr>
          <w:sz w:val="24"/>
          <w:u w:val="single"/>
        </w:rPr>
        <w:t xml:space="preserve">    </w:t>
      </w:r>
      <w:r>
        <w:rPr>
          <w:sz w:val="24"/>
          <w:u w:val="single"/>
        </w:rPr>
        <w:t xml:space="preserve">/    </w:t>
      </w:r>
      <w:r>
        <w:rPr>
          <w:sz w:val="24"/>
        </w:rPr>
        <w:t xml:space="preserve"> </w:t>
      </w:r>
      <w:r>
        <w:rPr>
          <w:sz w:val="24"/>
        </w:rPr>
        <w:t>；</w:t>
      </w:r>
    </w:p>
    <w:p>
      <w:pPr>
        <w:pStyle w:val="null3"/>
        <w:ind w:firstLine="480"/>
        <w:jc w:val="both"/>
      </w:pPr>
      <w:r>
        <w:rPr>
          <w:sz w:val="24"/>
        </w:rPr>
        <w:t>（</w:t>
      </w:r>
      <w:r>
        <w:rPr>
          <w:sz w:val="24"/>
        </w:rPr>
        <w:t>2</w:t>
      </w:r>
      <w:r>
        <w:rPr>
          <w:sz w:val="24"/>
        </w:rPr>
        <w:t>）</w:t>
      </w:r>
      <w:r>
        <w:rPr>
          <w:sz w:val="24"/>
          <w:u w:val="single"/>
        </w:rPr>
        <w:t xml:space="preserve">    </w:t>
      </w:r>
      <w:r>
        <w:rPr>
          <w:sz w:val="24"/>
          <w:u w:val="single"/>
        </w:rPr>
        <w:t xml:space="preserve">/    </w:t>
      </w:r>
      <w:r>
        <w:rPr>
          <w:sz w:val="24"/>
        </w:rPr>
        <w:t xml:space="preserve"> </w:t>
      </w:r>
      <w:r>
        <w:rPr>
          <w:sz w:val="24"/>
        </w:rPr>
        <w:t>；</w:t>
      </w:r>
    </w:p>
    <w:p>
      <w:pPr>
        <w:pStyle w:val="null3"/>
        <w:ind w:firstLine="480"/>
        <w:jc w:val="both"/>
      </w:pPr>
      <w:r>
        <w:rPr>
          <w:sz w:val="24"/>
        </w:rPr>
        <w:t>（</w:t>
      </w:r>
      <w:r>
        <w:rPr>
          <w:sz w:val="24"/>
        </w:rPr>
        <w:t>3</w:t>
      </w:r>
      <w:r>
        <w:rPr>
          <w:sz w:val="24"/>
        </w:rPr>
        <w:t>）</w:t>
      </w:r>
      <w:r>
        <w:rPr>
          <w:sz w:val="24"/>
          <w:u w:val="single"/>
        </w:rPr>
        <w:t xml:space="preserve">    </w:t>
      </w:r>
      <w:r>
        <w:rPr>
          <w:sz w:val="24"/>
          <w:u w:val="single"/>
        </w:rPr>
        <w:t xml:space="preserve">/    </w:t>
      </w:r>
      <w:r>
        <w:rPr>
          <w:sz w:val="24"/>
        </w:rPr>
        <w:t xml:space="preserve"> </w:t>
      </w:r>
      <w:r>
        <w:rPr>
          <w:sz w:val="24"/>
        </w:rPr>
        <w:t>。</w:t>
      </w:r>
    </w:p>
    <w:p>
      <w:pPr>
        <w:pStyle w:val="null3"/>
        <w:jc w:val="both"/>
      </w:pPr>
      <w:r>
        <w:rPr>
          <w:sz w:val="24"/>
          <w:b/>
        </w:rPr>
        <w:t>5.</w:t>
      </w:r>
      <w:r>
        <w:rPr>
          <w:sz w:val="24"/>
          <w:b/>
        </w:rPr>
        <w:t>工程质量</w:t>
      </w:r>
    </w:p>
    <w:p>
      <w:pPr>
        <w:pStyle w:val="null3"/>
        <w:ind w:firstLine="480"/>
        <w:jc w:val="both"/>
      </w:pPr>
      <w:r>
        <w:rPr>
          <w:sz w:val="24"/>
        </w:rPr>
        <w:t>5.1</w:t>
      </w:r>
      <w:r>
        <w:rPr>
          <w:sz w:val="24"/>
        </w:rPr>
        <w:t>质量要求</w:t>
      </w:r>
    </w:p>
    <w:p>
      <w:pPr>
        <w:pStyle w:val="null3"/>
        <w:ind w:firstLine="480"/>
        <w:jc w:val="both"/>
      </w:pPr>
      <w:r>
        <w:rPr>
          <w:sz w:val="24"/>
        </w:rPr>
        <w:t>5.1.1</w:t>
      </w:r>
      <w:r>
        <w:rPr>
          <w:sz w:val="24"/>
        </w:rPr>
        <w:t>特殊质量标准和要求：</w:t>
      </w:r>
      <w:r>
        <w:rPr>
          <w:sz w:val="24"/>
          <w:color w:val="000000"/>
          <w:u w:val="single"/>
        </w:rPr>
        <w:t>按发包人要求</w:t>
      </w:r>
      <w:r>
        <w:rPr>
          <w:sz w:val="24"/>
        </w:rPr>
        <w:t>。</w:t>
      </w:r>
    </w:p>
    <w:p>
      <w:pPr>
        <w:pStyle w:val="null3"/>
        <w:ind w:firstLine="480"/>
        <w:jc w:val="both"/>
      </w:pPr>
      <w:r>
        <w:rPr>
          <w:sz w:val="24"/>
        </w:rPr>
        <w:t>关于工程奖项的约定：</w:t>
      </w:r>
      <w:r>
        <w:rPr>
          <w:sz w:val="24"/>
          <w:color w:val="000000"/>
          <w:u w:val="single"/>
        </w:rPr>
        <w:t>按发包人要求</w:t>
      </w:r>
      <w:r>
        <w:rPr>
          <w:sz w:val="24"/>
        </w:rPr>
        <w:t>。</w:t>
      </w:r>
    </w:p>
    <w:p>
      <w:pPr>
        <w:pStyle w:val="null3"/>
        <w:ind w:firstLine="480"/>
        <w:jc w:val="left"/>
      </w:pPr>
      <w:r>
        <w:rPr>
          <w:sz w:val="24"/>
        </w:rPr>
        <w:t>5.1.2</w:t>
      </w:r>
      <w:r>
        <w:rPr>
          <w:sz w:val="24"/>
          <w:color w:val="000000"/>
        </w:rPr>
        <w:t xml:space="preserve"> </w:t>
      </w:r>
      <w:r>
        <w:rPr>
          <w:sz w:val="24"/>
          <w:color w:val="000000"/>
        </w:rPr>
        <w:t>因承包人原因造成竣工验收质量达不到合格标准的，处以施工合同价的</w:t>
      </w:r>
      <w:r>
        <w:rPr>
          <w:sz w:val="24"/>
          <w:color w:val="000000"/>
        </w:rPr>
        <w:t>0.5%</w:t>
      </w:r>
      <w:r>
        <w:rPr>
          <w:sz w:val="24"/>
          <w:color w:val="000000"/>
        </w:rPr>
        <w:t>／次违约金，并要求承包人做出补救措施，直到达到合格的质量标准为止，发包人不为此支付任何额外款项。未达到合同约定的工程质量标准的整改限于</w:t>
      </w:r>
      <w:r>
        <w:rPr>
          <w:sz w:val="24"/>
          <w:color w:val="000000"/>
        </w:rPr>
        <w:t>3</w:t>
      </w:r>
      <w:r>
        <w:rPr>
          <w:sz w:val="24"/>
          <w:color w:val="000000"/>
        </w:rPr>
        <w:t>次，经整改仍不能达到合同约定的，累计处以施工合同价的</w:t>
      </w:r>
      <w:r>
        <w:rPr>
          <w:sz w:val="24"/>
          <w:color w:val="000000"/>
        </w:rPr>
        <w:t>2%</w:t>
      </w:r>
      <w:r>
        <w:rPr>
          <w:sz w:val="24"/>
          <w:color w:val="000000"/>
        </w:rPr>
        <w:t>违约金，且发包方有权终止合同，承包人需即时退场。</w:t>
      </w:r>
    </w:p>
    <w:p>
      <w:pPr>
        <w:pStyle w:val="null3"/>
        <w:ind w:firstLine="480"/>
        <w:jc w:val="both"/>
      </w:pPr>
      <w:r>
        <w:rPr>
          <w:sz w:val="24"/>
        </w:rPr>
        <w:t>5.3</w:t>
      </w:r>
      <w:r>
        <w:rPr>
          <w:sz w:val="24"/>
        </w:rPr>
        <w:t>隐蔽工程检查</w:t>
      </w:r>
    </w:p>
    <w:p>
      <w:pPr>
        <w:pStyle w:val="null3"/>
        <w:ind w:firstLine="480"/>
        <w:jc w:val="both"/>
      </w:pPr>
      <w:r>
        <w:rPr>
          <w:sz w:val="24"/>
        </w:rPr>
        <w:t>5.3.2</w:t>
      </w:r>
      <w:r>
        <w:rPr>
          <w:sz w:val="24"/>
        </w:rPr>
        <w:t>承包人提前通知监理人隐蔽工程检查的期限的约定：</w:t>
      </w:r>
      <w:r>
        <w:rPr>
          <w:u w:val="single"/>
        </w:rPr>
        <w:t xml:space="preserve"> </w:t>
      </w:r>
      <w:r>
        <w:rPr>
          <w:sz w:val="24"/>
          <w:color w:val="000000"/>
          <w:u w:val="single"/>
        </w:rPr>
        <w:t>24</w:t>
      </w:r>
      <w:r>
        <w:rPr>
          <w:sz w:val="24"/>
          <w:color w:val="000000"/>
          <w:u w:val="single"/>
        </w:rPr>
        <w:t>小时</w:t>
      </w:r>
      <w:r>
        <w:rPr>
          <w:sz w:val="24"/>
        </w:rPr>
        <w:t>。</w:t>
      </w:r>
    </w:p>
    <w:p>
      <w:pPr>
        <w:pStyle w:val="null3"/>
        <w:ind w:firstLine="480"/>
        <w:jc w:val="both"/>
      </w:pPr>
      <w:r>
        <w:rPr>
          <w:sz w:val="24"/>
        </w:rPr>
        <w:t>监理人不能按时进行检查时，应提前</w:t>
      </w:r>
      <w:r>
        <w:rPr>
          <w:u w:val="single"/>
        </w:rPr>
        <w:t xml:space="preserve">  </w:t>
      </w:r>
      <w:r>
        <w:rPr>
          <w:sz w:val="24"/>
          <w:b/>
          <w:color w:val="000000"/>
          <w:u w:val="single"/>
        </w:rPr>
        <w:t>24</w:t>
      </w:r>
      <w:r>
        <w:rPr>
          <w:b/>
          <w:u w:val="single"/>
        </w:rPr>
        <w:t xml:space="preserve"> </w:t>
      </w:r>
      <w:r>
        <w:rPr>
          <w:sz w:val="24"/>
        </w:rPr>
        <w:t xml:space="preserve"> </w:t>
      </w:r>
      <w:r>
        <w:rPr>
          <w:sz w:val="24"/>
        </w:rPr>
        <w:t>小时提交书面延期要求。</w:t>
      </w:r>
    </w:p>
    <w:p>
      <w:pPr>
        <w:pStyle w:val="null3"/>
        <w:ind w:firstLine="480"/>
        <w:jc w:val="both"/>
      </w:pPr>
      <w:r>
        <w:rPr>
          <w:sz w:val="24"/>
        </w:rPr>
        <w:t>关于延期最长不得超过：</w:t>
      </w:r>
      <w:r>
        <w:rPr>
          <w:u w:val="single"/>
        </w:rPr>
        <w:t xml:space="preserve">  </w:t>
      </w:r>
      <w:r>
        <w:rPr>
          <w:sz w:val="24"/>
          <w:b/>
          <w:color w:val="000000"/>
          <w:u w:val="single"/>
        </w:rPr>
        <w:t>48</w:t>
      </w:r>
      <w:r>
        <w:rPr>
          <w:b/>
          <w:u w:val="single"/>
        </w:rPr>
        <w:t xml:space="preserve"> </w:t>
      </w:r>
      <w:r>
        <w:rPr>
          <w:sz w:val="24"/>
        </w:rPr>
        <w:t>小时。</w:t>
      </w:r>
    </w:p>
    <w:p>
      <w:pPr>
        <w:pStyle w:val="null3"/>
        <w:jc w:val="both"/>
      </w:pPr>
      <w:r>
        <w:rPr>
          <w:sz w:val="24"/>
          <w:b/>
        </w:rPr>
        <w:t>6.</w:t>
      </w:r>
      <w:r>
        <w:rPr>
          <w:sz w:val="24"/>
          <w:b/>
        </w:rPr>
        <w:t>安全文明施工与环境保护</w:t>
      </w:r>
    </w:p>
    <w:p>
      <w:pPr>
        <w:pStyle w:val="null3"/>
        <w:ind w:firstLine="480"/>
        <w:jc w:val="both"/>
      </w:pPr>
      <w:r>
        <w:rPr>
          <w:sz w:val="24"/>
        </w:rPr>
        <w:t>6.1</w:t>
      </w:r>
      <w:r>
        <w:rPr>
          <w:sz w:val="24"/>
        </w:rPr>
        <w:t>安全文明施工</w:t>
      </w:r>
    </w:p>
    <w:p>
      <w:pPr>
        <w:pStyle w:val="null3"/>
        <w:ind w:firstLine="480"/>
        <w:jc w:val="both"/>
      </w:pPr>
      <w:r>
        <w:rPr>
          <w:sz w:val="24"/>
        </w:rPr>
        <w:t>6.1.1</w:t>
      </w:r>
      <w:r>
        <w:rPr>
          <w:sz w:val="24"/>
        </w:rPr>
        <w:t>项目安全生产的达标目标及相应事项的约定：</w:t>
      </w:r>
      <w:r>
        <w:rPr>
          <w:sz w:val="24"/>
          <w:color w:val="000000"/>
          <w:u w:val="single"/>
        </w:rPr>
        <w:t>符合国家、省、市安全生产、文明施工管理相关规定，承包人应遵守工程建设安全生产有关管理规定，严格按现行安全标准组织施工，并随时接受行业和相关部门安全检查人员依法实施的监督检查，采取必要的安全防护措施，消除事故隐患。其安全施工防护费用已经含在合同价款内</w:t>
      </w:r>
      <w:r>
        <w:rPr>
          <w:sz w:val="24"/>
          <w:color w:val="000000"/>
        </w:rPr>
        <w:t>。</w:t>
      </w:r>
    </w:p>
    <w:p>
      <w:pPr>
        <w:pStyle w:val="null3"/>
        <w:ind w:firstLine="480"/>
        <w:jc w:val="both"/>
      </w:pPr>
      <w:r>
        <w:rPr>
          <w:sz w:val="24"/>
        </w:rPr>
        <w:t>6.1.4</w:t>
      </w:r>
      <w:r>
        <w:rPr>
          <w:sz w:val="24"/>
        </w:rPr>
        <w:t>关于治安保卫的特别约定：</w:t>
      </w:r>
      <w:r>
        <w:rPr>
          <w:sz w:val="24"/>
          <w:color w:val="000000"/>
          <w:u w:val="single"/>
        </w:rPr>
        <w:t>按发包人要求</w:t>
      </w:r>
      <w:r>
        <w:rPr>
          <w:sz w:val="24"/>
        </w:rPr>
        <w:t>。</w:t>
      </w:r>
    </w:p>
    <w:p>
      <w:pPr>
        <w:pStyle w:val="null3"/>
        <w:ind w:firstLine="480"/>
        <w:jc w:val="both"/>
      </w:pPr>
      <w:r>
        <w:rPr>
          <w:sz w:val="24"/>
        </w:rPr>
        <w:t>关于编制施工场地治安管理计划的约定：</w:t>
      </w:r>
      <w:r>
        <w:rPr>
          <w:u w:val="single"/>
        </w:rPr>
        <w:t xml:space="preserve">  </w:t>
      </w:r>
      <w:r>
        <w:rPr>
          <w:sz w:val="24"/>
          <w:color w:val="000000"/>
          <w:u w:val="single"/>
        </w:rPr>
        <w:t>按发包人要求</w:t>
      </w:r>
      <w:r>
        <w:rPr>
          <w:sz w:val="24"/>
        </w:rPr>
        <w:t xml:space="preserve"> </w:t>
      </w:r>
      <w:r>
        <w:rPr>
          <w:sz w:val="24"/>
        </w:rPr>
        <w:t>。</w:t>
      </w:r>
    </w:p>
    <w:p>
      <w:pPr>
        <w:pStyle w:val="null3"/>
        <w:ind w:firstLine="480"/>
        <w:jc w:val="both"/>
      </w:pPr>
      <w:r>
        <w:rPr>
          <w:sz w:val="24"/>
        </w:rPr>
        <w:t>6.1.5</w:t>
      </w:r>
      <w:r>
        <w:rPr>
          <w:sz w:val="24"/>
        </w:rPr>
        <w:t>文明施工</w:t>
      </w:r>
    </w:p>
    <w:p>
      <w:pPr>
        <w:pStyle w:val="null3"/>
        <w:ind w:firstLine="480"/>
        <w:jc w:val="both"/>
      </w:pPr>
      <w:r>
        <w:rPr>
          <w:sz w:val="24"/>
          <w:u w:val="single"/>
        </w:rPr>
        <w:t>合同当事人对文明施工的要求：</w:t>
      </w:r>
    </w:p>
    <w:p>
      <w:pPr>
        <w:pStyle w:val="null3"/>
        <w:ind w:firstLine="480"/>
        <w:jc w:val="left"/>
      </w:pPr>
      <w:r>
        <w:rPr>
          <w:sz w:val="24"/>
          <w:color w:val="000000"/>
          <w:u w:val="single"/>
        </w:rPr>
        <w:t>（</w:t>
      </w:r>
      <w:r>
        <w:rPr>
          <w:sz w:val="24"/>
          <w:color w:val="000000"/>
          <w:u w:val="single"/>
        </w:rPr>
        <w:t>1</w:t>
      </w:r>
      <w:r>
        <w:rPr>
          <w:sz w:val="24"/>
          <w:color w:val="000000"/>
          <w:u w:val="single"/>
        </w:rPr>
        <w:t>）承包人在施工过程中严格执行《高明区城市管理规定》的相关要求、确保环境卫生、施工安全。承包人应采取切实有效的安全防护和警示措施，确保施工的安全以及周边环境的卫生、秩序，否则由此造成的损失和相关责任均由承包人承担。施工过程中必须按规定做好现场围蔽，围挡的规格、样式、材料、公益广告标语等，须严格按照高明区文明办以及高明区城管委的要求建设，该部分费用已包含在项目措施费中。承包人对施工范围实行专人值班看守，若因施工过程中导致项目范围内产生人员伤亡、财产损失的，由承包人承担全部责任及费用。</w:t>
      </w:r>
    </w:p>
    <w:p>
      <w:pPr>
        <w:pStyle w:val="null3"/>
        <w:ind w:firstLine="480"/>
        <w:jc w:val="left"/>
      </w:pPr>
      <w:r>
        <w:rPr>
          <w:sz w:val="24"/>
          <w:color w:val="000000"/>
          <w:u w:val="single"/>
        </w:rPr>
        <w:t>（</w:t>
      </w:r>
      <w:r>
        <w:rPr>
          <w:sz w:val="24"/>
          <w:color w:val="000000"/>
          <w:u w:val="single"/>
        </w:rPr>
        <w:t>2</w:t>
      </w:r>
      <w:r>
        <w:rPr>
          <w:sz w:val="24"/>
          <w:color w:val="000000"/>
          <w:u w:val="single"/>
        </w:rPr>
        <w:t>）承包人必须严格按照佛山市城市管理考核规定、佛山市扬尘污染防治条例和发包人关于工程文明施工管理规定的要求做好安全文明施工工作，如因不符合城市考核规定导致发包人被扣分的，发包人将对承包人作出不超过</w:t>
      </w:r>
      <w:r>
        <w:rPr>
          <w:sz w:val="24"/>
          <w:color w:val="000000"/>
          <w:u w:val="single"/>
        </w:rPr>
        <w:t>10000</w:t>
      </w:r>
      <w:r>
        <w:rPr>
          <w:sz w:val="24"/>
          <w:color w:val="000000"/>
          <w:u w:val="single"/>
        </w:rPr>
        <w:t>元</w:t>
      </w:r>
      <w:r>
        <w:rPr>
          <w:sz w:val="24"/>
          <w:color w:val="000000"/>
          <w:u w:val="single"/>
        </w:rPr>
        <w:t>/</w:t>
      </w:r>
      <w:r>
        <w:rPr>
          <w:sz w:val="24"/>
          <w:color w:val="000000"/>
          <w:u w:val="single"/>
        </w:rPr>
        <w:t>次的处罚。对于承包人不能达到发包人要求做好相关措施的，发包人有权另委托其他人去完成，产生费用由承包人承担。严重者发包人有权报市、区建设工程管理部门按《佛山市建筑行业诚信管理办法》实行诚信处理。（以发包人发出的函件作为扣罚依据）</w:t>
      </w:r>
    </w:p>
    <w:p>
      <w:pPr>
        <w:pStyle w:val="null3"/>
        <w:ind w:firstLine="480"/>
        <w:jc w:val="left"/>
      </w:pPr>
      <w:r>
        <w:rPr>
          <w:sz w:val="24"/>
          <w:color w:val="000000"/>
          <w:u w:val="single"/>
        </w:rPr>
        <w:t>（</w:t>
      </w:r>
      <w:r>
        <w:rPr>
          <w:sz w:val="24"/>
          <w:color w:val="000000"/>
          <w:u w:val="single"/>
        </w:rPr>
        <w:t>3</w:t>
      </w:r>
      <w:r>
        <w:rPr>
          <w:sz w:val="24"/>
          <w:color w:val="000000"/>
          <w:u w:val="single"/>
        </w:rPr>
        <w:t>）施工场地的围蔽及要求：为确保施工安全，承包人必须严格按要求进行施工现场的围蔽，做到整洁、美观、安全、和谐。</w:t>
      </w:r>
    </w:p>
    <w:p>
      <w:pPr>
        <w:pStyle w:val="null3"/>
        <w:ind w:firstLine="480"/>
        <w:jc w:val="left"/>
      </w:pPr>
      <w:r>
        <w:rPr>
          <w:sz w:val="24"/>
          <w:color w:val="000000"/>
          <w:u w:val="single"/>
        </w:rPr>
        <w:t>（</w:t>
      </w:r>
      <w:r>
        <w:rPr>
          <w:sz w:val="24"/>
          <w:color w:val="000000"/>
          <w:u w:val="single"/>
        </w:rPr>
        <w:t>4</w:t>
      </w:r>
      <w:r>
        <w:rPr>
          <w:sz w:val="24"/>
          <w:color w:val="000000"/>
          <w:u w:val="single"/>
        </w:rPr>
        <w:t>）施工场外，建筑物料尽量做到当天使用当天运到，用剩的建筑物料必须当天清理或堆放在施工围蔽范围内，施工现场围蔽范围以外不得有任何建筑物料的堆放。</w:t>
      </w:r>
    </w:p>
    <w:p>
      <w:pPr>
        <w:pStyle w:val="null3"/>
        <w:ind w:firstLine="480"/>
        <w:jc w:val="left"/>
      </w:pPr>
      <w:r>
        <w:rPr>
          <w:sz w:val="24"/>
          <w:color w:val="000000"/>
          <w:u w:val="single"/>
        </w:rPr>
        <w:t>（</w:t>
      </w:r>
      <w:r>
        <w:rPr>
          <w:sz w:val="24"/>
          <w:color w:val="000000"/>
          <w:u w:val="single"/>
        </w:rPr>
        <w:t>5</w:t>
      </w:r>
      <w:r>
        <w:rPr>
          <w:sz w:val="24"/>
          <w:color w:val="000000"/>
          <w:u w:val="single"/>
        </w:rPr>
        <w:t>）施工物料的运输不能影响正常的道路交通秩序，并对物料装卸现场的遗留物料和运输途中造成的撒流现象必须马上清理干净。</w:t>
      </w:r>
    </w:p>
    <w:p>
      <w:pPr>
        <w:pStyle w:val="null3"/>
        <w:ind w:firstLine="480"/>
        <w:jc w:val="left"/>
      </w:pPr>
      <w:r>
        <w:rPr>
          <w:sz w:val="24"/>
          <w:color w:val="000000"/>
          <w:u w:val="single"/>
        </w:rPr>
        <w:t>（</w:t>
      </w:r>
      <w:r>
        <w:rPr>
          <w:sz w:val="24"/>
          <w:color w:val="000000"/>
          <w:u w:val="single"/>
        </w:rPr>
        <w:t>6</w:t>
      </w:r>
      <w:r>
        <w:rPr>
          <w:sz w:val="24"/>
          <w:color w:val="000000"/>
          <w:u w:val="single"/>
        </w:rPr>
        <w:t>）凡是合同段内与其他在建工程有互扰的地段，承包人应自行做好与其他施工单位的协调工作，承包人应将其采取上述措施而可能发生的全部费用计入签约合同价中，发包人不另行支付相关费用。</w:t>
      </w:r>
    </w:p>
    <w:p>
      <w:pPr>
        <w:pStyle w:val="null3"/>
        <w:ind w:firstLine="480"/>
        <w:jc w:val="left"/>
      </w:pPr>
      <w:r>
        <w:rPr>
          <w:sz w:val="24"/>
          <w:color w:val="000000"/>
          <w:u w:val="single"/>
        </w:rPr>
        <w:t>（</w:t>
      </w:r>
      <w:r>
        <w:rPr>
          <w:sz w:val="24"/>
          <w:color w:val="000000"/>
          <w:u w:val="single"/>
        </w:rPr>
        <w:t>7</w:t>
      </w:r>
      <w:r>
        <w:rPr>
          <w:sz w:val="24"/>
          <w:color w:val="000000"/>
          <w:u w:val="single"/>
        </w:rPr>
        <w:t>）承包人应充分考虑到施工过程采取保通措施、安全保护措施以及环保措施和文明施工所需的费用，并计入工程量清单各支付细目的单价中。若承包人所采取的措施不能满足工程保通、交通安全和环境保护的需要，发包人有权指令其进一步采取补救或纠正措施，承包人应承担由于其措施不当所造成的一切后果及费用。若涉及重大安全隐患，发包人有权将其另指定他人实施，发生的费用在承包人的工程款中扣除。</w:t>
      </w:r>
    </w:p>
    <w:p>
      <w:pPr>
        <w:pStyle w:val="null3"/>
        <w:ind w:firstLine="480"/>
        <w:jc w:val="left"/>
      </w:pPr>
      <w:r>
        <w:rPr>
          <w:sz w:val="24"/>
          <w:color w:val="000000"/>
          <w:u w:val="single"/>
        </w:rPr>
        <w:t>（</w:t>
      </w:r>
      <w:r>
        <w:rPr>
          <w:sz w:val="24"/>
          <w:color w:val="000000"/>
          <w:u w:val="single"/>
        </w:rPr>
        <w:t>8</w:t>
      </w:r>
      <w:r>
        <w:rPr>
          <w:sz w:val="24"/>
          <w:color w:val="000000"/>
          <w:u w:val="single"/>
        </w:rPr>
        <w:t>）由于以上所述的原因造成本工程工期拖延，均追究承包人履行合同条款的相应责任。</w:t>
      </w:r>
    </w:p>
    <w:p>
      <w:pPr>
        <w:pStyle w:val="null3"/>
        <w:ind w:firstLine="480"/>
        <w:jc w:val="left"/>
      </w:pPr>
      <w:r>
        <w:rPr>
          <w:sz w:val="24"/>
          <w:color w:val="000000"/>
          <w:u w:val="single"/>
        </w:rPr>
        <w:t>（</w:t>
      </w:r>
      <w:r>
        <w:rPr>
          <w:sz w:val="24"/>
          <w:color w:val="000000"/>
          <w:u w:val="single"/>
        </w:rPr>
        <w:t>9</w:t>
      </w:r>
      <w:r>
        <w:rPr>
          <w:sz w:val="24"/>
          <w:color w:val="000000"/>
          <w:u w:val="single"/>
        </w:rPr>
        <w:t>）承包人应严格执行《佛山市扬尘污染防治条例》规定，严格按照工程防治扬尘“六个百分百”措施落实本项目的防治扬尘工作（施工工地实现</w:t>
      </w:r>
      <w:r>
        <w:rPr>
          <w:sz w:val="24"/>
          <w:color w:val="000000"/>
          <w:u w:val="single"/>
        </w:rPr>
        <w:t>100%</w:t>
      </w:r>
      <w:r>
        <w:rPr>
          <w:sz w:val="24"/>
          <w:color w:val="000000"/>
          <w:u w:val="single"/>
        </w:rPr>
        <w:t>封闭管理，并采用硬质围挡；施工工地设置洗车槽，安装冲水设备，出入口车辆冲洗达到</w:t>
      </w:r>
      <w:r>
        <w:rPr>
          <w:sz w:val="24"/>
          <w:color w:val="000000"/>
          <w:u w:val="single"/>
        </w:rPr>
        <w:t>100%</w:t>
      </w:r>
      <w:r>
        <w:rPr>
          <w:sz w:val="24"/>
          <w:color w:val="000000"/>
          <w:u w:val="single"/>
        </w:rPr>
        <w:t>；工地渣土运输实行</w:t>
      </w:r>
      <w:r>
        <w:rPr>
          <w:sz w:val="24"/>
          <w:color w:val="000000"/>
          <w:u w:val="single"/>
        </w:rPr>
        <w:t>100%</w:t>
      </w:r>
      <w:r>
        <w:rPr>
          <w:sz w:val="24"/>
          <w:color w:val="000000"/>
          <w:u w:val="single"/>
        </w:rPr>
        <w:t>密闭运输；施工工地主要道路</w:t>
      </w:r>
      <w:r>
        <w:rPr>
          <w:sz w:val="24"/>
          <w:color w:val="000000"/>
          <w:u w:val="single"/>
        </w:rPr>
        <w:t>100%</w:t>
      </w:r>
      <w:r>
        <w:rPr>
          <w:sz w:val="24"/>
          <w:color w:val="000000"/>
          <w:u w:val="single"/>
        </w:rPr>
        <w:t>硬化；裸露场地和土方、堆场</w:t>
      </w:r>
      <w:r>
        <w:rPr>
          <w:sz w:val="24"/>
          <w:color w:val="000000"/>
          <w:u w:val="single"/>
        </w:rPr>
        <w:t>100%</w:t>
      </w:r>
      <w:r>
        <w:rPr>
          <w:sz w:val="24"/>
          <w:color w:val="000000"/>
          <w:u w:val="single"/>
        </w:rPr>
        <w:t>覆盖或临时绿化；施工现场土方作业、拆除作业做到</w:t>
      </w:r>
      <w:r>
        <w:rPr>
          <w:sz w:val="24"/>
          <w:color w:val="000000"/>
          <w:u w:val="single"/>
        </w:rPr>
        <w:t>100%</w:t>
      </w:r>
      <w:r>
        <w:rPr>
          <w:sz w:val="24"/>
          <w:color w:val="000000"/>
          <w:u w:val="single"/>
        </w:rPr>
        <w:t>洒水、喷雾降尘），所有措施费用已包含在签约合同价中。若承包人所采取的措施不能满足工程扬尘防治和环境保护的需要，发包人有权指令其进一步采取补救或纠正措施，承包人应承担由于其措施不当所造成的一切后果及费用。</w:t>
      </w:r>
    </w:p>
    <w:p>
      <w:pPr>
        <w:pStyle w:val="null3"/>
        <w:ind w:firstLine="480"/>
      </w:pPr>
      <w:r>
        <w:rPr>
          <w:sz w:val="24"/>
          <w:color w:val="000000"/>
          <w:u w:val="single"/>
        </w:rPr>
        <w:t>（</w:t>
      </w:r>
      <w:r>
        <w:rPr>
          <w:sz w:val="24"/>
          <w:color w:val="000000"/>
          <w:u w:val="single"/>
        </w:rPr>
        <w:t>10</w:t>
      </w:r>
      <w:r>
        <w:rPr>
          <w:sz w:val="24"/>
          <w:color w:val="000000"/>
          <w:u w:val="single"/>
        </w:rPr>
        <w:t>）承包人在施工期间须采取相应的安全保护措施，若出现承包人野蛮施工、暴力施工的行为，发包人将按人民币</w:t>
      </w:r>
      <w:r>
        <w:rPr>
          <w:sz w:val="24"/>
          <w:color w:val="000000"/>
          <w:u w:val="single"/>
        </w:rPr>
        <w:t>10000</w:t>
      </w:r>
      <w:r>
        <w:rPr>
          <w:sz w:val="24"/>
          <w:color w:val="000000"/>
          <w:u w:val="single"/>
        </w:rPr>
        <w:t>元</w:t>
      </w:r>
      <w:r>
        <w:rPr>
          <w:sz w:val="24"/>
          <w:color w:val="000000"/>
          <w:u w:val="single"/>
        </w:rPr>
        <w:t>/</w:t>
      </w:r>
      <w:r>
        <w:rPr>
          <w:sz w:val="24"/>
          <w:color w:val="000000"/>
          <w:u w:val="single"/>
        </w:rPr>
        <w:t>次的标准向承包人收取违约金，扣罚金额优先在进度款中扣除，仍然不足的在结算款中扣除。发包人有权责令承包人停工并按发包人要求限期整改，对野蛮施工、暴力施工拒不整改或拒不停工造成更严重损坏的，发包人有权解除与承包人的施工合同，并要求承包人赔偿损失、承担违约责任。</w:t>
      </w:r>
    </w:p>
    <w:p>
      <w:pPr>
        <w:pStyle w:val="null3"/>
        <w:ind w:firstLine="480"/>
      </w:pPr>
      <w:r>
        <w:rPr>
          <w:sz w:val="24"/>
          <w:color w:val="000000"/>
          <w:u w:val="single"/>
        </w:rPr>
        <w:t>（</w:t>
      </w:r>
      <w:r>
        <w:rPr>
          <w:sz w:val="24"/>
          <w:color w:val="000000"/>
          <w:u w:val="single"/>
        </w:rPr>
        <w:t>11</w:t>
      </w:r>
      <w:r>
        <w:rPr>
          <w:sz w:val="24"/>
          <w:color w:val="000000"/>
          <w:u w:val="single"/>
        </w:rPr>
        <w:t>）用工实名管理费按高明区发布的相关文件执行。若本项目在结算前，高明区仍未发布关于用工实名管理的相关文件，则现场施工期间发生的用工实名管理费，视为已含在本项目的安全文明施工措施费中，发包人不再另行支付相关费用。</w:t>
      </w:r>
    </w:p>
    <w:p>
      <w:pPr>
        <w:pStyle w:val="null3"/>
        <w:ind w:firstLine="480"/>
      </w:pPr>
      <w:r>
        <w:rPr>
          <w:sz w:val="24"/>
          <w:color w:val="000000"/>
          <w:u w:val="single"/>
        </w:rPr>
        <w:t>（</w:t>
      </w:r>
      <w:r>
        <w:rPr>
          <w:sz w:val="24"/>
          <w:color w:val="000000"/>
          <w:u w:val="single"/>
        </w:rPr>
        <w:t>12</w:t>
      </w:r>
      <w:r>
        <w:rPr>
          <w:sz w:val="24"/>
          <w:color w:val="000000"/>
          <w:u w:val="single"/>
        </w:rPr>
        <w:t>）若因承包人施工噪音、扬尘造成投诉的，承包人须自行与投诉人协商。若承包人施工噪音与扬尘超标导致主管部门下达整改或处罚通知的，发包人可按人民币</w:t>
      </w:r>
      <w:r>
        <w:rPr>
          <w:sz w:val="24"/>
          <w:color w:val="000000"/>
          <w:u w:val="single"/>
        </w:rPr>
        <w:t>5000</w:t>
      </w:r>
      <w:r>
        <w:rPr>
          <w:sz w:val="24"/>
          <w:color w:val="000000"/>
          <w:u w:val="single"/>
        </w:rPr>
        <w:t>元</w:t>
      </w:r>
      <w:r>
        <w:rPr>
          <w:sz w:val="24"/>
          <w:color w:val="000000"/>
          <w:u w:val="single"/>
        </w:rPr>
        <w:t>/</w:t>
      </w:r>
      <w:r>
        <w:rPr>
          <w:sz w:val="24"/>
          <w:color w:val="000000"/>
          <w:u w:val="single"/>
        </w:rPr>
        <w:t>次的标准向承包人收取违约金，扣罚金额优先在进度款中扣除，仍然不足的在结算款中扣除。</w:t>
      </w:r>
    </w:p>
    <w:p>
      <w:pPr>
        <w:pStyle w:val="null3"/>
        <w:ind w:firstLine="480"/>
      </w:pPr>
      <w:r>
        <w:rPr>
          <w:sz w:val="24"/>
          <w:color w:val="000000"/>
          <w:u w:val="single"/>
        </w:rPr>
        <w:t>（</w:t>
      </w:r>
      <w:r>
        <w:rPr>
          <w:sz w:val="24"/>
          <w:color w:val="000000"/>
          <w:u w:val="single"/>
        </w:rPr>
        <w:t>13</w:t>
      </w:r>
      <w:r>
        <w:rPr>
          <w:sz w:val="24"/>
          <w:color w:val="000000"/>
          <w:u w:val="single"/>
        </w:rPr>
        <w:t>）承包人按合同提取了绿色施工安全防护措施费用，而工程安全防护、文明施工仍无法达到建设行政主管部门有关规定要求的，承包人承担违约责任，赔偿因其违约给发包人造成的损失。绿色施工安全防护措施费用应专款专用，承包人应在财务帐目中单独列项备查，不得挪作他用。</w:t>
      </w:r>
    </w:p>
    <w:p>
      <w:pPr>
        <w:pStyle w:val="null3"/>
        <w:ind w:firstLine="480"/>
      </w:pPr>
      <w:r>
        <w:rPr>
          <w:sz w:val="24"/>
          <w:color w:val="000000"/>
          <w:u w:val="single"/>
        </w:rPr>
        <w:t>（</w:t>
      </w:r>
      <w:r>
        <w:rPr>
          <w:sz w:val="24"/>
          <w:color w:val="000000"/>
          <w:u w:val="single"/>
        </w:rPr>
        <w:t>14</w:t>
      </w:r>
      <w:r>
        <w:rPr>
          <w:sz w:val="24"/>
          <w:color w:val="000000"/>
          <w:u w:val="single"/>
        </w:rPr>
        <w:t>）承包人应当无条件配合发包人和其他负责宣传及动迁等部门协调好居民和商铺业主的关系，避免与之发生冲突。</w:t>
      </w:r>
    </w:p>
    <w:p>
      <w:pPr>
        <w:pStyle w:val="null3"/>
        <w:ind w:firstLine="480"/>
      </w:pPr>
      <w:r>
        <w:rPr>
          <w:sz w:val="24"/>
          <w:color w:val="000000"/>
          <w:u w:val="single"/>
        </w:rPr>
        <w:t>（</w:t>
      </w:r>
      <w:r>
        <w:rPr>
          <w:sz w:val="24"/>
          <w:color w:val="000000"/>
          <w:u w:val="single"/>
        </w:rPr>
        <w:t>15</w:t>
      </w:r>
      <w:r>
        <w:rPr>
          <w:sz w:val="24"/>
          <w:color w:val="000000"/>
          <w:u w:val="single"/>
        </w:rPr>
        <w:t>）本工程施工过程中所搭设的脚手架底层必须满足商铺人员的出入要求，并确保施工安全、人员安全</w:t>
      </w:r>
      <w:r>
        <w:rPr>
          <w:sz w:val="24"/>
          <w:color w:val="000000"/>
        </w:rPr>
        <w:t>。</w:t>
      </w:r>
    </w:p>
    <w:p>
      <w:pPr>
        <w:pStyle w:val="null3"/>
        <w:ind w:firstLine="480"/>
        <w:jc w:val="left"/>
      </w:pPr>
      <w:r>
        <w:rPr>
          <w:sz w:val="24"/>
          <w:color w:val="000000"/>
          <w:u w:val="single"/>
        </w:rPr>
        <w:t>（</w:t>
      </w:r>
      <w:r>
        <w:rPr>
          <w:sz w:val="24"/>
          <w:color w:val="000000"/>
          <w:u w:val="single"/>
        </w:rPr>
        <w:t>16</w:t>
      </w:r>
      <w:r>
        <w:rPr>
          <w:sz w:val="24"/>
          <w:color w:val="000000"/>
          <w:u w:val="single"/>
        </w:rPr>
        <w:t>）在工程施工、竣工及保修的过程中，承包人应按照国家制定的相关法律法规、佛山市建设工程安全生产及文明施工的相关管理办法以及合同其他有关条款的规定，维护发包人在佛山市高明区市民中的形象，严格按安全标准组织施工，并随时接受行业安全检查人员依法实施的监督检查，采取必要的安全措施，消除事故隐患。并且：</w:t>
      </w:r>
    </w:p>
    <w:p>
      <w:pPr>
        <w:pStyle w:val="null3"/>
        <w:ind w:firstLine="480"/>
        <w:jc w:val="left"/>
      </w:pPr>
      <w:r>
        <w:rPr>
          <w:sz w:val="24"/>
          <w:color w:val="000000"/>
          <w:u w:val="single"/>
        </w:rPr>
        <w:t>①高度重视所有在现场的人员安全，采取任何必要和适当的措施，保持现场（在其管理的整个范围内）和工程（包括所有尚未竣工的和尚未由发包人占用的工程）的井然有序和安全可靠，以免发生人身事故</w:t>
      </w:r>
      <w:r>
        <w:rPr>
          <w:sz w:val="24"/>
          <w:color w:val="000000"/>
        </w:rPr>
        <w:t>；</w:t>
      </w:r>
    </w:p>
    <w:p>
      <w:pPr>
        <w:pStyle w:val="null3"/>
        <w:ind w:firstLine="480"/>
        <w:jc w:val="left"/>
      </w:pPr>
      <w:r>
        <w:rPr>
          <w:sz w:val="24"/>
          <w:color w:val="000000"/>
          <w:u w:val="single"/>
        </w:rPr>
        <w:t>②在施工现场悬挂必需的安全标志，以引起现场的人员对安全隐患的注意，对非承包人的人员进入现场进行必要的安全指导和宣传</w:t>
      </w:r>
      <w:r>
        <w:rPr>
          <w:sz w:val="24"/>
          <w:color w:val="000000"/>
        </w:rPr>
        <w:t>；</w:t>
      </w:r>
    </w:p>
    <w:p>
      <w:pPr>
        <w:pStyle w:val="null3"/>
        <w:ind w:firstLine="480"/>
        <w:jc w:val="left"/>
      </w:pPr>
      <w:r>
        <w:rPr>
          <w:sz w:val="24"/>
          <w:color w:val="000000"/>
          <w:u w:val="single"/>
        </w:rPr>
        <w:t>③为了保护工程，或为了公众的安全和方便，或为了其他原因，在确有必要的时间和地点，或在监理工程师或任何有关主管部门提出要求时，提供并保证一切照明、防护、围栏、警告信号和看守</w:t>
      </w:r>
      <w:r>
        <w:rPr>
          <w:sz w:val="24"/>
          <w:color w:val="000000"/>
        </w:rPr>
        <w:t>；</w:t>
      </w:r>
    </w:p>
    <w:p>
      <w:pPr>
        <w:pStyle w:val="null3"/>
        <w:ind w:firstLine="480"/>
        <w:jc w:val="left"/>
      </w:pPr>
      <w:r>
        <w:rPr>
          <w:sz w:val="24"/>
          <w:color w:val="000000"/>
          <w:u w:val="single"/>
        </w:rPr>
        <w:t>④为邻近地区的所有者和占有者、公众和其他人员，提供便利和保卫所必须的临时道路、人行道、防护棚及围栏等。由于承包人安全措施不力造成事故的责任和因此发生的费用，由承包人承担</w:t>
      </w:r>
      <w:r>
        <w:rPr>
          <w:sz w:val="24"/>
          <w:color w:val="000000"/>
        </w:rPr>
        <w:t>。</w:t>
      </w:r>
    </w:p>
    <w:p>
      <w:pPr>
        <w:pStyle w:val="null3"/>
        <w:ind w:firstLine="480"/>
        <w:jc w:val="left"/>
      </w:pPr>
      <w:r>
        <w:rPr>
          <w:sz w:val="24"/>
          <w:color w:val="000000"/>
          <w:u w:val="single"/>
        </w:rPr>
        <w:t>（</w:t>
      </w:r>
      <w:r>
        <w:rPr>
          <w:sz w:val="24"/>
          <w:color w:val="000000"/>
          <w:u w:val="single"/>
        </w:rPr>
        <w:t>17</w:t>
      </w:r>
      <w:r>
        <w:rPr>
          <w:sz w:val="24"/>
          <w:color w:val="000000"/>
          <w:u w:val="single"/>
        </w:rPr>
        <w:t>）若监理工程师认为承包人在现场施工中存在一定的安全隐患，有可能威胁到现场人员的生命安全和发包人的利益，有权要求承包人采取必要的措施和增加必需的设施以杜绝安全隐患。产生安全隐患的原因若是由承包人引起，采取措施和增加设备的费用应由承包人承担</w:t>
      </w:r>
      <w:r>
        <w:rPr>
          <w:sz w:val="24"/>
          <w:color w:val="000000"/>
        </w:rPr>
        <w:t>。</w:t>
      </w:r>
    </w:p>
    <w:p>
      <w:pPr>
        <w:pStyle w:val="null3"/>
        <w:ind w:firstLine="480"/>
        <w:jc w:val="left"/>
      </w:pPr>
      <w:r>
        <w:rPr>
          <w:sz w:val="24"/>
          <w:color w:val="000000"/>
          <w:u w:val="single"/>
        </w:rPr>
        <w:t>（</w:t>
      </w:r>
      <w:r>
        <w:rPr>
          <w:sz w:val="24"/>
          <w:color w:val="000000"/>
          <w:u w:val="single"/>
        </w:rPr>
        <w:t>18</w:t>
      </w:r>
      <w:r>
        <w:rPr>
          <w:sz w:val="24"/>
          <w:color w:val="000000"/>
          <w:u w:val="single"/>
        </w:rPr>
        <w:t>）承包人应确保任何未经监理工程师或发包人同意的人员不得进入现场参观。承包人应准备足够数量的专门用于参观的安全帽和雨靴，应确保每个参观现场的人员了解和遵守现场的安全管理规章制度，佩戴安全帽，保障参观人员的现场安全</w:t>
      </w:r>
      <w:r>
        <w:rPr>
          <w:sz w:val="24"/>
          <w:color w:val="000000"/>
        </w:rPr>
        <w:t>。</w:t>
      </w:r>
    </w:p>
    <w:p>
      <w:pPr>
        <w:pStyle w:val="null3"/>
        <w:ind w:firstLine="480"/>
        <w:jc w:val="left"/>
      </w:pPr>
      <w:r>
        <w:rPr>
          <w:sz w:val="24"/>
          <w:color w:val="000000"/>
          <w:u w:val="single"/>
        </w:rPr>
        <w:t>（</w:t>
      </w:r>
      <w:r>
        <w:rPr>
          <w:sz w:val="24"/>
          <w:color w:val="000000"/>
          <w:u w:val="single"/>
        </w:rPr>
        <w:t>19</w:t>
      </w:r>
      <w:r>
        <w:rPr>
          <w:sz w:val="24"/>
          <w:color w:val="000000"/>
          <w:u w:val="single"/>
        </w:rPr>
        <w:t>）承包人在政府行政主管部门或发包人组织的安全检查中，发现存在严重的安全隐患，被通报批评或被新闻媒体曝光造成不良影响的，处以</w:t>
      </w:r>
      <w:r>
        <w:rPr>
          <w:sz w:val="24"/>
          <w:color w:val="000000"/>
          <w:u w:val="single"/>
        </w:rPr>
        <w:t>2</w:t>
      </w:r>
      <w:r>
        <w:rPr>
          <w:sz w:val="24"/>
          <w:color w:val="000000"/>
          <w:u w:val="single"/>
        </w:rPr>
        <w:t>万元／次违约金，并限期整改；施工场地被评为不合格工地或者被通报批评或者被新闻媒体曝光的，处以</w:t>
      </w:r>
      <w:r>
        <w:rPr>
          <w:sz w:val="24"/>
          <w:color w:val="000000"/>
          <w:u w:val="single"/>
        </w:rPr>
        <w:t>3</w:t>
      </w:r>
      <w:r>
        <w:rPr>
          <w:sz w:val="24"/>
          <w:color w:val="000000"/>
          <w:u w:val="single"/>
        </w:rPr>
        <w:t>万元／次违约金，并限期整改。</w:t>
      </w:r>
    </w:p>
    <w:p>
      <w:pPr>
        <w:pStyle w:val="null3"/>
        <w:ind w:firstLine="480"/>
        <w:jc w:val="left"/>
      </w:pPr>
      <w:r>
        <w:rPr>
          <w:sz w:val="24"/>
        </w:rPr>
        <w:t>6.1.6</w:t>
      </w:r>
      <w:r>
        <w:rPr>
          <w:sz w:val="24"/>
        </w:rPr>
        <w:t>关于</w:t>
      </w:r>
      <w:r>
        <w:rPr>
          <w:sz w:val="24"/>
        </w:rPr>
        <w:t>绿色施工安全防护措施费</w:t>
      </w:r>
      <w:r>
        <w:rPr>
          <w:sz w:val="24"/>
        </w:rPr>
        <w:t>支付比例和支付期限的约定：</w:t>
      </w:r>
      <w:r>
        <w:rPr>
          <w:sz w:val="24"/>
          <w:color w:val="000000"/>
          <w:u w:val="single"/>
        </w:rPr>
        <w:t>￥</w:t>
      </w:r>
      <w:r>
        <w:rPr>
          <w:sz w:val="24"/>
          <w:color w:val="000000"/>
          <w:u w:val="single"/>
        </w:rPr>
        <w:t>109996.84</w:t>
      </w:r>
      <w:r>
        <w:rPr>
          <w:sz w:val="24"/>
          <w:color w:val="000000"/>
          <w:u w:val="single"/>
        </w:rPr>
        <w:t>元，其费用包含于进度款支付。</w:t>
      </w:r>
    </w:p>
    <w:p>
      <w:pPr>
        <w:pStyle w:val="null3"/>
        <w:ind w:firstLine="480"/>
      </w:pPr>
      <w:r>
        <w:rPr>
          <w:sz w:val="24"/>
          <w:color w:val="000000"/>
          <w:u w:val="single"/>
        </w:rPr>
        <w:t>本工程结算时绿色施工安全防护措施费按高明区关于绿色施工安全防护措施费计价办法及相关文件执行及取费。</w:t>
      </w:r>
    </w:p>
    <w:p>
      <w:pPr>
        <w:pStyle w:val="null3"/>
        <w:ind w:firstLine="480"/>
      </w:pPr>
      <w:r>
        <w:rPr>
          <w:sz w:val="24"/>
          <w:color w:val="000000"/>
          <w:u w:val="single"/>
        </w:rPr>
        <w:t>该费用用于扬尘污染防护用具及设施的采购和更新、扬尘污染防治措施的落实、施工扬尘条件的改善等，不得挪作他用，专款专用。承包人施工期间的环保措施应达到环评报告批复文件和施工阶段环保监测单位及《佛山市扬尘污染防治条例》有关要求。承包人必须按照《佛山市扬尘污染防治条例》的有关要求，进一步采取有效措施加强施工现场扬尘污染防治工作。承包人未按条例要求采取防治措施的，将按条例有关的处罚条款依法进行扣罚违约金及追究法律责任。</w:t>
      </w:r>
    </w:p>
    <w:p>
      <w:pPr>
        <w:pStyle w:val="null3"/>
        <w:ind w:firstLine="480"/>
        <w:jc w:val="both"/>
      </w:pPr>
      <w:r>
        <w:rPr>
          <w:sz w:val="24"/>
        </w:rPr>
        <w:t>安全防护文明施工措施费的支付：</w:t>
      </w:r>
    </w:p>
    <w:p>
      <w:pPr>
        <w:pStyle w:val="null3"/>
        <w:ind w:firstLine="480"/>
        <w:jc w:val="both"/>
      </w:pPr>
      <w:r>
        <w:rPr>
          <w:sz w:val="24"/>
          <w:u w:val="single"/>
        </w:rPr>
        <w:t>①安全防护、文明施工措施费不单独支付，与工程进度款同期计量支付。安全防护、文明施工措施费用应专款专用，承包人应在财务账目中单独列项备查，不得挪作他用。而工程安全防护、文明施工无法达到建设行政主管部门有关规定要求的，承包人承担违约责任，赔偿因其违约给发包人造成的损失</w:t>
      </w:r>
      <w:r>
        <w:rPr>
          <w:sz w:val="24"/>
        </w:rPr>
        <w:t>。</w:t>
      </w:r>
    </w:p>
    <w:p>
      <w:pPr>
        <w:pStyle w:val="null3"/>
        <w:ind w:firstLine="480"/>
        <w:jc w:val="both"/>
      </w:pPr>
      <w:r>
        <w:rPr>
          <w:sz w:val="24"/>
          <w:u w:val="single"/>
        </w:rPr>
        <w:t>②安全防护、文明施工措施费如有超出承包人对该项目的报价总额，则超出部分不增加，按承包人在磋商响应文件中的该项报价支付</w:t>
      </w:r>
      <w:r>
        <w:rPr>
          <w:sz w:val="24"/>
        </w:rPr>
        <w:t>。</w:t>
      </w:r>
    </w:p>
    <w:p>
      <w:pPr>
        <w:pStyle w:val="null3"/>
        <w:ind w:firstLine="480"/>
        <w:jc w:val="both"/>
      </w:pPr>
      <w:r>
        <w:rPr>
          <w:sz w:val="24"/>
        </w:rPr>
        <w:t>6.1.7</w:t>
      </w:r>
      <w:r>
        <w:rPr>
          <w:sz w:val="24"/>
        </w:rPr>
        <w:t>施工措施的审查与整改</w:t>
      </w:r>
    </w:p>
    <w:p>
      <w:pPr>
        <w:pStyle w:val="null3"/>
        <w:ind w:firstLine="480"/>
        <w:jc w:val="both"/>
      </w:pPr>
      <w:r>
        <w:rPr>
          <w:sz w:val="24"/>
          <w:u w:val="single"/>
        </w:rPr>
        <w:t>监理工程师应当审查施工组织设计中的安全技术措施或者专项施工方案是否符合建设行政主管部门的有关规定。监理工程师发现承包人未遵守安全生产和文明施工规定或施工现场存在安全事故隐患的，应以书面形式通知承包人整改；情况严重的，应要求承包人暂停施工，并及时报告发包人。承包人在收到监理工程师发出书面通知后的</w:t>
      </w:r>
      <w:r>
        <w:rPr>
          <w:sz w:val="24"/>
          <w:u w:val="single"/>
        </w:rPr>
        <w:t>48</w:t>
      </w:r>
      <w:r>
        <w:rPr>
          <w:sz w:val="24"/>
          <w:u w:val="single"/>
        </w:rPr>
        <w:t>小时内仍未整改的，监理工程师可在报经发包人批准后委托第三方采取措施。该款项经核实后，由发包人从应付或将付给承包人的款项扣除</w:t>
      </w:r>
      <w:r>
        <w:rPr>
          <w:sz w:val="24"/>
        </w:rPr>
        <w:t>。</w:t>
      </w:r>
    </w:p>
    <w:p>
      <w:pPr>
        <w:pStyle w:val="null3"/>
        <w:ind w:firstLine="480"/>
        <w:jc w:val="both"/>
      </w:pPr>
      <w:r>
        <w:rPr>
          <w:sz w:val="24"/>
          <w:u w:val="single"/>
        </w:rPr>
        <w:t>在监理、发包人进行的日常文明施工检查中，发现存在违反文明施工规定的问题，将书面通知承包人限期整改；如承包人不在发包人约定的有效期内进行安全隐患整改，发包人可另行委托第三方予以施工，另行委托所需要的费用由承包人承担并承担违约责任。</w:t>
      </w:r>
    </w:p>
    <w:p>
      <w:pPr>
        <w:pStyle w:val="null3"/>
        <w:ind w:firstLine="480"/>
        <w:jc w:val="both"/>
      </w:pPr>
      <w:r>
        <w:rPr>
          <w:sz w:val="24"/>
        </w:rPr>
        <w:t>6.1.8</w:t>
      </w:r>
      <w:r>
        <w:rPr>
          <w:sz w:val="24"/>
        </w:rPr>
        <w:t>违反安全职责的罚则</w:t>
      </w:r>
    </w:p>
    <w:p>
      <w:pPr>
        <w:pStyle w:val="null3"/>
        <w:ind w:firstLine="480"/>
        <w:jc w:val="both"/>
      </w:pPr>
      <w:r>
        <w:rPr>
          <w:sz w:val="24"/>
          <w:u w:val="single"/>
        </w:rPr>
        <w:t>承包人因自身原因导致的安全事故造成人员伤亡的，除按国家规定由相关主管部门处罚，发包人有权视情形的严重程度，决定扣除违约金。如发生安全生产责任事故导致人员重伤累计</w:t>
      </w:r>
      <w:r>
        <w:rPr>
          <w:sz w:val="24"/>
          <w:u w:val="single"/>
        </w:rPr>
        <w:t>2</w:t>
      </w:r>
      <w:r>
        <w:rPr>
          <w:sz w:val="24"/>
          <w:u w:val="single"/>
        </w:rPr>
        <w:t>人次，或死亡一人以上（含一人）的，按安全管理协议书约定扣除违约金，违约金应从安全事故认定之日起起算。在此种情况下，发包人有权解除合同，并没收履约保证金。</w:t>
      </w:r>
    </w:p>
    <w:p>
      <w:pPr>
        <w:pStyle w:val="null3"/>
        <w:jc w:val="both"/>
      </w:pPr>
      <w:r>
        <w:rPr>
          <w:sz w:val="24"/>
          <w:b/>
        </w:rPr>
        <w:t>7.</w:t>
      </w:r>
      <w:r>
        <w:rPr>
          <w:sz w:val="24"/>
          <w:b/>
        </w:rPr>
        <w:t>工期和进度</w:t>
      </w:r>
    </w:p>
    <w:p>
      <w:pPr>
        <w:pStyle w:val="null3"/>
        <w:ind w:firstLine="480"/>
        <w:jc w:val="both"/>
      </w:pPr>
      <w:r>
        <w:rPr>
          <w:sz w:val="24"/>
        </w:rPr>
        <w:t>7.1</w:t>
      </w:r>
      <w:r>
        <w:rPr>
          <w:sz w:val="24"/>
        </w:rPr>
        <w:t>施工组织设计</w:t>
      </w:r>
    </w:p>
    <w:p>
      <w:pPr>
        <w:pStyle w:val="null3"/>
        <w:ind w:firstLine="480"/>
        <w:jc w:val="both"/>
      </w:pPr>
      <w:r>
        <w:rPr>
          <w:sz w:val="24"/>
        </w:rPr>
        <w:t>7.1.1</w:t>
      </w:r>
      <w:r>
        <w:rPr>
          <w:sz w:val="24"/>
        </w:rPr>
        <w:t>合同当事人约定的施工组织设计应包括的其他内容：</w:t>
      </w:r>
      <w:r>
        <w:rPr>
          <w:sz w:val="24"/>
          <w:u w:val="single"/>
        </w:rPr>
        <w:t>按发包人要求</w:t>
      </w:r>
      <w:r>
        <w:rPr>
          <w:sz w:val="24"/>
        </w:rPr>
        <w:t>。</w:t>
      </w:r>
    </w:p>
    <w:p>
      <w:pPr>
        <w:pStyle w:val="null3"/>
        <w:ind w:firstLine="480"/>
        <w:jc w:val="both"/>
      </w:pPr>
      <w:r>
        <w:rPr>
          <w:sz w:val="24"/>
        </w:rPr>
        <w:t>7.1.2</w:t>
      </w:r>
      <w:r>
        <w:rPr>
          <w:sz w:val="24"/>
        </w:rPr>
        <w:t>施工组织设计的提交和修改</w:t>
      </w:r>
    </w:p>
    <w:p>
      <w:pPr>
        <w:pStyle w:val="null3"/>
        <w:ind w:firstLine="480"/>
        <w:jc w:val="both"/>
      </w:pPr>
      <w:r>
        <w:rPr>
          <w:sz w:val="24"/>
        </w:rPr>
        <w:t>承包人提交详细施工组织设计的期限的约定：</w:t>
      </w:r>
      <w:r>
        <w:rPr>
          <w:sz w:val="24"/>
          <w:u w:val="single"/>
        </w:rPr>
        <w:t>开工前</w:t>
      </w:r>
      <w:r>
        <w:rPr>
          <w:sz w:val="24"/>
          <w:u w:val="single"/>
        </w:rPr>
        <w:t>5</w:t>
      </w:r>
      <w:r>
        <w:rPr>
          <w:sz w:val="24"/>
          <w:u w:val="single"/>
        </w:rPr>
        <w:t>天内</w:t>
      </w:r>
      <w:r>
        <w:rPr>
          <w:sz w:val="24"/>
        </w:rPr>
        <w:t>。</w:t>
      </w:r>
    </w:p>
    <w:p>
      <w:pPr>
        <w:pStyle w:val="null3"/>
        <w:ind w:firstLine="480"/>
        <w:jc w:val="both"/>
      </w:pPr>
      <w:r>
        <w:rPr>
          <w:sz w:val="24"/>
        </w:rPr>
        <w:t>发包人和监理人在收到详细的施工组织设计后确认或提出修改意见的期限：</w:t>
      </w:r>
      <w:r>
        <w:rPr>
          <w:sz w:val="24"/>
          <w:u w:val="single"/>
        </w:rPr>
        <w:t>5</w:t>
      </w:r>
      <w:r>
        <w:rPr>
          <w:sz w:val="24"/>
          <w:u w:val="single"/>
        </w:rPr>
        <w:t>天内</w:t>
      </w:r>
      <w:r>
        <w:rPr>
          <w:sz w:val="24"/>
        </w:rPr>
        <w:t>。</w:t>
      </w:r>
    </w:p>
    <w:p>
      <w:pPr>
        <w:pStyle w:val="null3"/>
        <w:ind w:firstLine="480"/>
      </w:pPr>
      <w:r>
        <w:rPr>
          <w:sz w:val="24"/>
        </w:rPr>
        <w:t xml:space="preserve">7.1.3 </w:t>
      </w:r>
      <w:r>
        <w:rPr>
          <w:sz w:val="24"/>
          <w:color w:val="000000"/>
        </w:rPr>
        <w:t>承包人如因自身原因未能按审核后的施工进度计划进行实施，由发包人和监理单位共同发出工程整改通知书，承包人</w:t>
      </w:r>
      <w:r>
        <w:rPr>
          <w:sz w:val="24"/>
          <w:color w:val="000000"/>
          <w:u w:val="single"/>
        </w:rPr>
        <w:t>须在收到整改通知书后</w:t>
      </w:r>
      <w:r>
        <w:rPr>
          <w:sz w:val="24"/>
          <w:color w:val="000000"/>
          <w:u w:val="single"/>
        </w:rPr>
        <w:t>7</w:t>
      </w:r>
      <w:r>
        <w:rPr>
          <w:sz w:val="24"/>
          <w:color w:val="000000"/>
          <w:u w:val="single"/>
        </w:rPr>
        <w:t>天内（含收到整改通知书当天）</w:t>
      </w:r>
      <w:r>
        <w:rPr>
          <w:sz w:val="24"/>
          <w:color w:val="000000"/>
        </w:rPr>
        <w:t>达到进度要求，否则，每逾期一天，</w:t>
      </w:r>
      <w:r>
        <w:rPr>
          <w:sz w:val="24"/>
          <w:color w:val="000000"/>
          <w:u w:val="single"/>
        </w:rPr>
        <w:t>发包人将按人民币</w:t>
      </w:r>
      <w:r>
        <w:rPr>
          <w:sz w:val="24"/>
          <w:color w:val="000000"/>
          <w:u w:val="single"/>
        </w:rPr>
        <w:t>5000</w:t>
      </w:r>
      <w:r>
        <w:rPr>
          <w:sz w:val="24"/>
          <w:color w:val="000000"/>
          <w:u w:val="single"/>
        </w:rPr>
        <w:t>元</w:t>
      </w:r>
      <w:r>
        <w:rPr>
          <w:sz w:val="24"/>
          <w:color w:val="000000"/>
          <w:u w:val="single"/>
        </w:rPr>
        <w:t>/</w:t>
      </w:r>
      <w:r>
        <w:rPr>
          <w:sz w:val="24"/>
          <w:color w:val="000000"/>
          <w:u w:val="single"/>
        </w:rPr>
        <w:t>天的标准向承包人收取违约金，扣罚金额优先在进度款中扣除，仍然不足的在结算款中扣除</w:t>
      </w:r>
      <w:r>
        <w:rPr>
          <w:sz w:val="24"/>
          <w:color w:val="000000"/>
        </w:rPr>
        <w:t>。如发包人发出整改通知书三次以上（含三次），承包人在收到整改通知书并整改一周后，工程进度仍不能满足工期要求的，发包人有权单方面解除合同。</w:t>
      </w:r>
    </w:p>
    <w:p>
      <w:pPr>
        <w:pStyle w:val="null3"/>
        <w:ind w:firstLine="480"/>
        <w:jc w:val="both"/>
      </w:pPr>
      <w:r>
        <w:rPr>
          <w:sz w:val="24"/>
        </w:rPr>
        <w:t>7.2</w:t>
      </w:r>
      <w:r>
        <w:rPr>
          <w:sz w:val="24"/>
        </w:rPr>
        <w:t>施工进度计划</w:t>
      </w:r>
    </w:p>
    <w:p>
      <w:pPr>
        <w:pStyle w:val="null3"/>
        <w:ind w:firstLine="480"/>
        <w:jc w:val="both"/>
      </w:pPr>
      <w:r>
        <w:rPr>
          <w:sz w:val="24"/>
        </w:rPr>
        <w:t>7.2.2</w:t>
      </w:r>
      <w:r>
        <w:rPr>
          <w:sz w:val="24"/>
        </w:rPr>
        <w:t>施工进度计划的修订</w:t>
      </w:r>
    </w:p>
    <w:p>
      <w:pPr>
        <w:pStyle w:val="null3"/>
        <w:ind w:firstLine="480"/>
        <w:jc w:val="both"/>
      </w:pPr>
      <w:r>
        <w:rPr>
          <w:sz w:val="24"/>
        </w:rPr>
        <w:t>发包人和监理人在收到修订的施工进度计划后确认或提出修改意见的期限：</w:t>
      </w:r>
      <w:r>
        <w:rPr>
          <w:sz w:val="24"/>
          <w:u w:val="single"/>
        </w:rPr>
        <w:t xml:space="preserve"> </w:t>
      </w:r>
      <w:r>
        <w:rPr>
          <w:sz w:val="24"/>
          <w:u w:val="single"/>
        </w:rPr>
        <w:t>/</w:t>
      </w:r>
      <w:r>
        <w:rPr>
          <w:sz w:val="24"/>
        </w:rPr>
        <w:t>。</w:t>
      </w:r>
    </w:p>
    <w:p>
      <w:pPr>
        <w:pStyle w:val="null3"/>
        <w:ind w:firstLine="480"/>
        <w:jc w:val="left"/>
      </w:pPr>
      <w:r>
        <w:rPr>
          <w:sz w:val="24"/>
        </w:rPr>
        <w:t>7.2.4</w:t>
      </w:r>
      <w:r>
        <w:rPr>
          <w:sz w:val="24"/>
          <w:color w:val="000000"/>
        </w:rPr>
        <w:t xml:space="preserve"> </w:t>
      </w:r>
      <w:r>
        <w:rPr>
          <w:sz w:val="24"/>
          <w:color w:val="000000"/>
        </w:rPr>
        <w:t>承包方应严格按照经审批的施工进度计划进行施工并在开工前与发包人确定节点工期。当工期达总工期的</w:t>
      </w:r>
      <w:r>
        <w:rPr>
          <w:sz w:val="24"/>
          <w:color w:val="000000"/>
        </w:rPr>
        <w:t>1/3</w:t>
      </w:r>
      <w:r>
        <w:rPr>
          <w:sz w:val="24"/>
          <w:color w:val="000000"/>
        </w:rPr>
        <w:t>时，施工进度至少达到总进度的</w:t>
      </w:r>
      <w:r>
        <w:rPr>
          <w:sz w:val="24"/>
          <w:color w:val="000000"/>
        </w:rPr>
        <w:t>30%</w:t>
      </w:r>
      <w:r>
        <w:rPr>
          <w:sz w:val="24"/>
          <w:color w:val="000000"/>
        </w:rPr>
        <w:t>；当工期达总工程的</w:t>
      </w:r>
      <w:r>
        <w:rPr>
          <w:sz w:val="24"/>
          <w:color w:val="000000"/>
        </w:rPr>
        <w:t>2/3</w:t>
      </w:r>
      <w:r>
        <w:rPr>
          <w:sz w:val="24"/>
          <w:color w:val="000000"/>
        </w:rPr>
        <w:t>时，施工进度至少达到总进度的</w:t>
      </w:r>
      <w:r>
        <w:rPr>
          <w:sz w:val="24"/>
          <w:color w:val="000000"/>
        </w:rPr>
        <w:t>70%</w:t>
      </w:r>
      <w:r>
        <w:rPr>
          <w:sz w:val="24"/>
          <w:color w:val="000000"/>
        </w:rPr>
        <w:t>。</w:t>
      </w:r>
    </w:p>
    <w:p>
      <w:pPr>
        <w:pStyle w:val="null3"/>
        <w:ind w:firstLine="480"/>
        <w:jc w:val="both"/>
      </w:pPr>
      <w:r>
        <w:rPr>
          <w:sz w:val="24"/>
        </w:rPr>
        <w:t>7.3</w:t>
      </w:r>
      <w:r>
        <w:rPr>
          <w:sz w:val="24"/>
        </w:rPr>
        <w:t>开工</w:t>
      </w:r>
    </w:p>
    <w:p>
      <w:pPr>
        <w:pStyle w:val="null3"/>
        <w:ind w:firstLine="480"/>
        <w:jc w:val="both"/>
      </w:pPr>
      <w:r>
        <w:rPr>
          <w:sz w:val="24"/>
        </w:rPr>
        <w:t>7.3.1</w:t>
      </w:r>
      <w:r>
        <w:rPr>
          <w:sz w:val="24"/>
        </w:rPr>
        <w:t>开工准备</w:t>
      </w:r>
    </w:p>
    <w:p>
      <w:pPr>
        <w:pStyle w:val="null3"/>
        <w:ind w:firstLine="480"/>
        <w:jc w:val="both"/>
      </w:pPr>
      <w:r>
        <w:rPr>
          <w:sz w:val="24"/>
        </w:rPr>
        <w:t>关于承包人提交工程开工报审表的期限：</w:t>
      </w:r>
      <w:r>
        <w:rPr>
          <w:u w:val="single"/>
        </w:rPr>
        <w:t xml:space="preserve">  </w:t>
      </w:r>
      <w:r>
        <w:rPr>
          <w:sz w:val="24"/>
          <w:color w:val="000000"/>
          <w:u w:val="single"/>
        </w:rPr>
        <w:t>开工前</w:t>
      </w:r>
      <w:r>
        <w:rPr>
          <w:u w:val="single"/>
        </w:rPr>
        <w:t xml:space="preserve"> </w:t>
      </w:r>
      <w:r>
        <w:rPr>
          <w:sz w:val="24"/>
        </w:rPr>
        <w:t>。</w:t>
      </w:r>
    </w:p>
    <w:p>
      <w:pPr>
        <w:pStyle w:val="null3"/>
        <w:ind w:firstLine="480"/>
        <w:jc w:val="both"/>
      </w:pPr>
      <w:r>
        <w:rPr>
          <w:sz w:val="24"/>
        </w:rPr>
        <w:t>关于发包人应完成的其他开工准备工作及期限：</w:t>
      </w:r>
      <w:r>
        <w:rPr>
          <w:sz w:val="24"/>
          <w:u w:val="single"/>
        </w:rPr>
        <w:t xml:space="preserve">  </w:t>
      </w:r>
      <w:r>
        <w:rPr>
          <w:sz w:val="24"/>
          <w:u w:val="single"/>
        </w:rPr>
        <w:t xml:space="preserve">/   </w:t>
      </w:r>
      <w:r>
        <w:rPr>
          <w:sz w:val="24"/>
        </w:rPr>
        <w:t>。</w:t>
      </w:r>
    </w:p>
    <w:p>
      <w:pPr>
        <w:pStyle w:val="null3"/>
        <w:ind w:firstLine="480"/>
        <w:jc w:val="both"/>
      </w:pPr>
      <w:r>
        <w:rPr>
          <w:sz w:val="24"/>
        </w:rPr>
        <w:t>关于承包人应完成的其他开工准备工作及期限：</w:t>
      </w:r>
      <w:r>
        <w:rPr>
          <w:u w:val="single"/>
        </w:rPr>
        <w:t xml:space="preserve">   </w:t>
      </w:r>
      <w:r>
        <w:rPr>
          <w:sz w:val="24"/>
          <w:color w:val="000000"/>
          <w:u w:val="single"/>
        </w:rPr>
        <w:t>按发包人要求</w:t>
      </w:r>
      <w:r>
        <w:rPr>
          <w:u w:val="single"/>
        </w:rPr>
        <w:t xml:space="preserve">  </w:t>
      </w:r>
      <w:r>
        <w:rPr>
          <w:sz w:val="24"/>
        </w:rPr>
        <w:t>。</w:t>
      </w:r>
    </w:p>
    <w:p>
      <w:pPr>
        <w:pStyle w:val="null3"/>
        <w:ind w:firstLine="480"/>
        <w:jc w:val="both"/>
      </w:pPr>
      <w:r>
        <w:rPr>
          <w:sz w:val="24"/>
        </w:rPr>
        <w:t>7.3.2</w:t>
      </w:r>
      <w:r>
        <w:rPr>
          <w:sz w:val="24"/>
        </w:rPr>
        <w:t>开工通知</w:t>
      </w:r>
    </w:p>
    <w:p>
      <w:pPr>
        <w:pStyle w:val="null3"/>
        <w:ind w:firstLine="480"/>
        <w:jc w:val="both"/>
      </w:pPr>
      <w:r>
        <w:rPr>
          <w:sz w:val="24"/>
          <w:u w:val="single"/>
        </w:rPr>
        <w:t>以监理工程师发出开工令为准</w:t>
      </w:r>
      <w:r>
        <w:rPr>
          <w:sz w:val="24"/>
        </w:rPr>
        <w:t>。</w:t>
      </w:r>
    </w:p>
    <w:p>
      <w:pPr>
        <w:pStyle w:val="null3"/>
        <w:ind w:firstLine="480"/>
        <w:jc w:val="both"/>
      </w:pPr>
      <w:r>
        <w:rPr>
          <w:sz w:val="24"/>
        </w:rPr>
        <w:t>7.4</w:t>
      </w:r>
      <w:r>
        <w:rPr>
          <w:sz w:val="24"/>
        </w:rPr>
        <w:t>测量放线</w:t>
      </w:r>
    </w:p>
    <w:p>
      <w:pPr>
        <w:pStyle w:val="null3"/>
        <w:ind w:firstLine="480"/>
        <w:jc w:val="left"/>
      </w:pPr>
      <w:r>
        <w:rPr>
          <w:sz w:val="24"/>
        </w:rPr>
        <w:t>7.4.1</w:t>
      </w:r>
      <w:r>
        <w:rPr>
          <w:sz w:val="24"/>
        </w:rPr>
        <w:t>施工控制网</w:t>
      </w:r>
    </w:p>
    <w:p>
      <w:pPr>
        <w:pStyle w:val="null3"/>
        <w:ind w:firstLine="480"/>
        <w:jc w:val="left"/>
      </w:pPr>
      <w:r>
        <w:rPr>
          <w:sz w:val="24"/>
        </w:rPr>
        <w:t>工程开工前，发包人将通过监理人向承包人提供测量基准点、基准线和水准点及其书面资料。承包人在获得相关资料</w:t>
      </w:r>
      <w:r>
        <w:rPr>
          <w:sz w:val="24"/>
        </w:rPr>
        <w:t>15</w:t>
      </w:r>
      <w:r>
        <w:rPr>
          <w:sz w:val="24"/>
        </w:rPr>
        <w:t>日内，应根据规定要求测设施工控制网，并将施工控制网资料报送发包人批准。</w:t>
      </w:r>
    </w:p>
    <w:p>
      <w:pPr>
        <w:pStyle w:val="null3"/>
        <w:ind w:firstLine="645"/>
        <w:jc w:val="left"/>
      </w:pPr>
      <w:r>
        <w:rPr>
          <w:sz w:val="24"/>
          <w:u w:val="single"/>
        </w:rPr>
        <w:t>7.4.2</w:t>
      </w:r>
      <w:r>
        <w:rPr>
          <w:sz w:val="24"/>
        </w:rPr>
        <w:t>施工测量</w:t>
      </w:r>
    </w:p>
    <w:p>
      <w:pPr>
        <w:pStyle w:val="null3"/>
        <w:ind w:firstLine="645"/>
        <w:jc w:val="left"/>
      </w:pPr>
      <w:r>
        <w:rPr>
          <w:sz w:val="24"/>
        </w:rPr>
        <w:t>因施工测量错误造成工程延期或者费用增加的，由承包人承担。</w:t>
      </w:r>
    </w:p>
    <w:p>
      <w:pPr>
        <w:pStyle w:val="null3"/>
        <w:ind w:firstLine="645"/>
        <w:jc w:val="left"/>
      </w:pPr>
      <w:r>
        <w:rPr>
          <w:sz w:val="24"/>
        </w:rPr>
        <w:t>7.4.3</w:t>
      </w:r>
      <w:r>
        <w:rPr>
          <w:sz w:val="24"/>
        </w:rPr>
        <w:t>基准资料错误的责任</w:t>
      </w:r>
    </w:p>
    <w:p>
      <w:pPr>
        <w:pStyle w:val="null3"/>
        <w:ind w:firstLine="480"/>
        <w:jc w:val="both"/>
      </w:pPr>
      <w:r>
        <w:rPr>
          <w:sz w:val="24"/>
        </w:rPr>
        <w:t>承包人应对其施工测量放线工作准确性、真实性、完整性负责，发包人、监理工程师有权对承包人上述工作进行检查验收。如果发现永久工程任何部分的位置、标高、尺寸或定线超过合同约定误差的，承包人应自费纠正，直到监理工程师认为符合合同约定为止。</w:t>
      </w:r>
    </w:p>
    <w:p>
      <w:pPr>
        <w:pStyle w:val="null3"/>
        <w:ind w:firstLine="480"/>
        <w:jc w:val="both"/>
      </w:pPr>
      <w:r>
        <w:rPr>
          <w:sz w:val="24"/>
        </w:rPr>
        <w:t>7.5</w:t>
      </w:r>
      <w:r>
        <w:rPr>
          <w:sz w:val="24"/>
        </w:rPr>
        <w:t>工期延误</w:t>
      </w:r>
    </w:p>
    <w:p>
      <w:pPr>
        <w:pStyle w:val="null3"/>
        <w:ind w:firstLine="480"/>
        <w:jc w:val="both"/>
      </w:pPr>
      <w:r>
        <w:rPr>
          <w:sz w:val="24"/>
        </w:rPr>
        <w:t>7.5.1</w:t>
      </w:r>
      <w:r>
        <w:rPr>
          <w:sz w:val="24"/>
        </w:rPr>
        <w:t>因发包人原因导致工期延误</w:t>
      </w:r>
    </w:p>
    <w:p>
      <w:pPr>
        <w:pStyle w:val="null3"/>
        <w:ind w:firstLine="480"/>
        <w:jc w:val="both"/>
      </w:pPr>
      <w:r>
        <w:rPr>
          <w:sz w:val="24"/>
          <w:u w:val="single"/>
        </w:rPr>
        <w:t>在合同履行过程中，因下列情况导致工期延误的，承包人有权要求发包人延长工期，发包人不对费用进行补偿；</w:t>
      </w:r>
    </w:p>
    <w:p>
      <w:pPr>
        <w:pStyle w:val="null3"/>
        <w:ind w:firstLine="480"/>
        <w:jc w:val="both"/>
      </w:pPr>
      <w:r>
        <w:rPr>
          <w:sz w:val="24"/>
        </w:rPr>
        <w:t>（</w:t>
      </w:r>
      <w:r>
        <w:rPr>
          <w:sz w:val="24"/>
        </w:rPr>
        <w:t>7</w:t>
      </w:r>
      <w:r>
        <w:rPr>
          <w:sz w:val="24"/>
        </w:rPr>
        <w:t>）因发包人原因导致工期延误的其他情形：</w:t>
      </w:r>
      <w:r>
        <w:rPr>
          <w:u w:val="single"/>
        </w:rPr>
        <w:t xml:space="preserve">  </w:t>
      </w:r>
      <w:r>
        <w:rPr>
          <w:sz w:val="24"/>
          <w:color w:val="000000"/>
          <w:u w:val="single"/>
        </w:rPr>
        <w:t>只作工期顺延，不作经济补偿</w:t>
      </w:r>
      <w:r>
        <w:rPr>
          <w:u w:val="single"/>
        </w:rPr>
        <w:t xml:space="preserve">  </w:t>
      </w:r>
      <w:r>
        <w:rPr>
          <w:sz w:val="24"/>
        </w:rPr>
        <w:t>。</w:t>
      </w:r>
    </w:p>
    <w:p>
      <w:pPr>
        <w:pStyle w:val="null3"/>
        <w:ind w:firstLine="480"/>
        <w:jc w:val="both"/>
      </w:pPr>
      <w:r>
        <w:rPr>
          <w:sz w:val="24"/>
          <w:b/>
          <w:color w:val="000000"/>
        </w:rPr>
        <w:t>注：若因招标工期长于定额工期，后续因实际情况需压缩工期，且编制总工期不短于定额工期的，不能追加赶工措施费。</w:t>
      </w:r>
    </w:p>
    <w:p>
      <w:pPr>
        <w:pStyle w:val="null3"/>
        <w:ind w:firstLine="480"/>
        <w:jc w:val="both"/>
      </w:pPr>
      <w:r>
        <w:rPr>
          <w:sz w:val="24"/>
        </w:rPr>
        <w:t>7.5.2</w:t>
      </w:r>
      <w:r>
        <w:rPr>
          <w:sz w:val="24"/>
        </w:rPr>
        <w:t>因承包人原因导致工期延误</w:t>
      </w:r>
    </w:p>
    <w:p>
      <w:pPr>
        <w:pStyle w:val="null3"/>
        <w:ind w:firstLine="480"/>
        <w:jc w:val="both"/>
      </w:pPr>
      <w:r>
        <w:rPr>
          <w:sz w:val="24"/>
        </w:rPr>
        <w:t>因承包人原因造成工期延误，逾期竣工违约金的计算方法为：</w:t>
      </w:r>
      <w:r>
        <w:rPr>
          <w:sz w:val="24"/>
          <w:color w:val="000000"/>
          <w:u w:val="single"/>
        </w:rPr>
        <w:t>除自行承担采取赶工措施所增加费用外，每延误</w:t>
      </w:r>
      <w:r>
        <w:rPr>
          <w:sz w:val="24"/>
          <w:color w:val="000000"/>
          <w:u w:val="single"/>
        </w:rPr>
        <w:t>1</w:t>
      </w:r>
      <w:r>
        <w:rPr>
          <w:sz w:val="24"/>
          <w:color w:val="000000"/>
          <w:u w:val="single"/>
        </w:rPr>
        <w:t>天，误期赔偿费为工程合同总价的</w:t>
      </w:r>
      <w:r>
        <w:rPr>
          <w:sz w:val="24"/>
          <w:color w:val="000000"/>
          <w:u w:val="single"/>
        </w:rPr>
        <w:t>0.1%</w:t>
      </w:r>
      <w:r>
        <w:rPr>
          <w:sz w:val="24"/>
          <w:color w:val="000000"/>
          <w:u w:val="single"/>
        </w:rPr>
        <w:t>，误期赔偿费的最高限额为合同总价</w:t>
      </w:r>
      <w:r>
        <w:rPr>
          <w:sz w:val="24"/>
          <w:color w:val="000000"/>
          <w:u w:val="single"/>
        </w:rPr>
        <w:t>10%</w:t>
      </w:r>
      <w:r>
        <w:rPr>
          <w:sz w:val="24"/>
          <w:color w:val="000000"/>
          <w:u w:val="single"/>
        </w:rPr>
        <w:t>，误期赔偿费直接在结算中扣除</w:t>
      </w:r>
      <w:r>
        <w:rPr>
          <w:sz w:val="24"/>
        </w:rPr>
        <w:t>。</w:t>
      </w:r>
    </w:p>
    <w:p>
      <w:pPr>
        <w:pStyle w:val="null3"/>
        <w:ind w:firstLine="480"/>
        <w:jc w:val="both"/>
      </w:pPr>
      <w:r>
        <w:rPr>
          <w:sz w:val="24"/>
        </w:rPr>
        <w:t>因承包人原因造成工期延误，</w:t>
      </w:r>
      <w:r>
        <w:rPr>
          <w:sz w:val="24"/>
          <w:color w:val="000000"/>
          <w:u w:val="single"/>
        </w:rPr>
        <w:t>逾期十五天或以上的，发包人有权终止合同，重新选择</w:t>
      </w:r>
      <w:r>
        <w:rPr>
          <w:sz w:val="24"/>
          <w:color w:val="000000"/>
          <w:u w:val="single"/>
        </w:rPr>
        <w:t>承包人</w:t>
      </w:r>
      <w:r>
        <w:rPr>
          <w:sz w:val="24"/>
          <w:color w:val="000000"/>
          <w:u w:val="single"/>
        </w:rPr>
        <w:t>，承包人必须在两天内撤离现场，造成的一切损失由承包人承担</w:t>
      </w:r>
      <w:r>
        <w:rPr>
          <w:sz w:val="24"/>
        </w:rPr>
        <w:t>。</w:t>
      </w:r>
    </w:p>
    <w:p>
      <w:pPr>
        <w:pStyle w:val="null3"/>
        <w:ind w:firstLine="480"/>
      </w:pPr>
      <w:r>
        <w:rPr>
          <w:sz w:val="24"/>
          <w:color w:val="000000"/>
        </w:rPr>
        <w:t>经业主方、监理、施工方确定的施工阶段性节点工期，每阶段性节点若延迟一天，发包人可对承包人进行扣罚（</w:t>
      </w:r>
      <w:r>
        <w:rPr>
          <w:sz w:val="24"/>
          <w:color w:val="000000"/>
        </w:rPr>
        <w:t>500</w:t>
      </w:r>
      <w:r>
        <w:rPr>
          <w:sz w:val="24"/>
          <w:color w:val="000000"/>
        </w:rPr>
        <w:t>元</w:t>
      </w:r>
      <w:r>
        <w:rPr>
          <w:sz w:val="24"/>
          <w:color w:val="000000"/>
        </w:rPr>
        <w:t>/</w:t>
      </w:r>
      <w:r>
        <w:rPr>
          <w:sz w:val="24"/>
          <w:color w:val="000000"/>
        </w:rPr>
        <w:t>天）。</w:t>
      </w:r>
    </w:p>
    <w:p>
      <w:pPr>
        <w:pStyle w:val="null3"/>
        <w:ind w:firstLine="480"/>
      </w:pPr>
      <w:r>
        <w:rPr>
          <w:sz w:val="24"/>
          <w:color w:val="000000"/>
        </w:rPr>
        <w:t>承包人的实际施工现场推进工期与承包人所提供经发包人、监理工程师批准的技术（施工组织设计）中的</w:t>
      </w:r>
      <w:r>
        <w:rPr>
          <w:sz w:val="24"/>
          <w:color w:val="000000"/>
          <w:u w:val="single"/>
        </w:rPr>
        <w:t>施工进度控制表的单项工序出现偏差超过</w:t>
      </w:r>
      <w:r>
        <w:rPr>
          <w:sz w:val="24"/>
          <w:color w:val="000000"/>
          <w:u w:val="single"/>
        </w:rPr>
        <w:t>1/3</w:t>
      </w:r>
      <w:r>
        <w:rPr>
          <w:sz w:val="24"/>
          <w:color w:val="000000"/>
          <w:u w:val="single"/>
        </w:rPr>
        <w:t>临界危险工期时，或施工材料、设备、人员严重不足时，发包人以书面形式通知承包人，如承包人</w:t>
      </w:r>
      <w:r>
        <w:rPr>
          <w:sz w:val="24"/>
          <w:color w:val="000000"/>
          <w:u w:val="single"/>
        </w:rPr>
        <w:t>7</w:t>
      </w:r>
      <w:r>
        <w:rPr>
          <w:sz w:val="24"/>
          <w:color w:val="000000"/>
          <w:u w:val="single"/>
        </w:rPr>
        <w:t>日内尚无具体整改工程进度的应变措施</w:t>
      </w:r>
      <w:r>
        <w:rPr>
          <w:sz w:val="24"/>
          <w:color w:val="000000"/>
        </w:rPr>
        <w:t>，发包人有权采取一切有效的强硬措施介入承包人的现场施工管理，有权拒付工程款，以确保工程工期顺利推进，承包人须承担由此产生的一切经济责任。</w:t>
      </w:r>
    </w:p>
    <w:p>
      <w:pPr>
        <w:pStyle w:val="null3"/>
        <w:ind w:firstLine="480"/>
        <w:jc w:val="both"/>
      </w:pPr>
      <w:r>
        <w:rPr>
          <w:sz w:val="24"/>
          <w:color w:val="000000"/>
          <w:u w:val="single"/>
        </w:rPr>
        <w:t>由于质量安全等问题，发包人对承包人发出整改通知后，承包人不作整改或不按要求整改的，发包人将把具体情况如实上报行业主管部门</w:t>
      </w:r>
      <w:r>
        <w:rPr>
          <w:sz w:val="24"/>
          <w:color w:val="000000"/>
        </w:rPr>
        <w:t>。</w:t>
      </w:r>
      <w:r>
        <w:rPr>
          <w:sz w:val="24"/>
          <w:color w:val="000000"/>
          <w:u w:val="single"/>
        </w:rPr>
        <w:t>承包人多次收到整改通知不作整改或不按要求整改的，情节严重的，发包人有权发出停工通知并终止合同，承包人必须在收到停工通知后</w:t>
      </w:r>
      <w:r>
        <w:rPr>
          <w:sz w:val="24"/>
          <w:color w:val="000000"/>
          <w:u w:val="single"/>
        </w:rPr>
        <w:t>2</w:t>
      </w:r>
      <w:r>
        <w:rPr>
          <w:sz w:val="24"/>
          <w:color w:val="000000"/>
          <w:u w:val="single"/>
        </w:rPr>
        <w:t>天内无条件撤离施工现场，撤离现场后办理项目的计算，已施工的部分，根据投标报价中对应的单项按</w:t>
      </w:r>
      <w:r>
        <w:rPr>
          <w:sz w:val="24"/>
          <w:color w:val="000000"/>
          <w:u w:val="single"/>
        </w:rPr>
        <w:t>80%</w:t>
      </w:r>
      <w:r>
        <w:rPr>
          <w:sz w:val="24"/>
          <w:color w:val="000000"/>
          <w:u w:val="single"/>
        </w:rPr>
        <w:t>结算</w:t>
      </w:r>
      <w:r>
        <w:rPr>
          <w:sz w:val="24"/>
          <w:color w:val="000000"/>
        </w:rPr>
        <w:t>，由此所造成的损失由承包人承担，发包人不予负责。</w:t>
      </w:r>
    </w:p>
    <w:p>
      <w:pPr>
        <w:pStyle w:val="null3"/>
        <w:ind w:firstLine="480"/>
        <w:jc w:val="both"/>
      </w:pPr>
      <w:r>
        <w:rPr>
          <w:sz w:val="24"/>
        </w:rPr>
        <w:t>7.6</w:t>
      </w:r>
      <w:r>
        <w:rPr>
          <w:sz w:val="24"/>
        </w:rPr>
        <w:t>不利物质条件</w:t>
      </w:r>
    </w:p>
    <w:p>
      <w:pPr>
        <w:pStyle w:val="null3"/>
        <w:ind w:firstLine="480"/>
        <w:jc w:val="both"/>
      </w:pPr>
      <w:r>
        <w:rPr>
          <w:sz w:val="24"/>
        </w:rPr>
        <w:t>不利物质条件的其他情形和有关约定：</w:t>
      </w:r>
      <w:r>
        <w:rPr>
          <w:u w:val="single"/>
        </w:rPr>
        <w:t xml:space="preserve">  </w:t>
      </w:r>
      <w:r>
        <w:rPr>
          <w:sz w:val="24"/>
          <w:color w:val="000000"/>
          <w:u w:val="single"/>
        </w:rPr>
        <w:t>双方协商确定</w:t>
      </w:r>
      <w:r>
        <w:rPr>
          <w:sz w:val="24"/>
        </w:rPr>
        <w:t>。</w:t>
      </w:r>
    </w:p>
    <w:p>
      <w:pPr>
        <w:pStyle w:val="null3"/>
        <w:ind w:firstLine="480"/>
        <w:jc w:val="both"/>
      </w:pPr>
      <w:r>
        <w:rPr>
          <w:sz w:val="24"/>
        </w:rPr>
        <w:t>7.7</w:t>
      </w:r>
      <w:r>
        <w:rPr>
          <w:sz w:val="24"/>
        </w:rPr>
        <w:t>异常恶劣的气候条件</w:t>
      </w:r>
    </w:p>
    <w:p>
      <w:pPr>
        <w:pStyle w:val="null3"/>
        <w:ind w:firstLine="480"/>
        <w:jc w:val="both"/>
      </w:pPr>
      <w:r>
        <w:rPr>
          <w:sz w:val="24"/>
        </w:rPr>
        <w:t>发包人和承包人同意以下情形视为异常恶劣的气候条件：</w:t>
      </w:r>
    </w:p>
    <w:p>
      <w:pPr>
        <w:pStyle w:val="null3"/>
        <w:ind w:firstLine="480"/>
        <w:jc w:val="left"/>
      </w:pPr>
      <w:r>
        <w:rPr>
          <w:sz w:val="24"/>
          <w:u w:val="single"/>
        </w:rPr>
        <w:t>（</w:t>
      </w:r>
      <w:r>
        <w:rPr>
          <w:sz w:val="24"/>
          <w:u w:val="single"/>
        </w:rPr>
        <w:t>1</w:t>
      </w:r>
      <w:r>
        <w:rPr>
          <w:sz w:val="24"/>
          <w:u w:val="single"/>
        </w:rPr>
        <w:t>）</w:t>
      </w:r>
      <w:r>
        <w:rPr>
          <w:sz w:val="24"/>
          <w:u w:val="single"/>
        </w:rPr>
        <w:t>8</w:t>
      </w:r>
      <w:r>
        <w:rPr>
          <w:sz w:val="24"/>
          <w:u w:val="single"/>
        </w:rPr>
        <w:t>级以上（包含</w:t>
      </w:r>
      <w:r>
        <w:rPr>
          <w:sz w:val="24"/>
          <w:u w:val="single"/>
        </w:rPr>
        <w:t>8</w:t>
      </w:r>
      <w:r>
        <w:rPr>
          <w:sz w:val="24"/>
          <w:u w:val="single"/>
        </w:rPr>
        <w:t>级）的台风</w:t>
      </w:r>
      <w:r>
        <w:rPr>
          <w:sz w:val="24"/>
        </w:rPr>
        <w:t>；</w:t>
      </w:r>
    </w:p>
    <w:p>
      <w:pPr>
        <w:pStyle w:val="null3"/>
        <w:ind w:firstLine="480"/>
        <w:jc w:val="left"/>
      </w:pPr>
      <w:r>
        <w:rPr>
          <w:sz w:val="24"/>
          <w:u w:val="single"/>
        </w:rPr>
        <w:t>（</w:t>
      </w:r>
      <w:r>
        <w:rPr>
          <w:sz w:val="24"/>
          <w:u w:val="single"/>
        </w:rPr>
        <w:t>2</w:t>
      </w:r>
      <w:r>
        <w:rPr>
          <w:sz w:val="24"/>
          <w:u w:val="single"/>
        </w:rPr>
        <w:t>）在连续</w:t>
      </w:r>
      <w:r>
        <w:rPr>
          <w:sz w:val="24"/>
          <w:u w:val="single"/>
        </w:rPr>
        <w:t>24</w:t>
      </w:r>
      <w:r>
        <w:rPr>
          <w:sz w:val="24"/>
          <w:u w:val="single"/>
        </w:rPr>
        <w:t>小时内所降雨量超过</w:t>
      </w:r>
      <w:r>
        <w:rPr>
          <w:sz w:val="24"/>
          <w:u w:val="single"/>
        </w:rPr>
        <w:t>50mm</w:t>
      </w:r>
      <w:r>
        <w:rPr>
          <w:sz w:val="24"/>
          <w:u w:val="single"/>
        </w:rPr>
        <w:t>（包含</w:t>
      </w:r>
      <w:r>
        <w:rPr>
          <w:sz w:val="24"/>
          <w:u w:val="single"/>
        </w:rPr>
        <w:t>50mm</w:t>
      </w:r>
      <w:r>
        <w:rPr>
          <w:sz w:val="24"/>
          <w:u w:val="single"/>
        </w:rPr>
        <w:t>）</w:t>
      </w:r>
      <w:r>
        <w:rPr>
          <w:sz w:val="24"/>
        </w:rPr>
        <w:t xml:space="preserve"> </w:t>
      </w:r>
      <w:r>
        <w:rPr>
          <w:sz w:val="24"/>
        </w:rPr>
        <w:t>；</w:t>
      </w:r>
    </w:p>
    <w:p>
      <w:pPr>
        <w:pStyle w:val="null3"/>
        <w:ind w:firstLine="480"/>
        <w:jc w:val="left"/>
      </w:pPr>
      <w:r>
        <w:rPr>
          <w:sz w:val="24"/>
          <w:u w:val="single"/>
        </w:rPr>
        <w:t>（</w:t>
      </w:r>
      <w:r>
        <w:rPr>
          <w:sz w:val="24"/>
          <w:u w:val="single"/>
        </w:rPr>
        <w:t>3</w:t>
      </w:r>
      <w:r>
        <w:rPr>
          <w:sz w:val="24"/>
          <w:u w:val="single"/>
        </w:rPr>
        <w:t>）在任何</w:t>
      </w:r>
      <w:r>
        <w:rPr>
          <w:sz w:val="24"/>
          <w:u w:val="single"/>
        </w:rPr>
        <w:t>6</w:t>
      </w:r>
      <w:r>
        <w:rPr>
          <w:sz w:val="24"/>
          <w:u w:val="single"/>
        </w:rPr>
        <w:t>小时内降雪量</w:t>
      </w:r>
      <w:r>
        <w:rPr>
          <w:sz w:val="24"/>
          <w:u w:val="single"/>
        </w:rPr>
        <w:t>300 mm</w:t>
      </w:r>
      <w:r>
        <w:rPr>
          <w:sz w:val="24"/>
          <w:u w:val="single"/>
        </w:rPr>
        <w:t>以上</w:t>
      </w:r>
      <w:r>
        <w:rPr>
          <w:sz w:val="24"/>
        </w:rPr>
        <w:t>；</w:t>
      </w:r>
    </w:p>
    <w:p>
      <w:pPr>
        <w:pStyle w:val="null3"/>
        <w:ind w:firstLine="480"/>
        <w:jc w:val="left"/>
      </w:pPr>
      <w:r>
        <w:rPr>
          <w:sz w:val="24"/>
          <w:u w:val="single"/>
        </w:rPr>
        <w:t>（</w:t>
      </w:r>
      <w:r>
        <w:rPr>
          <w:sz w:val="24"/>
          <w:u w:val="single"/>
        </w:rPr>
        <w:t>4</w:t>
      </w:r>
      <w:r>
        <w:rPr>
          <w:sz w:val="24"/>
          <w:u w:val="single"/>
        </w:rPr>
        <w:t>）摄氏</w:t>
      </w:r>
      <w:r>
        <w:rPr>
          <w:sz w:val="24"/>
          <w:u w:val="single"/>
        </w:rPr>
        <w:t>40</w:t>
      </w:r>
      <w:r>
        <w:rPr>
          <w:sz w:val="24"/>
          <w:u w:val="single"/>
        </w:rPr>
        <w:t>度以上（包含摄氏</w:t>
      </w:r>
      <w:r>
        <w:rPr>
          <w:sz w:val="24"/>
          <w:u w:val="single"/>
        </w:rPr>
        <w:t>40</w:t>
      </w:r>
      <w:r>
        <w:rPr>
          <w:sz w:val="24"/>
          <w:u w:val="single"/>
        </w:rPr>
        <w:t>度）的高温天气</w:t>
      </w:r>
      <w:r>
        <w:rPr>
          <w:sz w:val="24"/>
        </w:rPr>
        <w:t>；</w:t>
      </w:r>
    </w:p>
    <w:p>
      <w:pPr>
        <w:pStyle w:val="null3"/>
        <w:ind w:firstLine="480"/>
        <w:jc w:val="left"/>
      </w:pPr>
      <w:r>
        <w:rPr>
          <w:sz w:val="24"/>
          <w:u w:val="single"/>
        </w:rPr>
        <w:t>（</w:t>
      </w:r>
      <w:r>
        <w:rPr>
          <w:sz w:val="24"/>
          <w:u w:val="single"/>
        </w:rPr>
        <w:t>5</w:t>
      </w:r>
      <w:r>
        <w:rPr>
          <w:sz w:val="24"/>
          <w:u w:val="single"/>
        </w:rPr>
        <w:t>）摄氏零下</w:t>
      </w:r>
      <w:r>
        <w:rPr>
          <w:sz w:val="24"/>
          <w:u w:val="single"/>
        </w:rPr>
        <w:t>5</w:t>
      </w:r>
      <w:r>
        <w:rPr>
          <w:sz w:val="24"/>
          <w:u w:val="single"/>
        </w:rPr>
        <w:t>度以下（包含零下</w:t>
      </w:r>
      <w:r>
        <w:rPr>
          <w:sz w:val="24"/>
          <w:u w:val="single"/>
        </w:rPr>
        <w:t>5</w:t>
      </w:r>
      <w:r>
        <w:rPr>
          <w:sz w:val="24"/>
          <w:u w:val="single"/>
        </w:rPr>
        <w:t>度）的严寒天气</w:t>
      </w:r>
      <w:r>
        <w:rPr>
          <w:sz w:val="24"/>
        </w:rPr>
        <w:t>。</w:t>
      </w:r>
    </w:p>
    <w:p>
      <w:pPr>
        <w:pStyle w:val="null3"/>
        <w:ind w:firstLine="480"/>
      </w:pPr>
      <w:r>
        <w:rPr>
          <w:sz w:val="24"/>
        </w:rPr>
        <w:t>7.8</w:t>
      </w:r>
      <w:r>
        <w:rPr/>
        <w:t xml:space="preserve"> </w:t>
      </w:r>
      <w:r>
        <w:rPr>
          <w:sz w:val="24"/>
        </w:rPr>
        <w:t>暂停施工</w:t>
      </w:r>
    </w:p>
    <w:p>
      <w:pPr>
        <w:pStyle w:val="null3"/>
        <w:ind w:firstLine="480"/>
        <w:jc w:val="left"/>
      </w:pPr>
      <w:r>
        <w:rPr>
          <w:sz w:val="24"/>
        </w:rPr>
        <w:t>7.8.1</w:t>
      </w:r>
      <w:r>
        <w:rPr>
          <w:sz w:val="24"/>
          <w:color w:val="000000"/>
        </w:rPr>
        <w:t>发包人原因引起的暂停施工</w:t>
      </w:r>
    </w:p>
    <w:p>
      <w:pPr>
        <w:pStyle w:val="null3"/>
        <w:ind w:firstLine="480"/>
        <w:jc w:val="left"/>
      </w:pPr>
      <w:r>
        <w:rPr>
          <w:sz w:val="24"/>
          <w:color w:val="000000"/>
        </w:rPr>
        <w:t>因发包人原因引起的暂停施工，发包人应承担由此延误的工期。</w:t>
      </w:r>
    </w:p>
    <w:p>
      <w:pPr>
        <w:pStyle w:val="null3"/>
        <w:ind w:firstLine="480"/>
        <w:jc w:val="both"/>
      </w:pPr>
      <w:r>
        <w:rPr>
          <w:sz w:val="24"/>
        </w:rPr>
        <w:t>7.9</w:t>
      </w:r>
      <w:r>
        <w:rPr>
          <w:sz w:val="24"/>
        </w:rPr>
        <w:t>提前竣工的奖励</w:t>
      </w:r>
    </w:p>
    <w:p>
      <w:pPr>
        <w:pStyle w:val="null3"/>
        <w:ind w:firstLine="480"/>
        <w:jc w:val="both"/>
      </w:pPr>
      <w:r>
        <w:rPr>
          <w:sz w:val="24"/>
        </w:rPr>
        <w:t>7.9.2</w:t>
      </w:r>
      <w:r>
        <w:rPr>
          <w:sz w:val="24"/>
        </w:rPr>
        <w:t>提前竣工的奖励：</w:t>
      </w:r>
      <w:r>
        <w:rPr>
          <w:u w:val="single"/>
        </w:rPr>
        <w:t xml:space="preserve">  </w:t>
      </w:r>
      <w:r>
        <w:rPr>
          <w:sz w:val="24"/>
          <w:color w:val="000000"/>
          <w:u w:val="single"/>
        </w:rPr>
        <w:t>本工程不设奖励</w:t>
      </w:r>
      <w:r>
        <w:rPr>
          <w:u w:val="single"/>
        </w:rPr>
        <w:t xml:space="preserve"> </w:t>
      </w:r>
      <w:r>
        <w:rPr>
          <w:sz w:val="24"/>
        </w:rPr>
        <w:t>。</w:t>
      </w:r>
    </w:p>
    <w:p>
      <w:pPr>
        <w:pStyle w:val="null3"/>
        <w:jc w:val="both"/>
      </w:pPr>
      <w:r>
        <w:rPr>
          <w:sz w:val="24"/>
          <w:b/>
        </w:rPr>
        <w:t>8.</w:t>
      </w:r>
      <w:r>
        <w:rPr>
          <w:sz w:val="24"/>
          <w:b/>
        </w:rPr>
        <w:t>材料与设备</w:t>
      </w:r>
    </w:p>
    <w:p>
      <w:pPr>
        <w:pStyle w:val="null3"/>
        <w:ind w:firstLine="528"/>
      </w:pPr>
      <w:r>
        <w:rPr>
          <w:sz w:val="24"/>
          <w:b/>
          <w:color w:val="000000"/>
        </w:rPr>
        <w:t xml:space="preserve">8.3 </w:t>
      </w:r>
      <w:r>
        <w:rPr>
          <w:sz w:val="24"/>
          <w:b/>
          <w:color w:val="000000"/>
        </w:rPr>
        <w:t>材料标准</w:t>
      </w:r>
    </w:p>
    <w:p>
      <w:pPr>
        <w:pStyle w:val="null3"/>
      </w:pPr>
      <w:r>
        <w:rPr>
          <w:sz w:val="24"/>
          <w:b/>
          <w:color w:val="000000"/>
        </w:rPr>
        <w:t xml:space="preserve">    </w:t>
      </w:r>
      <w:r>
        <w:rPr>
          <w:sz w:val="24"/>
          <w:b/>
          <w:color w:val="000000"/>
        </w:rPr>
        <w:t>8.3.1</w:t>
      </w:r>
      <w:r>
        <w:rPr>
          <w:sz w:val="24"/>
          <w:b/>
          <w:color w:val="000000"/>
        </w:rPr>
        <w:t>填筑材料要求取用适用建筑房屋的泥土、河砂、直径少于</w:t>
      </w:r>
      <w:r>
        <w:rPr>
          <w:sz w:val="24"/>
          <w:b/>
          <w:color w:val="000000"/>
        </w:rPr>
        <w:t>30cm</w:t>
      </w:r>
      <w:r>
        <w:rPr>
          <w:sz w:val="24"/>
          <w:b/>
          <w:color w:val="000000"/>
        </w:rPr>
        <w:t>的角石和石渣等料，本项目的土方来源由</w:t>
      </w:r>
      <w:r>
        <w:rPr>
          <w:sz w:val="24"/>
          <w:b/>
          <w:color w:val="000000"/>
        </w:rPr>
        <w:t>承包人</w:t>
      </w:r>
      <w:r>
        <w:rPr>
          <w:sz w:val="24"/>
          <w:b/>
          <w:color w:val="000000"/>
        </w:rPr>
        <w:t>自行解决，所有费用</w:t>
      </w:r>
      <w:r>
        <w:rPr>
          <w:sz w:val="24"/>
          <w:b/>
          <w:color w:val="000000"/>
        </w:rPr>
        <w:t>(</w:t>
      </w:r>
      <w:r>
        <w:rPr>
          <w:sz w:val="24"/>
          <w:b/>
          <w:color w:val="000000"/>
        </w:rPr>
        <w:t>包含取土点的清表、开采、装卸、运输、填筑、平整</w:t>
      </w:r>
      <w:r>
        <w:rPr>
          <w:sz w:val="24"/>
          <w:b/>
          <w:color w:val="000000"/>
        </w:rPr>
        <w:t>)</w:t>
      </w:r>
      <w:r>
        <w:rPr>
          <w:sz w:val="24"/>
          <w:b/>
          <w:color w:val="000000"/>
        </w:rPr>
        <w:t>等均包含于投标报价，取土及运输过程所发生的一切情况由</w:t>
      </w:r>
      <w:r>
        <w:rPr>
          <w:sz w:val="24"/>
          <w:b/>
          <w:color w:val="000000"/>
        </w:rPr>
        <w:t>承包人</w:t>
      </w:r>
      <w:r>
        <w:rPr>
          <w:sz w:val="24"/>
          <w:b/>
          <w:color w:val="000000"/>
        </w:rPr>
        <w:t>负责处理。</w:t>
      </w:r>
    </w:p>
    <w:p>
      <w:pPr>
        <w:pStyle w:val="null3"/>
        <w:ind w:firstLine="482"/>
      </w:pPr>
      <w:r>
        <w:rPr>
          <w:sz w:val="24"/>
          <w:b/>
          <w:color w:val="000000"/>
        </w:rPr>
        <w:t>8.3.1</w:t>
      </w:r>
      <w:r>
        <w:rPr>
          <w:sz w:val="24"/>
          <w:b/>
          <w:color w:val="000000"/>
        </w:rPr>
        <w:t>下列材料为非适用材料：沼泽土、淤泥、生活垃圾、建筑垃圾、工业垃圾、陶瓷抛光泥浆、砖渣、基础泥、混凝土板块及超过</w:t>
      </w:r>
      <w:r>
        <w:rPr>
          <w:sz w:val="24"/>
          <w:b/>
          <w:color w:val="000000"/>
        </w:rPr>
        <w:t>0.5m</w:t>
      </w:r>
      <w:r>
        <w:rPr>
          <w:sz w:val="24"/>
          <w:b/>
          <w:color w:val="000000"/>
        </w:rPr>
        <w:t>³的石块等，违者每立方米扣罚</w:t>
      </w:r>
      <w:r>
        <w:rPr>
          <w:sz w:val="24"/>
          <w:b/>
          <w:color w:val="000000"/>
        </w:rPr>
        <w:t>5000</w:t>
      </w:r>
      <w:r>
        <w:rPr>
          <w:sz w:val="24"/>
          <w:b/>
          <w:color w:val="000000"/>
        </w:rPr>
        <w:t>元并由</w:t>
      </w:r>
      <w:r>
        <w:rPr>
          <w:sz w:val="24"/>
          <w:b/>
          <w:color w:val="000000"/>
        </w:rPr>
        <w:t>承包人</w:t>
      </w:r>
      <w:r>
        <w:rPr>
          <w:sz w:val="24"/>
          <w:b/>
          <w:color w:val="000000"/>
        </w:rPr>
        <w:t>自行清理，拒不执行或第二次发现违反者，发包人可单方面取消合同，没收履约保证金，并不予结算。</w:t>
      </w:r>
    </w:p>
    <w:p>
      <w:pPr>
        <w:pStyle w:val="null3"/>
        <w:ind w:firstLine="480"/>
        <w:jc w:val="both"/>
      </w:pPr>
      <w:r>
        <w:rPr>
          <w:sz w:val="24"/>
        </w:rPr>
        <w:t>8.4</w:t>
      </w:r>
      <w:r>
        <w:rPr>
          <w:sz w:val="24"/>
        </w:rPr>
        <w:t>材料与工程设备的保管与使用</w:t>
      </w:r>
    </w:p>
    <w:p>
      <w:pPr>
        <w:pStyle w:val="null3"/>
        <w:ind w:firstLine="480"/>
        <w:jc w:val="both"/>
      </w:pPr>
      <w:r>
        <w:rPr>
          <w:sz w:val="24"/>
        </w:rPr>
        <w:t>8.4.1</w:t>
      </w:r>
      <w:r>
        <w:rPr>
          <w:sz w:val="24"/>
        </w:rPr>
        <w:t>发包人供应的材料设备的保管费用的承担：发包人不提供，本条款不适用。</w:t>
      </w:r>
    </w:p>
    <w:p>
      <w:pPr>
        <w:pStyle w:val="null3"/>
        <w:ind w:firstLine="480"/>
        <w:jc w:val="both"/>
      </w:pPr>
      <w:r>
        <w:rPr>
          <w:sz w:val="24"/>
        </w:rPr>
        <w:t xml:space="preserve">8.4.2 </w:t>
      </w:r>
      <w:r>
        <w:rPr>
          <w:sz w:val="24"/>
        </w:rPr>
        <w:t>使用未经检验合格的材料用于施工的，处以</w:t>
      </w:r>
      <w:r>
        <w:rPr>
          <w:sz w:val="24"/>
        </w:rPr>
        <w:t>50000</w:t>
      </w:r>
      <w:r>
        <w:rPr>
          <w:sz w:val="24"/>
        </w:rPr>
        <w:t>元／次违约金，并限期纠正。</w:t>
      </w:r>
    </w:p>
    <w:p>
      <w:pPr>
        <w:pStyle w:val="null3"/>
        <w:ind w:firstLine="480"/>
        <w:jc w:val="both"/>
      </w:pPr>
      <w:r>
        <w:rPr>
          <w:sz w:val="24"/>
        </w:rPr>
        <w:t xml:space="preserve">8.4.3 </w:t>
      </w:r>
      <w:r>
        <w:rPr>
          <w:sz w:val="24"/>
        </w:rPr>
        <w:t>经查实，工程材料的各种证明材料属弄虚作假的，处以</w:t>
      </w:r>
      <w:r>
        <w:rPr>
          <w:sz w:val="24"/>
        </w:rPr>
        <w:t>2</w:t>
      </w:r>
      <w:r>
        <w:rPr>
          <w:sz w:val="24"/>
        </w:rPr>
        <w:t>万元／批</w:t>
      </w:r>
      <w:r>
        <w:rPr>
          <w:sz w:val="24"/>
        </w:rPr>
        <w:t>.</w:t>
      </w:r>
      <w:r>
        <w:rPr>
          <w:sz w:val="24"/>
        </w:rPr>
        <w:t>次违约金，并限期整改。</w:t>
      </w:r>
    </w:p>
    <w:p>
      <w:pPr>
        <w:pStyle w:val="null3"/>
        <w:ind w:firstLine="480"/>
        <w:jc w:val="both"/>
      </w:pPr>
      <w:r>
        <w:rPr>
          <w:sz w:val="24"/>
        </w:rPr>
        <w:t>8.6</w:t>
      </w:r>
      <w:r>
        <w:rPr>
          <w:sz w:val="24"/>
        </w:rPr>
        <w:t>样品</w:t>
      </w:r>
    </w:p>
    <w:p>
      <w:pPr>
        <w:pStyle w:val="null3"/>
        <w:ind w:firstLine="480"/>
        <w:jc w:val="both"/>
      </w:pPr>
      <w:r>
        <w:rPr>
          <w:sz w:val="24"/>
        </w:rPr>
        <w:t>8.6.1</w:t>
      </w:r>
      <w:r>
        <w:rPr>
          <w:sz w:val="24"/>
        </w:rPr>
        <w:t>样品的报送与封存</w:t>
      </w:r>
    </w:p>
    <w:p>
      <w:pPr>
        <w:pStyle w:val="null3"/>
        <w:ind w:firstLine="480"/>
        <w:jc w:val="both"/>
      </w:pPr>
      <w:r>
        <w:rPr>
          <w:sz w:val="24"/>
        </w:rPr>
        <w:t>需要承包人报送样品的材料或工程设备，样品的种类、名称、规格、数量要求：</w:t>
      </w:r>
      <w:r>
        <w:rPr>
          <w:sz w:val="24"/>
          <w:color w:val="000000"/>
          <w:u w:val="single"/>
        </w:rPr>
        <w:t>按相关监督管理部门及发包人要求确定</w:t>
      </w:r>
      <w:r>
        <w:rPr>
          <w:sz w:val="24"/>
        </w:rPr>
        <w:t>。</w:t>
      </w:r>
    </w:p>
    <w:p>
      <w:pPr>
        <w:pStyle w:val="null3"/>
        <w:ind w:firstLine="480"/>
        <w:jc w:val="both"/>
      </w:pPr>
      <w:r>
        <w:rPr>
          <w:sz w:val="24"/>
        </w:rPr>
        <w:t>8.8</w:t>
      </w:r>
      <w:r>
        <w:rPr>
          <w:sz w:val="24"/>
        </w:rPr>
        <w:t>施工设备和临时设施</w:t>
      </w:r>
    </w:p>
    <w:p>
      <w:pPr>
        <w:pStyle w:val="null3"/>
        <w:ind w:firstLine="480"/>
        <w:jc w:val="both"/>
      </w:pPr>
      <w:r>
        <w:rPr>
          <w:sz w:val="24"/>
        </w:rPr>
        <w:t>8.8.1</w:t>
      </w:r>
      <w:r>
        <w:rPr>
          <w:sz w:val="24"/>
        </w:rPr>
        <w:t>承包人提供的施工设备和临时设施</w:t>
      </w:r>
    </w:p>
    <w:p>
      <w:pPr>
        <w:pStyle w:val="null3"/>
        <w:ind w:firstLine="480"/>
        <w:jc w:val="both"/>
      </w:pPr>
      <w:r>
        <w:rPr>
          <w:sz w:val="24"/>
        </w:rPr>
        <w:t>关于修建临时设施费用承担的约定：</w:t>
      </w:r>
      <w:r>
        <w:rPr>
          <w:sz w:val="24"/>
          <w:u w:val="single"/>
        </w:rPr>
        <w:t>承包人应自行承担修建临时设施的费用，需要临时占地的，应由承包人办理申请手续并承担相应费用，发包人协助承包人办理相关手续</w:t>
      </w:r>
      <w:r>
        <w:rPr>
          <w:sz w:val="24"/>
        </w:rPr>
        <w:t>。</w:t>
      </w:r>
    </w:p>
    <w:p>
      <w:pPr>
        <w:pStyle w:val="null3"/>
        <w:jc w:val="both"/>
      </w:pPr>
      <w:r>
        <w:rPr>
          <w:sz w:val="24"/>
          <w:b/>
        </w:rPr>
        <w:t>9.</w:t>
      </w:r>
      <w:r>
        <w:rPr>
          <w:sz w:val="24"/>
          <w:b/>
        </w:rPr>
        <w:t>试验与检验</w:t>
      </w:r>
    </w:p>
    <w:p>
      <w:pPr>
        <w:pStyle w:val="null3"/>
        <w:ind w:firstLine="480"/>
        <w:jc w:val="both"/>
      </w:pPr>
      <w:r>
        <w:rPr>
          <w:sz w:val="24"/>
        </w:rPr>
        <w:t>9.1</w:t>
      </w:r>
      <w:r>
        <w:rPr>
          <w:sz w:val="24"/>
        </w:rPr>
        <w:t>试验设备与试验人员</w:t>
      </w:r>
    </w:p>
    <w:p>
      <w:pPr>
        <w:pStyle w:val="null3"/>
        <w:ind w:firstLine="480"/>
        <w:jc w:val="both"/>
      </w:pPr>
      <w:r>
        <w:rPr>
          <w:sz w:val="24"/>
        </w:rPr>
        <w:t>9.1.2</w:t>
      </w:r>
      <w:r>
        <w:rPr>
          <w:sz w:val="24"/>
        </w:rPr>
        <w:t>试验设备</w:t>
      </w:r>
    </w:p>
    <w:p>
      <w:pPr>
        <w:pStyle w:val="null3"/>
        <w:ind w:firstLine="480"/>
        <w:jc w:val="both"/>
      </w:pPr>
      <w:r>
        <w:rPr>
          <w:sz w:val="24"/>
        </w:rPr>
        <w:t>施工现场需要配置的试验场所：</w:t>
      </w:r>
      <w:r>
        <w:rPr>
          <w:sz w:val="24"/>
          <w:color w:val="000000"/>
          <w:u w:val="single"/>
        </w:rPr>
        <w:t>按相关规定执行</w:t>
      </w:r>
      <w:r>
        <w:rPr>
          <w:sz w:val="24"/>
        </w:rPr>
        <w:t>。</w:t>
      </w:r>
    </w:p>
    <w:p>
      <w:pPr>
        <w:pStyle w:val="null3"/>
        <w:ind w:firstLine="480"/>
        <w:jc w:val="both"/>
      </w:pPr>
      <w:r>
        <w:rPr>
          <w:sz w:val="24"/>
        </w:rPr>
        <w:t>施工现场需要配备的试验设备：</w:t>
      </w:r>
      <w:r>
        <w:rPr>
          <w:sz w:val="24"/>
          <w:color w:val="000000"/>
          <w:u w:val="single"/>
        </w:rPr>
        <w:t>按相关规定执行</w:t>
      </w:r>
      <w:r>
        <w:rPr>
          <w:sz w:val="24"/>
        </w:rPr>
        <w:t>。</w:t>
      </w:r>
    </w:p>
    <w:p>
      <w:pPr>
        <w:pStyle w:val="null3"/>
        <w:ind w:firstLine="480"/>
        <w:jc w:val="both"/>
      </w:pPr>
      <w:r>
        <w:rPr>
          <w:sz w:val="24"/>
        </w:rPr>
        <w:t>施工现场需要具备的其他试验条件：</w:t>
      </w:r>
      <w:r>
        <w:rPr>
          <w:sz w:val="24"/>
          <w:color w:val="000000"/>
          <w:u w:val="single"/>
        </w:rPr>
        <w:t>按相关规定执行</w:t>
      </w:r>
      <w:r>
        <w:rPr>
          <w:sz w:val="24"/>
        </w:rPr>
        <w:t>。</w:t>
      </w:r>
    </w:p>
    <w:p>
      <w:pPr>
        <w:pStyle w:val="null3"/>
        <w:ind w:firstLine="480"/>
        <w:jc w:val="both"/>
      </w:pPr>
      <w:r>
        <w:rPr>
          <w:sz w:val="24"/>
        </w:rPr>
        <w:t>9.4</w:t>
      </w:r>
      <w:r>
        <w:rPr>
          <w:sz w:val="24"/>
        </w:rPr>
        <w:t>现场工艺试验</w:t>
      </w:r>
    </w:p>
    <w:p>
      <w:pPr>
        <w:pStyle w:val="null3"/>
        <w:ind w:firstLine="480"/>
        <w:jc w:val="both"/>
      </w:pPr>
      <w:r>
        <w:rPr>
          <w:sz w:val="24"/>
        </w:rPr>
        <w:t>现场工艺试验的有关约定：</w:t>
      </w:r>
      <w:r>
        <w:rPr>
          <w:sz w:val="24"/>
          <w:color w:val="000000"/>
          <w:u w:val="single"/>
        </w:rPr>
        <w:t>按通用条款执行</w:t>
      </w:r>
      <w:r>
        <w:rPr>
          <w:sz w:val="24"/>
        </w:rPr>
        <w:t>。</w:t>
      </w:r>
    </w:p>
    <w:p>
      <w:pPr>
        <w:pStyle w:val="null3"/>
        <w:ind w:firstLine="480"/>
        <w:jc w:val="both"/>
      </w:pPr>
      <w:r>
        <w:rPr>
          <w:sz w:val="24"/>
        </w:rPr>
        <w:t>9.5</w:t>
      </w:r>
      <w:r>
        <w:rPr>
          <w:sz w:val="24"/>
        </w:rPr>
        <w:t>基础检测：发包人只承担基础检测费用，如基础检测需要复检，所产生的一切费用由承包人承担。其它检测所需的设施及费用（如检测平台、声测管预埋等）由承包人承担，并包含在本合同价款中，发包人不另行支付。</w:t>
      </w:r>
    </w:p>
    <w:p>
      <w:pPr>
        <w:pStyle w:val="null3"/>
        <w:ind w:firstLine="480"/>
        <w:jc w:val="both"/>
      </w:pPr>
      <w:r>
        <w:rPr>
          <w:sz w:val="24"/>
          <w:b/>
        </w:rPr>
        <w:t>10.</w:t>
      </w:r>
      <w:r>
        <w:rPr>
          <w:sz w:val="24"/>
          <w:b/>
        </w:rPr>
        <w:t>变更</w:t>
      </w:r>
    </w:p>
    <w:p>
      <w:pPr>
        <w:pStyle w:val="null3"/>
        <w:ind w:firstLine="480"/>
        <w:jc w:val="both"/>
      </w:pPr>
      <w:r>
        <w:rPr>
          <w:sz w:val="24"/>
        </w:rPr>
        <w:t>10.1</w:t>
      </w:r>
      <w:r>
        <w:rPr>
          <w:sz w:val="24"/>
        </w:rPr>
        <w:t>变更的范围</w:t>
      </w:r>
    </w:p>
    <w:p>
      <w:pPr>
        <w:pStyle w:val="null3"/>
        <w:ind w:firstLine="480"/>
        <w:jc w:val="both"/>
      </w:pPr>
      <w:r>
        <w:rPr>
          <w:sz w:val="24"/>
        </w:rPr>
        <w:t>关于变更的范围的约定：</w:t>
      </w:r>
      <w:r>
        <w:rPr>
          <w:sz w:val="24"/>
          <w:color w:val="000000"/>
          <w:u w:val="single"/>
        </w:rPr>
        <w:t>按通用条款执行</w:t>
      </w:r>
      <w:r>
        <w:rPr>
          <w:sz w:val="24"/>
        </w:rPr>
        <w:t>。</w:t>
      </w:r>
    </w:p>
    <w:p>
      <w:pPr>
        <w:pStyle w:val="null3"/>
        <w:ind w:firstLine="480"/>
        <w:jc w:val="both"/>
      </w:pPr>
      <w:r>
        <w:rPr>
          <w:sz w:val="24"/>
        </w:rPr>
        <w:t>10.4</w:t>
      </w:r>
      <w:r>
        <w:rPr>
          <w:sz w:val="24"/>
        </w:rPr>
        <w:t>变更估价</w:t>
      </w:r>
    </w:p>
    <w:p>
      <w:pPr>
        <w:pStyle w:val="null3"/>
        <w:ind w:firstLine="482"/>
        <w:jc w:val="both"/>
      </w:pPr>
      <w:r>
        <w:rPr>
          <w:sz w:val="24"/>
        </w:rPr>
        <w:t>10.4.1</w:t>
      </w:r>
      <w:r>
        <w:rPr>
          <w:sz w:val="24"/>
        </w:rPr>
        <w:t>变更估价原则</w:t>
      </w:r>
    </w:p>
    <w:p>
      <w:pPr>
        <w:pStyle w:val="null3"/>
        <w:ind w:firstLine="482"/>
        <w:jc w:val="both"/>
      </w:pPr>
      <w:r>
        <w:rPr>
          <w:sz w:val="24"/>
        </w:rPr>
        <w:t>关于变更估价的约定</w:t>
      </w:r>
      <w:r>
        <w:rPr>
          <w:sz w:val="24"/>
        </w:rPr>
        <w:t xml:space="preserve">: </w:t>
      </w:r>
      <w:r>
        <w:rPr>
          <w:sz w:val="24"/>
          <w:u w:val="single"/>
        </w:rPr>
        <w:t>若工程建设过程中出现设计变更，且设计变更事前征得工程发包人同意，因设计调整、施工图发生变更时，工程费用的增减必须以招标施工图纸及招标的范围、内容为依据，仅调整变化部分涉及的金额，其变更计价结算方式为：</w:t>
      </w:r>
    </w:p>
    <w:p>
      <w:pPr>
        <w:pStyle w:val="null3"/>
        <w:ind w:firstLine="480"/>
      </w:pPr>
      <w:r>
        <w:rPr>
          <w:sz w:val="24"/>
          <w:color w:val="000000"/>
        </w:rPr>
        <w:t>（</w:t>
      </w:r>
      <w:r>
        <w:rPr>
          <w:sz w:val="24"/>
          <w:color w:val="000000"/>
        </w:rPr>
        <w:t>1</w:t>
      </w:r>
      <w:r>
        <w:rPr>
          <w:sz w:val="24"/>
          <w:color w:val="000000"/>
        </w:rPr>
        <w:t>）当变更增减项目在投标报价中有相同的综合单价可执行时，其综合单价按投标报价中的综合单价执行；当变更增减项目在投标报价中有可参照的综合单价时，参照类似项目的单价认定；</w:t>
      </w:r>
    </w:p>
    <w:p>
      <w:pPr>
        <w:pStyle w:val="null3"/>
        <w:ind w:firstLine="480"/>
      </w:pPr>
      <w:r>
        <w:rPr>
          <w:sz w:val="24"/>
          <w:color w:val="000000"/>
        </w:rPr>
        <w:t>（</w:t>
      </w:r>
      <w:r>
        <w:rPr>
          <w:sz w:val="24"/>
          <w:color w:val="000000"/>
        </w:rPr>
        <w:t>2</w:t>
      </w:r>
      <w:r>
        <w:rPr>
          <w:sz w:val="24"/>
          <w:color w:val="000000"/>
        </w:rPr>
        <w:t>）当变更增减项目在投标报价中没有综合单价可参考时，其综合单价执行《建设工程工程量清单计价规范》（</w:t>
      </w:r>
      <w:r>
        <w:rPr>
          <w:sz w:val="24"/>
          <w:color w:val="000000"/>
        </w:rPr>
        <w:t>GB50500-2013</w:t>
      </w:r>
      <w:r>
        <w:rPr>
          <w:sz w:val="24"/>
          <w:color w:val="000000"/>
        </w:rPr>
        <w:t>）、《广东省建设工程计价依据</w:t>
      </w:r>
      <w:r>
        <w:rPr>
          <w:sz w:val="24"/>
          <w:color w:val="000000"/>
        </w:rPr>
        <w:t>(2018)</w:t>
      </w:r>
      <w:r>
        <w:rPr>
          <w:sz w:val="24"/>
          <w:color w:val="000000"/>
        </w:rPr>
        <w:t>》、《广东市政工程综合定额（</w:t>
      </w:r>
      <w:r>
        <w:rPr>
          <w:sz w:val="24"/>
          <w:color w:val="000000"/>
        </w:rPr>
        <w:t>2018</w:t>
      </w:r>
      <w:r>
        <w:rPr>
          <w:sz w:val="24"/>
          <w:color w:val="000000"/>
        </w:rPr>
        <w:t>）》、《广东省园林绿化工程综合定额</w:t>
      </w:r>
      <w:r>
        <w:rPr>
          <w:sz w:val="24"/>
          <w:color w:val="000000"/>
        </w:rPr>
        <w:t>(2018)</w:t>
      </w:r>
      <w:r>
        <w:rPr>
          <w:sz w:val="24"/>
          <w:color w:val="000000"/>
        </w:rPr>
        <w:t>》及配套文件和佛山市建设工程造价服务中心现行的文件进行结算；材料价按施工期间的《佛山工程造价信息》发布价平均值计算，没有发布价的按市场价计算，特殊材料按经发包人、承包人、监理三方签证，最终以财政部门审核为准；取费费率参照招标备案预算价确定，规费、增值税销项税额等的计费程序按行政主管部门有关文件规定，按以上原则计算出该项目的工程造价后，并乘以投标调整系数</w:t>
      </w:r>
      <w:r>
        <w:rPr>
          <w:sz w:val="24"/>
          <w:color w:val="000000"/>
        </w:rPr>
        <w:t>i</w:t>
      </w:r>
      <w:r>
        <w:rPr>
          <w:sz w:val="24"/>
          <w:color w:val="000000"/>
        </w:rPr>
        <w:t>作为结算价款。（</w:t>
      </w:r>
      <w:r>
        <w:rPr>
          <w:sz w:val="24"/>
          <w:color w:val="000000"/>
        </w:rPr>
        <w:t>i</w:t>
      </w:r>
      <w:r>
        <w:rPr>
          <w:sz w:val="24"/>
          <w:color w:val="000000"/>
        </w:rPr>
        <w:t>＝（中标价（不含税）</w:t>
      </w:r>
      <w:r>
        <w:rPr>
          <w:sz w:val="24"/>
          <w:color w:val="000000"/>
        </w:rPr>
        <w:t>-</w:t>
      </w:r>
      <w:r>
        <w:rPr>
          <w:sz w:val="24"/>
          <w:color w:val="000000"/>
        </w:rPr>
        <w:t>绿色施工安全防护措施费</w:t>
      </w:r>
      <w:r>
        <w:rPr>
          <w:sz w:val="24"/>
          <w:color w:val="000000"/>
        </w:rPr>
        <w:t>-</w:t>
      </w:r>
      <w:r>
        <w:rPr>
          <w:sz w:val="24"/>
          <w:color w:val="000000"/>
        </w:rPr>
        <w:t>暂估价</w:t>
      </w:r>
      <w:r>
        <w:rPr>
          <w:sz w:val="24"/>
          <w:color w:val="000000"/>
        </w:rPr>
        <w:t>-</w:t>
      </w:r>
      <w:r>
        <w:rPr>
          <w:sz w:val="24"/>
          <w:color w:val="000000"/>
        </w:rPr>
        <w:t>暂列金）</w:t>
      </w:r>
      <w:r>
        <w:rPr>
          <w:sz w:val="24"/>
          <w:color w:val="000000"/>
        </w:rPr>
        <w:t>/</w:t>
      </w:r>
      <w:r>
        <w:rPr>
          <w:sz w:val="24"/>
          <w:color w:val="000000"/>
        </w:rPr>
        <w:t>（招标控制价（不含税）</w:t>
      </w:r>
      <w:r>
        <w:rPr>
          <w:sz w:val="24"/>
          <w:color w:val="000000"/>
        </w:rPr>
        <w:t>-</w:t>
      </w:r>
      <w:r>
        <w:rPr>
          <w:sz w:val="24"/>
          <w:color w:val="000000"/>
        </w:rPr>
        <w:t>绿色施工安全防护措施费</w:t>
      </w:r>
      <w:r>
        <w:rPr>
          <w:sz w:val="24"/>
          <w:color w:val="000000"/>
        </w:rPr>
        <w:t>-</w:t>
      </w:r>
      <w:r>
        <w:rPr>
          <w:sz w:val="24"/>
          <w:color w:val="000000"/>
        </w:rPr>
        <w:t>暂估价</w:t>
      </w:r>
      <w:r>
        <w:rPr>
          <w:sz w:val="24"/>
          <w:color w:val="000000"/>
        </w:rPr>
        <w:t>-</w:t>
      </w:r>
      <w:r>
        <w:rPr>
          <w:sz w:val="24"/>
          <w:color w:val="000000"/>
        </w:rPr>
        <w:t>暂列金））；</w:t>
      </w:r>
    </w:p>
    <w:p>
      <w:pPr>
        <w:pStyle w:val="null3"/>
        <w:ind w:firstLine="482"/>
      </w:pPr>
      <w:r>
        <w:rPr>
          <w:sz w:val="24"/>
          <w:b/>
          <w:color w:val="000000"/>
        </w:rPr>
        <w:t>（</w:t>
      </w:r>
      <w:r>
        <w:rPr>
          <w:sz w:val="24"/>
          <w:b/>
          <w:color w:val="000000"/>
        </w:rPr>
        <w:t>3</w:t>
      </w:r>
      <w:r>
        <w:rPr>
          <w:sz w:val="24"/>
          <w:b/>
          <w:color w:val="000000"/>
        </w:rPr>
        <w:t>）因工程变更引起已标价工程量清单项目工程数量增加时</w:t>
      </w:r>
      <w:r>
        <w:rPr>
          <w:sz w:val="24"/>
          <w:color w:val="000000"/>
        </w:rPr>
        <w:t>，累计增加</w:t>
      </w:r>
      <w:r>
        <w:rPr>
          <w:sz w:val="24"/>
          <w:b/>
          <w:color w:val="000000"/>
        </w:rPr>
        <w:t>大于</w:t>
      </w:r>
      <w:r>
        <w:rPr>
          <w:sz w:val="24"/>
          <w:b/>
          <w:color w:val="000000"/>
        </w:rPr>
        <w:t>3%</w:t>
      </w:r>
      <w:r>
        <w:rPr>
          <w:sz w:val="24"/>
          <w:color w:val="000000"/>
        </w:rPr>
        <w:t>部分的结算单价按低价结算的原则：投标综合单价与财政预算综合单价乘以调整系数</w:t>
      </w:r>
      <w:r>
        <w:rPr>
          <w:sz w:val="24"/>
          <w:color w:val="000000"/>
        </w:rPr>
        <w:t>i</w:t>
      </w:r>
      <w:r>
        <w:rPr>
          <w:sz w:val="24"/>
          <w:color w:val="000000"/>
        </w:rPr>
        <w:t>的值相比较，若前者高于后者，则增加</w:t>
      </w:r>
      <w:r>
        <w:rPr>
          <w:sz w:val="24"/>
          <w:b/>
          <w:color w:val="000000"/>
        </w:rPr>
        <w:t>大于</w:t>
      </w:r>
      <w:r>
        <w:rPr>
          <w:sz w:val="24"/>
          <w:b/>
          <w:color w:val="000000"/>
        </w:rPr>
        <w:t>3%</w:t>
      </w:r>
      <w:r>
        <w:rPr>
          <w:sz w:val="24"/>
          <w:color w:val="000000"/>
        </w:rPr>
        <w:t>部分以财政预算的综合单价乘以调整系数</w:t>
      </w:r>
      <w:r>
        <w:rPr>
          <w:sz w:val="24"/>
          <w:color w:val="000000"/>
        </w:rPr>
        <w:t>i</w:t>
      </w:r>
      <w:r>
        <w:rPr>
          <w:sz w:val="24"/>
          <w:color w:val="000000"/>
        </w:rPr>
        <w:t>的值为结算单价；反之，则以投标综合单价为结算单价。</w:t>
      </w:r>
      <w:r>
        <w:rPr>
          <w:sz w:val="24"/>
          <w:b/>
          <w:color w:val="000000"/>
        </w:rPr>
        <w:t>若前述条款（</w:t>
      </w:r>
      <w:r>
        <w:rPr>
          <w:sz w:val="24"/>
          <w:b/>
          <w:color w:val="000000"/>
        </w:rPr>
        <w:t>1</w:t>
      </w:r>
      <w:r>
        <w:rPr>
          <w:sz w:val="24"/>
          <w:b/>
          <w:color w:val="000000"/>
        </w:rPr>
        <w:t>）与本条有冲突，则以本条优先确定结算单价</w:t>
      </w:r>
      <w:r>
        <w:rPr>
          <w:sz w:val="24"/>
          <w:color w:val="000000"/>
        </w:rPr>
        <w:t>；</w:t>
      </w:r>
    </w:p>
    <w:p>
      <w:pPr>
        <w:pStyle w:val="null3"/>
        <w:ind w:firstLine="482"/>
        <w:jc w:val="left"/>
      </w:pPr>
      <w:r>
        <w:rPr>
          <w:sz w:val="24"/>
          <w:b/>
        </w:rPr>
        <w:t>（</w:t>
      </w:r>
      <w:r>
        <w:rPr>
          <w:sz w:val="24"/>
          <w:b/>
        </w:rPr>
        <w:t>4</w:t>
      </w:r>
      <w:r>
        <w:rPr>
          <w:sz w:val="24"/>
          <w:b/>
        </w:rPr>
        <w:t>）</w:t>
      </w:r>
      <w:r>
        <w:rPr>
          <w:sz w:val="24"/>
          <w:b/>
          <w:color w:val="000000"/>
        </w:rPr>
        <w:t>因工程变更引起已标价工程量清单项目工程数量减少时，综合单价不做调整；</w:t>
      </w:r>
    </w:p>
    <w:p>
      <w:pPr>
        <w:pStyle w:val="null3"/>
        <w:ind w:firstLine="482"/>
        <w:jc w:val="left"/>
      </w:pPr>
      <w:r>
        <w:rPr>
          <w:sz w:val="24"/>
          <w:b/>
        </w:rPr>
        <w:t>（</w:t>
      </w:r>
      <w:r>
        <w:rPr>
          <w:sz w:val="24"/>
          <w:b/>
        </w:rPr>
        <w:t>5</w:t>
      </w:r>
      <w:r>
        <w:rPr>
          <w:sz w:val="24"/>
          <w:b/>
        </w:rPr>
        <w:t>）</w:t>
      </w:r>
      <w:r>
        <w:rPr>
          <w:sz w:val="24"/>
          <w:b/>
          <w:color w:val="000000"/>
        </w:rPr>
        <w:t>若</w:t>
      </w:r>
      <w:r>
        <w:rPr>
          <w:sz w:val="24"/>
          <w:b/>
          <w:color w:val="000000"/>
          <w:u w:val="single"/>
        </w:rPr>
        <w:t>工程建设过程中出现因发包方原因取消工程内容，在扣减工程量时，</w:t>
      </w:r>
      <w:r>
        <w:rPr>
          <w:sz w:val="24"/>
          <w:b/>
          <w:color w:val="000000"/>
        </w:rPr>
        <w:t>按投标综合单价进行扣减；</w:t>
      </w:r>
    </w:p>
    <w:p>
      <w:pPr>
        <w:pStyle w:val="null3"/>
        <w:ind w:firstLine="480"/>
      </w:pPr>
      <w:r>
        <w:rPr>
          <w:sz w:val="24"/>
          <w:color w:val="000000"/>
        </w:rPr>
        <w:t>（</w:t>
      </w:r>
      <w:r>
        <w:rPr>
          <w:sz w:val="24"/>
          <w:color w:val="000000"/>
        </w:rPr>
        <w:t>6</w:t>
      </w:r>
      <w:r>
        <w:rPr>
          <w:sz w:val="24"/>
          <w:color w:val="000000"/>
        </w:rPr>
        <w:t>）施工过程中有设计变更或根据实际情况需要变更的，以设计变更或发包人、监理单位确认的现场签证的内容为准（设计变更必须经设计单位、监理单位、发包人及其他相关单位核认才有效），最后结算价按（财政部门委托的中介机构）审定价格为准。</w:t>
      </w:r>
    </w:p>
    <w:p>
      <w:pPr>
        <w:pStyle w:val="null3"/>
        <w:ind w:firstLine="480"/>
        <w:jc w:val="left"/>
      </w:pPr>
      <w:r>
        <w:rPr>
          <w:sz w:val="24"/>
          <w:color w:val="000000"/>
        </w:rPr>
        <w:t>承包人应承担由于设计错误导致的一切后果。</w:t>
      </w:r>
    </w:p>
    <w:p>
      <w:pPr>
        <w:pStyle w:val="null3"/>
        <w:ind w:firstLine="482"/>
        <w:jc w:val="both"/>
      </w:pPr>
      <w:r>
        <w:rPr>
          <w:sz w:val="24"/>
        </w:rPr>
        <w:t>10.5</w:t>
      </w:r>
      <w:r>
        <w:rPr>
          <w:sz w:val="24"/>
        </w:rPr>
        <w:t>承包人的合理化建议</w:t>
      </w:r>
    </w:p>
    <w:p>
      <w:pPr>
        <w:pStyle w:val="null3"/>
        <w:ind w:firstLine="480"/>
        <w:jc w:val="both"/>
      </w:pPr>
      <w:r>
        <w:rPr>
          <w:sz w:val="24"/>
        </w:rPr>
        <w:t>监理人审查承包人合理化建议的期限：</w:t>
      </w:r>
      <w:r>
        <w:rPr>
          <w:sz w:val="24"/>
          <w:u w:val="single"/>
        </w:rPr>
        <w:t xml:space="preserve">   </w:t>
      </w:r>
      <w:r>
        <w:rPr>
          <w:sz w:val="24"/>
          <w:u w:val="single"/>
        </w:rPr>
        <w:t xml:space="preserve">/  </w:t>
      </w:r>
      <w:r>
        <w:rPr>
          <w:sz w:val="24"/>
        </w:rPr>
        <w:t xml:space="preserve"> </w:t>
      </w:r>
      <w:r>
        <w:rPr>
          <w:sz w:val="24"/>
        </w:rPr>
        <w:t>。</w:t>
      </w:r>
    </w:p>
    <w:p>
      <w:pPr>
        <w:pStyle w:val="null3"/>
        <w:ind w:firstLine="480"/>
        <w:jc w:val="both"/>
      </w:pPr>
      <w:r>
        <w:rPr>
          <w:sz w:val="24"/>
        </w:rPr>
        <w:t>发包人审批承包人合理化建议的期限：</w:t>
      </w:r>
      <w:r>
        <w:rPr>
          <w:sz w:val="24"/>
          <w:u w:val="single"/>
        </w:rPr>
        <w:t xml:space="preserve">  </w:t>
      </w:r>
      <w:r>
        <w:rPr>
          <w:sz w:val="24"/>
          <w:u w:val="single"/>
        </w:rPr>
        <w:t xml:space="preserve">/   </w:t>
      </w:r>
      <w:r>
        <w:rPr>
          <w:sz w:val="24"/>
        </w:rPr>
        <w:t xml:space="preserve"> </w:t>
      </w:r>
      <w:r>
        <w:rPr>
          <w:sz w:val="24"/>
        </w:rPr>
        <w:t>。</w:t>
      </w:r>
    </w:p>
    <w:p>
      <w:pPr>
        <w:pStyle w:val="null3"/>
        <w:ind w:firstLine="480"/>
        <w:jc w:val="both"/>
      </w:pPr>
      <w:r>
        <w:rPr>
          <w:sz w:val="24"/>
        </w:rPr>
        <w:t>承包人提出的合理化建议降低了合同价格或者提高了工程经济效益的奖励的方法和金额为：</w:t>
      </w:r>
      <w:r>
        <w:rPr>
          <w:u w:val="single"/>
        </w:rPr>
        <w:t xml:space="preserve">  </w:t>
      </w:r>
      <w:r>
        <w:rPr>
          <w:sz w:val="24"/>
          <w:color w:val="000000"/>
          <w:u w:val="single"/>
        </w:rPr>
        <w:t>本工程不设奖励</w:t>
      </w:r>
      <w:r>
        <w:rPr>
          <w:u w:val="single"/>
        </w:rPr>
        <w:t xml:space="preserve">  </w:t>
      </w:r>
      <w:r>
        <w:rPr>
          <w:sz w:val="24"/>
        </w:rPr>
        <w:t>。</w:t>
      </w:r>
    </w:p>
    <w:p>
      <w:pPr>
        <w:pStyle w:val="null3"/>
        <w:ind w:firstLine="480"/>
        <w:jc w:val="both"/>
      </w:pPr>
      <w:r>
        <w:rPr>
          <w:sz w:val="24"/>
        </w:rPr>
        <w:t>10.7</w:t>
      </w:r>
      <w:r>
        <w:rPr>
          <w:sz w:val="24"/>
        </w:rPr>
        <w:t>暂估价</w:t>
      </w:r>
    </w:p>
    <w:p>
      <w:pPr>
        <w:pStyle w:val="null3"/>
        <w:ind w:firstLine="480"/>
        <w:jc w:val="both"/>
      </w:pPr>
      <w:r>
        <w:rPr>
          <w:sz w:val="24"/>
          <w:color w:val="000000"/>
        </w:rPr>
        <w:t>暂估价材料和工程设备的明细格式详见建设工程施工合同（示范文本）（</w:t>
      </w:r>
      <w:r>
        <w:rPr>
          <w:sz w:val="24"/>
          <w:color w:val="000000"/>
        </w:rPr>
        <w:t>GF</w:t>
      </w:r>
      <w:r>
        <w:rPr>
          <w:sz w:val="24"/>
          <w:color w:val="000000"/>
        </w:rPr>
        <w:t>—</w:t>
      </w:r>
      <w:r>
        <w:rPr>
          <w:sz w:val="24"/>
          <w:color w:val="000000"/>
        </w:rPr>
        <w:t>2017</w:t>
      </w:r>
      <w:r>
        <w:rPr>
          <w:sz w:val="24"/>
          <w:color w:val="000000"/>
        </w:rPr>
        <w:t>—</w:t>
      </w:r>
      <w:r>
        <w:rPr>
          <w:sz w:val="24"/>
          <w:color w:val="000000"/>
        </w:rPr>
        <w:t>0201</w:t>
      </w:r>
      <w:r>
        <w:rPr>
          <w:sz w:val="24"/>
          <w:color w:val="000000"/>
        </w:rPr>
        <w:t>）附件</w:t>
      </w:r>
      <w:r>
        <w:rPr>
          <w:sz w:val="24"/>
          <w:color w:val="000000"/>
        </w:rPr>
        <w:t>11</w:t>
      </w:r>
      <w:r>
        <w:rPr>
          <w:sz w:val="24"/>
          <w:color w:val="000000"/>
        </w:rPr>
        <w:t>：《暂估价一览表》（如有）</w:t>
      </w:r>
      <w:r>
        <w:rPr>
          <w:sz w:val="24"/>
        </w:rPr>
        <w:t>。</w:t>
      </w:r>
    </w:p>
    <w:p>
      <w:pPr>
        <w:pStyle w:val="null3"/>
        <w:ind w:firstLine="480"/>
        <w:jc w:val="both"/>
      </w:pPr>
      <w:r>
        <w:rPr>
          <w:sz w:val="24"/>
        </w:rPr>
        <w:t>10.7.1</w:t>
      </w:r>
      <w:r>
        <w:rPr>
          <w:sz w:val="24"/>
        </w:rPr>
        <w:t>依法必须招标的暂估价项目</w:t>
      </w:r>
    </w:p>
    <w:p>
      <w:pPr>
        <w:pStyle w:val="null3"/>
        <w:ind w:firstLine="480"/>
        <w:jc w:val="both"/>
      </w:pPr>
      <w:r>
        <w:rPr>
          <w:sz w:val="24"/>
        </w:rPr>
        <w:t>对于依法必须招标的暂估价项目的确认和批准采取第</w:t>
      </w:r>
      <w:r>
        <w:rPr>
          <w:sz w:val="24"/>
          <w:u w:val="single"/>
        </w:rPr>
        <w:t xml:space="preserve"> </w:t>
      </w:r>
      <w:r>
        <w:rPr>
          <w:sz w:val="24"/>
          <w:u w:val="single"/>
        </w:rPr>
        <w:t>1</w:t>
      </w:r>
      <w:r>
        <w:rPr>
          <w:u w:val="single"/>
        </w:rPr>
        <w:t xml:space="preserve"> </w:t>
      </w:r>
      <w:r>
        <w:rPr>
          <w:sz w:val="24"/>
        </w:rPr>
        <w:t xml:space="preserve"> </w:t>
      </w:r>
      <w:r>
        <w:rPr>
          <w:sz w:val="24"/>
        </w:rPr>
        <w:t>种方式确定。</w:t>
      </w:r>
    </w:p>
    <w:p>
      <w:pPr>
        <w:pStyle w:val="null3"/>
        <w:ind w:firstLine="480"/>
        <w:jc w:val="left"/>
      </w:pPr>
      <w:r>
        <w:rPr>
          <w:sz w:val="24"/>
          <w:color w:val="000000"/>
        </w:rPr>
        <w:t>第</w:t>
      </w:r>
      <w:r>
        <w:rPr>
          <w:sz w:val="24"/>
          <w:color w:val="000000"/>
        </w:rPr>
        <w:t>1</w:t>
      </w:r>
      <w:r>
        <w:rPr>
          <w:sz w:val="24"/>
          <w:color w:val="000000"/>
        </w:rPr>
        <w:t>种方式：对于依法必须招标的暂估价项目，由承包人招标，对该暂估价项目的确认和批准按照以下约定执行：</w:t>
      </w:r>
    </w:p>
    <w:p>
      <w:pPr>
        <w:pStyle w:val="null3"/>
        <w:ind w:firstLine="480"/>
        <w:jc w:val="left"/>
      </w:pPr>
      <w:r>
        <w:rPr>
          <w:sz w:val="24"/>
          <w:color w:val="000000"/>
        </w:rPr>
        <w:t>（</w:t>
      </w:r>
      <w:r>
        <w:rPr>
          <w:sz w:val="24"/>
          <w:color w:val="000000"/>
        </w:rPr>
        <w:t>1</w:t>
      </w:r>
      <w:r>
        <w:rPr>
          <w:sz w:val="24"/>
          <w:color w:val="000000"/>
        </w:rPr>
        <w:t>）承包人应当根据施工进度计划，在招标工作启动前</w:t>
      </w:r>
      <w:r>
        <w:rPr>
          <w:sz w:val="24"/>
          <w:color w:val="000000"/>
        </w:rPr>
        <w:t>14</w:t>
      </w:r>
      <w:r>
        <w:rPr>
          <w:sz w:val="24"/>
          <w:color w:val="000000"/>
        </w:rPr>
        <w:t>天将招标方案通过监理人报送发包人审查，发包人应当在收到承包人报送的招标方案后</w:t>
      </w:r>
      <w:r>
        <w:rPr>
          <w:sz w:val="24"/>
          <w:color w:val="000000"/>
        </w:rPr>
        <w:t>7</w:t>
      </w:r>
      <w:r>
        <w:rPr>
          <w:sz w:val="24"/>
          <w:color w:val="000000"/>
        </w:rPr>
        <w:t>天内批准或提出修改意见。承包人应当按照经过发包人批准的招标方案开展招标工作；</w:t>
      </w:r>
    </w:p>
    <w:p>
      <w:pPr>
        <w:pStyle w:val="null3"/>
        <w:ind w:firstLine="480"/>
        <w:jc w:val="left"/>
      </w:pPr>
      <w:r>
        <w:rPr>
          <w:sz w:val="24"/>
          <w:color w:val="000000"/>
        </w:rPr>
        <w:t>（</w:t>
      </w:r>
      <w:r>
        <w:rPr>
          <w:sz w:val="24"/>
          <w:color w:val="000000"/>
        </w:rPr>
        <w:t>2</w:t>
      </w:r>
      <w:r>
        <w:rPr>
          <w:sz w:val="24"/>
          <w:color w:val="000000"/>
        </w:rPr>
        <w:t>）承包人应当根据施工进度计划，提前</w:t>
      </w:r>
      <w:r>
        <w:rPr>
          <w:sz w:val="24"/>
          <w:color w:val="000000"/>
        </w:rPr>
        <w:t>14</w:t>
      </w:r>
      <w:r>
        <w:rPr>
          <w:sz w:val="24"/>
          <w:color w:val="000000"/>
        </w:rPr>
        <w:t>天将招标文件通过监理人报送发包人审批，发包人应当在收到承包人报送的相关文件后</w:t>
      </w:r>
      <w:r>
        <w:rPr>
          <w:sz w:val="24"/>
          <w:color w:val="000000"/>
        </w:rPr>
        <w:t>7</w:t>
      </w:r>
      <w:r>
        <w:rPr>
          <w:sz w:val="24"/>
          <w:color w:val="000000"/>
        </w:rPr>
        <w:t>天内完成审批或提出修改意见；发包人有权确定招标控制价并按照法律规定参加评标；</w:t>
      </w:r>
    </w:p>
    <w:p>
      <w:pPr>
        <w:pStyle w:val="null3"/>
        <w:ind w:firstLine="480"/>
        <w:jc w:val="left"/>
      </w:pPr>
      <w:r>
        <w:rPr>
          <w:sz w:val="24"/>
          <w:color w:val="000000"/>
        </w:rPr>
        <w:t>（</w:t>
      </w:r>
      <w:r>
        <w:rPr>
          <w:sz w:val="24"/>
          <w:color w:val="000000"/>
        </w:rPr>
        <w:t>3</w:t>
      </w:r>
      <w:r>
        <w:rPr>
          <w:sz w:val="24"/>
          <w:color w:val="000000"/>
        </w:rPr>
        <w:t>）承包人与供应商、分包人在签订暂估价合同前，应当提前</w:t>
      </w:r>
      <w:r>
        <w:rPr>
          <w:sz w:val="24"/>
          <w:color w:val="000000"/>
        </w:rPr>
        <w:t>7</w:t>
      </w:r>
      <w:r>
        <w:rPr>
          <w:sz w:val="24"/>
          <w:color w:val="000000"/>
        </w:rPr>
        <w:t>天将确定的中标候选供应商或中标候选分包人的资料报送发包人，发包人应在收到资料后</w:t>
      </w:r>
      <w:r>
        <w:rPr>
          <w:sz w:val="24"/>
          <w:color w:val="000000"/>
        </w:rPr>
        <w:t>3</w:t>
      </w:r>
      <w:r>
        <w:rPr>
          <w:sz w:val="24"/>
          <w:color w:val="000000"/>
        </w:rPr>
        <w:t>天内与承包人共同确定中标人；承包人应当在签订合同后</w:t>
      </w:r>
      <w:r>
        <w:rPr>
          <w:sz w:val="24"/>
          <w:color w:val="000000"/>
        </w:rPr>
        <w:t>7</w:t>
      </w:r>
      <w:r>
        <w:rPr>
          <w:sz w:val="24"/>
          <w:color w:val="000000"/>
        </w:rPr>
        <w:t>天内，将暂估价合同副本报送发包人留存。</w:t>
      </w:r>
    </w:p>
    <w:p>
      <w:pPr>
        <w:pStyle w:val="null3"/>
        <w:ind w:firstLine="480"/>
        <w:jc w:val="both"/>
      </w:pPr>
      <w:r>
        <w:rPr>
          <w:sz w:val="24"/>
        </w:rPr>
        <w:t>10.7.2</w:t>
      </w:r>
      <w:r>
        <w:rPr>
          <w:sz w:val="24"/>
        </w:rPr>
        <w:t>不属于依法必须招标的暂估价项目</w:t>
      </w:r>
    </w:p>
    <w:p>
      <w:pPr>
        <w:pStyle w:val="null3"/>
        <w:ind w:firstLine="480"/>
        <w:jc w:val="both"/>
      </w:pPr>
      <w:r>
        <w:rPr>
          <w:sz w:val="24"/>
        </w:rPr>
        <w:t>对于不属于依法必须招标的暂估价项目的确认和批准采取第</w:t>
      </w:r>
      <w:r>
        <w:rPr>
          <w:sz w:val="24"/>
          <w:u w:val="single"/>
        </w:rPr>
        <w:t xml:space="preserve"> </w:t>
      </w:r>
      <w:r>
        <w:rPr>
          <w:sz w:val="24"/>
          <w:u w:val="single"/>
        </w:rPr>
        <w:t xml:space="preserve">1  </w:t>
      </w:r>
      <w:r>
        <w:rPr>
          <w:sz w:val="24"/>
        </w:rPr>
        <w:t>种方式确定。</w:t>
      </w:r>
    </w:p>
    <w:p>
      <w:pPr>
        <w:pStyle w:val="null3"/>
        <w:ind w:firstLine="480"/>
        <w:jc w:val="left"/>
      </w:pPr>
      <w:r>
        <w:rPr>
          <w:sz w:val="24"/>
          <w:color w:val="000000"/>
        </w:rPr>
        <w:t>第</w:t>
      </w:r>
      <w:r>
        <w:rPr>
          <w:sz w:val="24"/>
          <w:color w:val="000000"/>
        </w:rPr>
        <w:t>1</w:t>
      </w:r>
      <w:r>
        <w:rPr>
          <w:sz w:val="24"/>
          <w:color w:val="000000"/>
        </w:rPr>
        <w:t>种方式：对于不属于依法必须招标的暂估价项目，按本项约定确认和批准：</w:t>
      </w:r>
    </w:p>
    <w:p>
      <w:pPr>
        <w:pStyle w:val="null3"/>
        <w:ind w:firstLine="480"/>
        <w:jc w:val="left"/>
      </w:pPr>
      <w:r>
        <w:rPr>
          <w:sz w:val="24"/>
          <w:color w:val="000000"/>
        </w:rPr>
        <w:t>（</w:t>
      </w:r>
      <w:r>
        <w:rPr>
          <w:sz w:val="24"/>
          <w:color w:val="000000"/>
        </w:rPr>
        <w:t>1</w:t>
      </w:r>
      <w:r>
        <w:rPr>
          <w:sz w:val="24"/>
          <w:color w:val="000000"/>
        </w:rPr>
        <w:t>）承包人应根据施工进度计划，在签订暂估价项目的采购合同、分包合同前</w:t>
      </w:r>
      <w:r>
        <w:rPr>
          <w:sz w:val="24"/>
          <w:color w:val="000000"/>
        </w:rPr>
        <w:t>28</w:t>
      </w:r>
      <w:r>
        <w:rPr>
          <w:sz w:val="24"/>
          <w:color w:val="000000"/>
        </w:rPr>
        <w:t>天向监理人提出书面申请。监理人应当在收到申请后</w:t>
      </w:r>
      <w:r>
        <w:rPr>
          <w:sz w:val="24"/>
          <w:color w:val="000000"/>
        </w:rPr>
        <w:t>3</w:t>
      </w:r>
      <w:r>
        <w:rPr>
          <w:sz w:val="24"/>
          <w:color w:val="000000"/>
        </w:rPr>
        <w:t>天内报送发包人，发包人应当在收到申请后</w:t>
      </w:r>
      <w:r>
        <w:rPr>
          <w:sz w:val="24"/>
          <w:color w:val="000000"/>
        </w:rPr>
        <w:t>14</w:t>
      </w:r>
      <w:r>
        <w:rPr>
          <w:sz w:val="24"/>
          <w:color w:val="000000"/>
        </w:rPr>
        <w:t>天内给予批准或提出修改意见，发包人逾期未予批准或提出修改意见的，视为该书面申请已获得同意；</w:t>
      </w:r>
    </w:p>
    <w:p>
      <w:pPr>
        <w:pStyle w:val="null3"/>
        <w:ind w:firstLine="480"/>
        <w:jc w:val="left"/>
      </w:pPr>
      <w:r>
        <w:rPr>
          <w:sz w:val="24"/>
          <w:color w:val="000000"/>
        </w:rPr>
        <w:t>（</w:t>
      </w:r>
      <w:r>
        <w:rPr>
          <w:sz w:val="24"/>
          <w:color w:val="000000"/>
        </w:rPr>
        <w:t>2</w:t>
      </w:r>
      <w:r>
        <w:rPr>
          <w:sz w:val="24"/>
          <w:color w:val="000000"/>
        </w:rPr>
        <w:t>）发包人认为承包人确定的供应商、分包人无法满足工程质量或合同要求的，发包人可以要求承包人重新确定暂估价项目的供应商、分包人</w:t>
      </w:r>
      <w:r>
        <w:rPr>
          <w:sz w:val="24"/>
          <w:color w:val="000000"/>
        </w:rPr>
        <w:t>;</w:t>
      </w:r>
    </w:p>
    <w:p>
      <w:pPr>
        <w:pStyle w:val="null3"/>
        <w:ind w:firstLine="480"/>
        <w:jc w:val="left"/>
      </w:pPr>
      <w:r>
        <w:rPr>
          <w:sz w:val="24"/>
          <w:color w:val="000000"/>
        </w:rPr>
        <w:t>（</w:t>
      </w:r>
      <w:r>
        <w:rPr>
          <w:sz w:val="24"/>
          <w:color w:val="000000"/>
        </w:rPr>
        <w:t>3</w:t>
      </w:r>
      <w:r>
        <w:rPr>
          <w:sz w:val="24"/>
          <w:color w:val="000000"/>
        </w:rPr>
        <w:t>）承包人应当在签订暂估价合同后</w:t>
      </w:r>
      <w:r>
        <w:rPr>
          <w:sz w:val="24"/>
          <w:color w:val="000000"/>
        </w:rPr>
        <w:t>7</w:t>
      </w:r>
      <w:r>
        <w:rPr>
          <w:sz w:val="24"/>
          <w:color w:val="000000"/>
        </w:rPr>
        <w:t>天内，将暂估价合同副本报送发包人留存。</w:t>
      </w:r>
    </w:p>
    <w:p>
      <w:pPr>
        <w:pStyle w:val="null3"/>
        <w:ind w:firstLine="480"/>
        <w:jc w:val="left"/>
      </w:pPr>
      <w:r>
        <w:rPr>
          <w:sz w:val="24"/>
        </w:rPr>
        <w:t>第</w:t>
      </w:r>
      <w:r>
        <w:rPr>
          <w:sz w:val="24"/>
        </w:rPr>
        <w:t>2</w:t>
      </w:r>
      <w:r>
        <w:rPr>
          <w:sz w:val="24"/>
        </w:rPr>
        <w:t>种方式：承包人直接实施的暂估价项目</w:t>
      </w:r>
    </w:p>
    <w:p>
      <w:pPr>
        <w:pStyle w:val="null3"/>
        <w:ind w:firstLine="480"/>
        <w:jc w:val="left"/>
      </w:pPr>
      <w:r>
        <w:rPr>
          <w:sz w:val="24"/>
        </w:rPr>
        <w:t>承包人直接实施的暂估价项目的约定：</w:t>
      </w:r>
      <w:r>
        <w:rPr>
          <w:sz w:val="24"/>
          <w:u w:val="single"/>
        </w:rPr>
        <w:t>需经发包人同意后方可实施。</w:t>
      </w:r>
    </w:p>
    <w:p>
      <w:pPr>
        <w:pStyle w:val="null3"/>
        <w:ind w:firstLine="480"/>
      </w:pPr>
      <w:r>
        <w:rPr>
          <w:sz w:val="24"/>
        </w:rPr>
        <w:t xml:space="preserve">10.8 </w:t>
      </w:r>
      <w:r>
        <w:rPr>
          <w:sz w:val="24"/>
        </w:rPr>
        <w:t>暂列金额</w:t>
      </w:r>
    </w:p>
    <w:p>
      <w:pPr>
        <w:pStyle w:val="null3"/>
        <w:ind w:firstLine="480"/>
        <w:jc w:val="left"/>
      </w:pPr>
      <w:r>
        <w:rPr>
          <w:sz w:val="24"/>
        </w:rPr>
        <w:t>合同当事人关于暂列金额使用的约定：</w:t>
      </w:r>
      <w:r>
        <w:rPr>
          <w:sz w:val="24"/>
          <w:u w:val="single"/>
        </w:rPr>
        <w:t>对于暂列金额项目，承包人需要得到发包人批准同意后方可实施；如果承包人不具备相关专项工程施工资质的，须将该专项工程分包，分包人的资格能力应与其分包工程的标准和规模相适应，并具备相应的承包资质，承包人需要得到发包人批准同意后方可实施</w:t>
      </w:r>
      <w:r>
        <w:rPr>
          <w:sz w:val="24"/>
        </w:rPr>
        <w:t>。</w:t>
      </w:r>
    </w:p>
    <w:p>
      <w:pPr>
        <w:pStyle w:val="null3"/>
        <w:jc w:val="both"/>
      </w:pPr>
      <w:r>
        <w:rPr>
          <w:sz w:val="24"/>
          <w:b/>
        </w:rPr>
        <w:t>11.</w:t>
      </w:r>
      <w:r>
        <w:rPr>
          <w:sz w:val="24"/>
          <w:b/>
        </w:rPr>
        <w:t>价格调整</w:t>
      </w:r>
    </w:p>
    <w:p>
      <w:pPr>
        <w:pStyle w:val="null3"/>
        <w:ind w:firstLine="480"/>
        <w:jc w:val="both"/>
      </w:pPr>
      <w:r>
        <w:rPr>
          <w:sz w:val="24"/>
        </w:rPr>
        <w:t>11.1</w:t>
      </w:r>
      <w:r>
        <w:rPr>
          <w:sz w:val="24"/>
        </w:rPr>
        <w:t>市场价格波动引起的调整：按以下约定执行</w:t>
      </w:r>
    </w:p>
    <w:p>
      <w:pPr>
        <w:pStyle w:val="null3"/>
        <w:ind w:firstLine="480"/>
        <w:jc w:val="both"/>
      </w:pPr>
      <w:r>
        <w:rPr>
          <w:sz w:val="24"/>
        </w:rPr>
        <w:t>市场价格波动是否调整合同价格的约定：</w:t>
      </w:r>
      <w:r>
        <w:rPr>
          <w:sz w:val="24"/>
          <w:u w:val="single"/>
        </w:rPr>
        <w:t>不调整</w:t>
      </w:r>
      <w:r>
        <w:rPr>
          <w:sz w:val="24"/>
        </w:rPr>
        <w:t>。</w:t>
      </w:r>
    </w:p>
    <w:p>
      <w:pPr>
        <w:pStyle w:val="null3"/>
        <w:jc w:val="both"/>
      </w:pPr>
      <w:r>
        <w:rPr>
          <w:sz w:val="24"/>
          <w:b/>
        </w:rPr>
        <w:t>12.</w:t>
      </w:r>
      <w:r>
        <w:rPr>
          <w:sz w:val="24"/>
          <w:b/>
        </w:rPr>
        <w:t>合同价格、计量与支付</w:t>
      </w:r>
    </w:p>
    <w:p>
      <w:pPr>
        <w:pStyle w:val="null3"/>
        <w:ind w:firstLine="480"/>
        <w:jc w:val="both"/>
      </w:pPr>
      <w:r>
        <w:rPr>
          <w:sz w:val="24"/>
        </w:rPr>
        <w:t>12.1</w:t>
      </w:r>
      <w:r>
        <w:rPr>
          <w:sz w:val="24"/>
        </w:rPr>
        <w:t>合同价格形式</w:t>
      </w:r>
    </w:p>
    <w:p>
      <w:pPr>
        <w:pStyle w:val="null3"/>
        <w:ind w:firstLine="480"/>
        <w:jc w:val="left"/>
      </w:pPr>
      <w:r>
        <w:rPr>
          <w:sz w:val="24"/>
          <w:color w:val="000000"/>
        </w:rPr>
        <w:t>1</w:t>
      </w:r>
      <w:r>
        <w:rPr>
          <w:sz w:val="24"/>
          <w:color w:val="000000"/>
        </w:rPr>
        <w:t>、单价合同。</w:t>
      </w:r>
    </w:p>
    <w:p>
      <w:pPr>
        <w:pStyle w:val="null3"/>
        <w:ind w:firstLine="480"/>
        <w:jc w:val="left"/>
      </w:pPr>
      <w:r>
        <w:rPr>
          <w:sz w:val="24"/>
          <w:color w:val="000000"/>
        </w:rPr>
        <w:t>综合单价包含的风险范围：</w:t>
      </w:r>
      <w:r>
        <w:rPr>
          <w:sz w:val="24"/>
          <w:color w:val="000000"/>
          <w:u w:val="single"/>
        </w:rPr>
        <w:t xml:space="preserve"> </w:t>
      </w:r>
      <w:r>
        <w:rPr>
          <w:sz w:val="24"/>
          <w:color w:val="000000"/>
          <w:u w:val="single"/>
        </w:rPr>
        <w:t>除不可抗力导致意外的所有风险</w:t>
      </w:r>
      <w:r>
        <w:rPr>
          <w:sz w:val="24"/>
          <w:color w:val="000000"/>
          <w:u w:val="single"/>
        </w:rPr>
        <w:t>,</w:t>
      </w:r>
      <w:r>
        <w:rPr>
          <w:sz w:val="24"/>
          <w:color w:val="000000"/>
          <w:u w:val="single"/>
        </w:rPr>
        <w:t>包括但不限于各种因素引起的材料价格、人工工资、施工机械使用费、管理费、利润等变化及风险因素</w:t>
      </w:r>
      <w:r>
        <w:rPr>
          <w:sz w:val="24"/>
          <w:color w:val="000000"/>
        </w:rPr>
        <w:t>。</w:t>
      </w:r>
    </w:p>
    <w:p>
      <w:pPr>
        <w:pStyle w:val="null3"/>
        <w:ind w:firstLine="480"/>
        <w:jc w:val="left"/>
      </w:pPr>
      <w:r>
        <w:rPr>
          <w:sz w:val="24"/>
          <w:color w:val="000000"/>
        </w:rPr>
        <w:t>风险费用的计算方法：</w:t>
      </w:r>
      <w:r>
        <w:rPr>
          <w:sz w:val="24"/>
          <w:color w:val="000000"/>
          <w:u w:val="single"/>
        </w:rPr>
        <w:t xml:space="preserve"> </w:t>
      </w:r>
      <w:r>
        <w:rPr>
          <w:sz w:val="24"/>
          <w:color w:val="000000"/>
          <w:u w:val="single"/>
        </w:rPr>
        <w:t>不适用</w:t>
      </w:r>
      <w:r>
        <w:rPr>
          <w:sz w:val="24"/>
          <w:color w:val="000000"/>
          <w:u w:val="single"/>
        </w:rPr>
        <w:t xml:space="preserve">  </w:t>
      </w:r>
      <w:r>
        <w:rPr>
          <w:sz w:val="24"/>
          <w:color w:val="000000"/>
        </w:rPr>
        <w:t>。</w:t>
      </w:r>
    </w:p>
    <w:p>
      <w:pPr>
        <w:pStyle w:val="null3"/>
        <w:ind w:firstLine="480"/>
        <w:jc w:val="left"/>
      </w:pPr>
      <w:r>
        <w:rPr>
          <w:sz w:val="24"/>
          <w:color w:val="000000"/>
        </w:rPr>
        <w:t>风险范围以外合同价格的调整方法：</w:t>
      </w:r>
      <w:r>
        <w:rPr>
          <w:sz w:val="24"/>
          <w:color w:val="000000"/>
          <w:u w:val="single"/>
        </w:rPr>
        <w:t>不适用</w:t>
      </w:r>
      <w:r>
        <w:rPr>
          <w:sz w:val="24"/>
          <w:color w:val="000000"/>
        </w:rPr>
        <w:t>。</w:t>
      </w:r>
    </w:p>
    <w:p>
      <w:pPr>
        <w:pStyle w:val="null3"/>
        <w:ind w:firstLine="480"/>
        <w:jc w:val="both"/>
      </w:pPr>
      <w:r>
        <w:rPr>
          <w:sz w:val="24"/>
          <w:color w:val="000000"/>
        </w:rPr>
        <w:t>2</w:t>
      </w:r>
      <w:r>
        <w:rPr>
          <w:sz w:val="24"/>
          <w:color w:val="000000"/>
        </w:rPr>
        <w:t>、</w:t>
      </w:r>
      <w:r>
        <w:rPr>
          <w:sz w:val="24"/>
        </w:rPr>
        <w:t>总价合同。</w:t>
      </w:r>
    </w:p>
    <w:p>
      <w:pPr>
        <w:pStyle w:val="null3"/>
        <w:ind w:firstLine="480"/>
        <w:jc w:val="both"/>
      </w:pPr>
      <w:r>
        <w:rPr>
          <w:sz w:val="24"/>
        </w:rPr>
        <w:t>总价包含的风险范围：</w:t>
      </w:r>
      <w:r>
        <w:rPr>
          <w:sz w:val="24"/>
          <w:color w:val="000000"/>
          <w:u w:val="single"/>
        </w:rPr>
        <w:t>固定总价合同承包，本项目由承包人根据发包人提供的图纸、工程量清单、资料以及招标文件的要求，包工、包料、包质量、包工期、包安全、包文明施工、包资料移交（归档）、包验收及整理验收资料。合同总价及项目单价均已包括</w:t>
      </w:r>
      <w:r>
        <w:rPr>
          <w:sz w:val="24"/>
          <w:color w:val="000000"/>
          <w:u w:val="single"/>
        </w:rPr>
        <w:t>(</w:t>
      </w:r>
      <w:r>
        <w:rPr>
          <w:sz w:val="24"/>
          <w:color w:val="000000"/>
          <w:u w:val="single"/>
        </w:rPr>
        <w:t>但不限于</w:t>
      </w:r>
      <w:r>
        <w:rPr>
          <w:sz w:val="24"/>
          <w:color w:val="000000"/>
          <w:u w:val="single"/>
        </w:rPr>
        <w:t>)</w:t>
      </w:r>
      <w:r>
        <w:rPr>
          <w:sz w:val="24"/>
          <w:color w:val="000000"/>
          <w:u w:val="single"/>
        </w:rPr>
        <w:t>完成该工程项目的成本、利润、保险、税金、开办费、技术措施费、大型机械进出场费、风险费、政策性文件规定费用等所有费用。工程结算价即为本项目签约合同价，工程结算价格不因工程量清单项目特征不符、缺项、工程量偏差等因素而调整。</w:t>
      </w:r>
    </w:p>
    <w:p>
      <w:pPr>
        <w:pStyle w:val="null3"/>
        <w:ind w:firstLine="480"/>
        <w:jc w:val="both"/>
      </w:pPr>
      <w:r>
        <w:rPr>
          <w:sz w:val="24"/>
        </w:rPr>
        <w:t>风险费用的计算方法：</w:t>
      </w:r>
      <w:r>
        <w:rPr>
          <w:u w:val="single"/>
        </w:rPr>
        <w:t xml:space="preserve">   </w:t>
      </w:r>
      <w:r>
        <w:rPr>
          <w:sz w:val="24"/>
          <w:color w:val="000000"/>
          <w:u w:val="single"/>
        </w:rPr>
        <w:t>不适用</w:t>
      </w:r>
      <w:r>
        <w:rPr>
          <w:u w:val="single"/>
        </w:rPr>
        <w:t xml:space="preserve">   </w:t>
      </w:r>
      <w:r>
        <w:rPr>
          <w:sz w:val="24"/>
        </w:rPr>
        <w:t>。</w:t>
      </w:r>
    </w:p>
    <w:p>
      <w:pPr>
        <w:pStyle w:val="null3"/>
        <w:ind w:firstLine="480"/>
        <w:jc w:val="both"/>
      </w:pPr>
      <w:r>
        <w:rPr>
          <w:sz w:val="24"/>
        </w:rPr>
        <w:t>风险范围以外合同价格的调整方法：</w:t>
      </w:r>
      <w:r>
        <w:rPr>
          <w:u w:val="single"/>
        </w:rPr>
        <w:t xml:space="preserve">   </w:t>
      </w:r>
      <w:r>
        <w:rPr>
          <w:sz w:val="24"/>
          <w:color w:val="000000"/>
          <w:u w:val="single"/>
        </w:rPr>
        <w:t>不适用</w:t>
      </w:r>
      <w:r>
        <w:rPr>
          <w:u w:val="single"/>
        </w:rPr>
        <w:t xml:space="preserve">   </w:t>
      </w:r>
      <w:r>
        <w:rPr>
          <w:sz w:val="24"/>
        </w:rPr>
        <w:t>。</w:t>
      </w:r>
    </w:p>
    <w:p>
      <w:pPr>
        <w:pStyle w:val="null3"/>
        <w:ind w:firstLine="480"/>
        <w:jc w:val="left"/>
      </w:pPr>
      <w:r>
        <w:rPr>
          <w:sz w:val="24"/>
          <w:color w:val="000000"/>
        </w:rPr>
        <w:t>3</w:t>
      </w:r>
      <w:r>
        <w:rPr>
          <w:sz w:val="24"/>
          <w:color w:val="000000"/>
        </w:rPr>
        <w:t>、其他价格方式：</w:t>
      </w:r>
      <w:r>
        <w:rPr>
          <w:sz w:val="24"/>
          <w:color w:val="000000"/>
          <w:u w:val="single"/>
        </w:rPr>
        <w:t>不适用</w:t>
      </w:r>
      <w:r>
        <w:rPr>
          <w:sz w:val="24"/>
          <w:color w:val="000000"/>
        </w:rPr>
        <w:t>。</w:t>
      </w:r>
    </w:p>
    <w:p>
      <w:pPr>
        <w:pStyle w:val="null3"/>
        <w:ind w:firstLine="480"/>
        <w:jc w:val="both"/>
      </w:pPr>
      <w:r>
        <w:rPr>
          <w:sz w:val="24"/>
        </w:rPr>
        <w:t>12.2</w:t>
      </w:r>
      <w:r>
        <w:rPr>
          <w:sz w:val="24"/>
        </w:rPr>
        <w:t>预付款</w:t>
      </w:r>
    </w:p>
    <w:p>
      <w:pPr>
        <w:pStyle w:val="null3"/>
        <w:ind w:firstLine="480"/>
        <w:jc w:val="both"/>
      </w:pPr>
      <w:r>
        <w:rPr>
          <w:sz w:val="24"/>
        </w:rPr>
        <w:t>12.2.1</w:t>
      </w:r>
      <w:r>
        <w:rPr>
          <w:sz w:val="24"/>
        </w:rPr>
        <w:t>预付款的支付</w:t>
      </w:r>
    </w:p>
    <w:p>
      <w:pPr>
        <w:pStyle w:val="null3"/>
        <w:ind w:firstLine="480"/>
        <w:jc w:val="left"/>
      </w:pPr>
      <w:r>
        <w:rPr>
          <w:sz w:val="24"/>
        </w:rPr>
        <w:t>预付款支付比例或金额：</w:t>
      </w:r>
      <w:r>
        <w:rPr>
          <w:u w:val="single"/>
        </w:rPr>
        <w:t xml:space="preserve"> </w:t>
      </w:r>
      <w:r>
        <w:rPr>
          <w:sz w:val="24"/>
          <w:u w:val="single"/>
        </w:rPr>
        <w:t>不设预付款</w:t>
      </w:r>
      <w:r>
        <w:rPr>
          <w:u w:val="single"/>
        </w:rPr>
        <w:t xml:space="preserve">  </w:t>
      </w:r>
      <w:r>
        <w:rPr>
          <w:sz w:val="24"/>
        </w:rPr>
        <w:t>。</w:t>
      </w:r>
    </w:p>
    <w:p>
      <w:pPr>
        <w:pStyle w:val="null3"/>
        <w:ind w:firstLine="480"/>
        <w:jc w:val="left"/>
      </w:pPr>
      <w:r>
        <w:rPr>
          <w:sz w:val="24"/>
        </w:rPr>
        <w:t>预付款支付期限：</w:t>
      </w:r>
      <w:r>
        <w:rPr>
          <w:u w:val="single"/>
        </w:rPr>
        <w:t xml:space="preserve">    </w:t>
      </w:r>
      <w:r>
        <w:rPr>
          <w:sz w:val="24"/>
          <w:u w:val="single"/>
        </w:rPr>
        <w:t>不适用</w:t>
      </w:r>
      <w:r>
        <w:rPr>
          <w:u w:val="single"/>
        </w:rPr>
        <w:t xml:space="preserve">  </w:t>
      </w:r>
      <w:r>
        <w:rPr>
          <w:sz w:val="24"/>
        </w:rPr>
        <w:t>。</w:t>
      </w:r>
    </w:p>
    <w:p>
      <w:pPr>
        <w:pStyle w:val="null3"/>
        <w:ind w:firstLine="480"/>
        <w:jc w:val="left"/>
      </w:pPr>
      <w:r>
        <w:rPr>
          <w:sz w:val="24"/>
        </w:rPr>
        <w:t>预付款扣回的方式：</w:t>
      </w:r>
      <w:r>
        <w:rPr>
          <w:u w:val="single"/>
        </w:rPr>
        <w:t xml:space="preserve">   </w:t>
      </w:r>
      <w:r>
        <w:rPr>
          <w:sz w:val="24"/>
          <w:u w:val="single"/>
        </w:rPr>
        <w:t>不适用</w:t>
      </w:r>
      <w:r>
        <w:rPr>
          <w:u w:val="single"/>
        </w:rPr>
        <w:t xml:space="preserve">  </w:t>
      </w:r>
      <w:r>
        <w:rPr>
          <w:sz w:val="24"/>
        </w:rPr>
        <w:t>。</w:t>
      </w:r>
    </w:p>
    <w:p>
      <w:pPr>
        <w:pStyle w:val="null3"/>
        <w:ind w:firstLine="480"/>
        <w:jc w:val="left"/>
      </w:pPr>
      <w:r>
        <w:rPr>
          <w:sz w:val="24"/>
        </w:rPr>
        <w:t xml:space="preserve">12.2.2 </w:t>
      </w:r>
      <w:r>
        <w:rPr>
          <w:sz w:val="24"/>
        </w:rPr>
        <w:t>预付款担保</w:t>
      </w:r>
    </w:p>
    <w:p>
      <w:pPr>
        <w:pStyle w:val="null3"/>
        <w:ind w:firstLine="480"/>
        <w:jc w:val="left"/>
      </w:pPr>
      <w:r>
        <w:rPr>
          <w:sz w:val="24"/>
        </w:rPr>
        <w:t>承包人提交预付款担保的期限：</w:t>
      </w:r>
      <w:r>
        <w:rPr>
          <w:u w:val="single"/>
        </w:rPr>
        <w:t xml:space="preserve">   </w:t>
      </w:r>
      <w:r>
        <w:rPr>
          <w:sz w:val="24"/>
          <w:u w:val="single"/>
        </w:rPr>
        <w:t>不适用</w:t>
      </w:r>
      <w:r>
        <w:rPr>
          <w:u w:val="single"/>
        </w:rPr>
        <w:t xml:space="preserve">  </w:t>
      </w:r>
      <w:r>
        <w:rPr>
          <w:sz w:val="24"/>
        </w:rPr>
        <w:t>。</w:t>
      </w:r>
    </w:p>
    <w:p>
      <w:pPr>
        <w:pStyle w:val="null3"/>
        <w:ind w:firstLine="480"/>
        <w:jc w:val="both"/>
      </w:pPr>
      <w:r>
        <w:rPr>
          <w:sz w:val="24"/>
        </w:rPr>
        <w:t>预付款担保的形式为：</w:t>
      </w:r>
      <w:r>
        <w:rPr>
          <w:u w:val="single"/>
        </w:rPr>
        <w:t xml:space="preserve">   </w:t>
      </w:r>
      <w:r>
        <w:rPr>
          <w:sz w:val="24"/>
          <w:u w:val="single"/>
        </w:rPr>
        <w:t>不适用</w:t>
      </w:r>
      <w:r>
        <w:rPr>
          <w:u w:val="single"/>
        </w:rPr>
        <w:t xml:space="preserve">  </w:t>
      </w:r>
      <w:r>
        <w:rPr>
          <w:sz w:val="24"/>
        </w:rPr>
        <w:t>。</w:t>
      </w:r>
    </w:p>
    <w:p>
      <w:pPr>
        <w:pStyle w:val="null3"/>
        <w:ind w:firstLine="480"/>
        <w:jc w:val="both"/>
      </w:pPr>
      <w:r>
        <w:rPr>
          <w:sz w:val="24"/>
        </w:rPr>
        <w:t>12.3</w:t>
      </w:r>
      <w:r>
        <w:rPr>
          <w:sz w:val="24"/>
        </w:rPr>
        <w:t>计量</w:t>
      </w:r>
    </w:p>
    <w:p>
      <w:pPr>
        <w:pStyle w:val="null3"/>
        <w:ind w:firstLine="480"/>
        <w:jc w:val="both"/>
      </w:pPr>
      <w:r>
        <w:rPr>
          <w:sz w:val="24"/>
        </w:rPr>
        <w:t>12.3.1</w:t>
      </w:r>
      <w:r>
        <w:rPr>
          <w:sz w:val="24"/>
        </w:rPr>
        <w:t>计量原则</w:t>
      </w:r>
    </w:p>
    <w:p>
      <w:pPr>
        <w:pStyle w:val="null3"/>
        <w:ind w:firstLine="480"/>
        <w:jc w:val="both"/>
      </w:pPr>
      <w:r>
        <w:rPr>
          <w:sz w:val="24"/>
        </w:rPr>
        <w:t>工程量计算规则：</w:t>
      </w:r>
      <w:r>
        <w:rPr>
          <w:sz w:val="24"/>
          <w:color w:val="000000"/>
          <w:u w:val="single"/>
        </w:rPr>
        <w:t>《建设工程工程量清单计价规范》（</w:t>
      </w:r>
      <w:r>
        <w:rPr>
          <w:sz w:val="24"/>
          <w:color w:val="000000"/>
          <w:u w:val="single"/>
        </w:rPr>
        <w:t>GB50500</w:t>
      </w:r>
      <w:r>
        <w:rPr>
          <w:sz w:val="24"/>
          <w:color w:val="000000"/>
          <w:u w:val="single"/>
        </w:rPr>
        <w:t>—</w:t>
      </w:r>
      <w:r>
        <w:rPr>
          <w:sz w:val="24"/>
          <w:color w:val="000000"/>
          <w:u w:val="single"/>
        </w:rPr>
        <w:t>2013</w:t>
      </w:r>
      <w:r>
        <w:rPr>
          <w:sz w:val="24"/>
          <w:color w:val="000000"/>
          <w:u w:val="single"/>
        </w:rPr>
        <w:t>）和</w:t>
      </w:r>
      <w:r>
        <w:rPr>
          <w:sz w:val="24"/>
          <w:color w:val="000000"/>
          <w:u w:val="single"/>
        </w:rPr>
        <w:t>2018</w:t>
      </w:r>
      <w:r>
        <w:rPr>
          <w:sz w:val="24"/>
          <w:color w:val="000000"/>
          <w:u w:val="single"/>
        </w:rPr>
        <w:t>年《广东省建设工程计价依据》如有不一致的，以有利于发包人的计量规则执行</w:t>
      </w:r>
      <w:r>
        <w:rPr>
          <w:sz w:val="24"/>
        </w:rPr>
        <w:t>。</w:t>
      </w:r>
    </w:p>
    <w:p>
      <w:pPr>
        <w:pStyle w:val="null3"/>
        <w:ind w:firstLine="480"/>
        <w:jc w:val="both"/>
      </w:pPr>
      <w:r>
        <w:rPr>
          <w:sz w:val="24"/>
        </w:rPr>
        <w:t>12.3.2</w:t>
      </w:r>
      <w:r>
        <w:rPr>
          <w:sz w:val="24"/>
        </w:rPr>
        <w:t>计量周期</w:t>
      </w:r>
    </w:p>
    <w:p>
      <w:pPr>
        <w:pStyle w:val="null3"/>
        <w:ind w:firstLine="480"/>
        <w:jc w:val="both"/>
      </w:pPr>
      <w:r>
        <w:rPr>
          <w:sz w:val="24"/>
        </w:rPr>
        <w:t>关于计量周期的约定：</w:t>
      </w:r>
      <w:r>
        <w:rPr>
          <w:sz w:val="24"/>
          <w:u w:val="single"/>
        </w:rPr>
        <w:t xml:space="preserve"> </w:t>
      </w:r>
      <w:r>
        <w:rPr>
          <w:sz w:val="24"/>
          <w:u w:val="single"/>
        </w:rPr>
        <w:t>/</w:t>
      </w:r>
      <w:r>
        <w:rPr>
          <w:u w:val="single"/>
        </w:rPr>
        <w:t xml:space="preserve"> </w:t>
      </w:r>
      <w:r>
        <w:rPr>
          <w:sz w:val="24"/>
        </w:rPr>
        <w:t>。</w:t>
      </w:r>
    </w:p>
    <w:p>
      <w:pPr>
        <w:pStyle w:val="null3"/>
        <w:ind w:firstLine="480"/>
        <w:jc w:val="both"/>
      </w:pPr>
      <w:r>
        <w:rPr>
          <w:sz w:val="24"/>
        </w:rPr>
        <w:t>12.3.3</w:t>
      </w:r>
      <w:r>
        <w:rPr>
          <w:sz w:val="24"/>
        </w:rPr>
        <w:t>单价合同的计量</w:t>
      </w:r>
    </w:p>
    <w:p>
      <w:pPr>
        <w:pStyle w:val="null3"/>
        <w:ind w:firstLine="480"/>
        <w:jc w:val="both"/>
      </w:pPr>
      <w:r>
        <w:rPr>
          <w:sz w:val="24"/>
        </w:rPr>
        <w:t>关于单价合同计量的约定：</w:t>
      </w:r>
      <w:r>
        <w:rPr>
          <w:u w:val="single"/>
        </w:rPr>
        <w:t xml:space="preserve"> </w:t>
      </w:r>
      <w:r>
        <w:rPr>
          <w:sz w:val="24"/>
          <w:color w:val="000000"/>
          <w:u w:val="single"/>
        </w:rPr>
        <w:t>以形象进度计量</w:t>
      </w:r>
      <w:r>
        <w:rPr>
          <w:sz w:val="24"/>
          <w:color w:val="000000"/>
          <w:u w:val="single"/>
        </w:rPr>
        <w:t>,</w:t>
      </w:r>
      <w:r>
        <w:rPr>
          <w:sz w:val="24"/>
          <w:color w:val="000000"/>
          <w:u w:val="single"/>
        </w:rPr>
        <w:t>并附进度付款申请单、已完成工程量报表和有关资料</w:t>
      </w:r>
      <w:r>
        <w:rPr>
          <w:u w:val="single"/>
        </w:rPr>
        <w:t xml:space="preserve"> </w:t>
      </w:r>
      <w:r>
        <w:rPr>
          <w:sz w:val="24"/>
        </w:rPr>
        <w:t>。</w:t>
      </w:r>
    </w:p>
    <w:p>
      <w:pPr>
        <w:pStyle w:val="null3"/>
        <w:ind w:firstLine="480"/>
        <w:jc w:val="both"/>
      </w:pPr>
      <w:r>
        <w:rPr>
          <w:sz w:val="24"/>
        </w:rPr>
        <w:t>12.3.4</w:t>
      </w:r>
      <w:r>
        <w:rPr>
          <w:sz w:val="24"/>
        </w:rPr>
        <w:t>总价合同的计量</w:t>
      </w:r>
    </w:p>
    <w:p>
      <w:pPr>
        <w:pStyle w:val="null3"/>
        <w:ind w:firstLine="480"/>
        <w:jc w:val="both"/>
      </w:pPr>
      <w:r>
        <w:rPr>
          <w:sz w:val="24"/>
        </w:rPr>
        <w:t>关于总价合同计量的约定：</w:t>
      </w:r>
      <w:r>
        <w:rPr>
          <w:u w:val="single"/>
        </w:rPr>
        <w:t xml:space="preserve"> </w:t>
      </w:r>
      <w:r>
        <w:rPr>
          <w:sz w:val="24"/>
          <w:color w:val="000000"/>
          <w:u w:val="single"/>
        </w:rPr>
        <w:t>按发包人指示</w:t>
      </w:r>
      <w:r>
        <w:rPr>
          <w:u w:val="single"/>
        </w:rPr>
        <w:t xml:space="preserve"> </w:t>
      </w:r>
      <w:r>
        <w:rPr>
          <w:sz w:val="24"/>
        </w:rPr>
        <w:t>。</w:t>
      </w:r>
    </w:p>
    <w:p>
      <w:pPr>
        <w:pStyle w:val="null3"/>
        <w:ind w:firstLine="480"/>
        <w:jc w:val="both"/>
      </w:pPr>
      <w:r>
        <w:rPr>
          <w:sz w:val="24"/>
        </w:rPr>
        <w:t>12.3.5</w:t>
      </w:r>
      <w:r>
        <w:rPr>
          <w:sz w:val="24"/>
        </w:rPr>
        <w:t>总价合同采用支付分解表计量支付的，是否适用第</w:t>
      </w:r>
      <w:r>
        <w:rPr>
          <w:sz w:val="24"/>
        </w:rPr>
        <w:t>12.3.4</w:t>
      </w:r>
      <w:r>
        <w:rPr>
          <w:sz w:val="24"/>
        </w:rPr>
        <w:t>项〔总价合同的计量〕约定进行计量：</w:t>
      </w:r>
      <w:r>
        <w:rPr>
          <w:b/>
          <w:u w:val="single"/>
        </w:rPr>
        <w:t xml:space="preserve"> </w:t>
      </w:r>
      <w:r>
        <w:rPr>
          <w:sz w:val="24"/>
          <w:color w:val="000000"/>
          <w:u w:val="single"/>
        </w:rPr>
        <w:t>不适用</w:t>
      </w:r>
      <w:r>
        <w:rPr>
          <w:u w:val="single"/>
        </w:rPr>
        <w:t xml:space="preserve"> </w:t>
      </w:r>
      <w:r>
        <w:rPr>
          <w:sz w:val="24"/>
        </w:rPr>
        <w:t>。</w:t>
      </w:r>
    </w:p>
    <w:p>
      <w:pPr>
        <w:pStyle w:val="null3"/>
        <w:ind w:firstLine="480"/>
        <w:jc w:val="both"/>
      </w:pPr>
      <w:r>
        <w:rPr>
          <w:sz w:val="24"/>
        </w:rPr>
        <w:t>12.3.6</w:t>
      </w:r>
      <w:r>
        <w:rPr>
          <w:sz w:val="24"/>
        </w:rPr>
        <w:t>其他价格形式合同的计量</w:t>
      </w:r>
    </w:p>
    <w:p>
      <w:pPr>
        <w:pStyle w:val="null3"/>
        <w:ind w:firstLine="480"/>
        <w:jc w:val="both"/>
      </w:pPr>
      <w:r>
        <w:rPr>
          <w:sz w:val="24"/>
        </w:rPr>
        <w:t>其他价格形式的计量方式和程序：</w:t>
      </w:r>
      <w:r>
        <w:rPr>
          <w:sz w:val="24"/>
          <w:u w:val="single"/>
        </w:rPr>
        <w:t xml:space="preserve">  </w:t>
      </w:r>
      <w:r>
        <w:rPr>
          <w:sz w:val="24"/>
          <w:u w:val="single"/>
        </w:rPr>
        <w:t>不适用</w:t>
      </w:r>
      <w:r>
        <w:rPr>
          <w:sz w:val="24"/>
          <w:u w:val="single"/>
        </w:rPr>
        <w:t xml:space="preserve">  </w:t>
      </w:r>
      <w:r>
        <w:rPr>
          <w:sz w:val="24"/>
        </w:rPr>
        <w:t>。</w:t>
      </w:r>
    </w:p>
    <w:p>
      <w:pPr>
        <w:pStyle w:val="null3"/>
        <w:ind w:firstLine="480"/>
        <w:jc w:val="both"/>
      </w:pPr>
      <w:r>
        <w:rPr>
          <w:sz w:val="24"/>
        </w:rPr>
        <w:t>12.4</w:t>
      </w:r>
      <w:r>
        <w:rPr>
          <w:sz w:val="24"/>
        </w:rPr>
        <w:t>工程进度款支付</w:t>
      </w:r>
    </w:p>
    <w:p>
      <w:pPr>
        <w:pStyle w:val="null3"/>
        <w:ind w:firstLine="480"/>
        <w:jc w:val="left"/>
      </w:pPr>
      <w:r>
        <w:rPr>
          <w:sz w:val="24"/>
        </w:rPr>
        <w:t>12.4.1</w:t>
      </w:r>
      <w:r>
        <w:rPr>
          <w:sz w:val="24"/>
        </w:rPr>
        <w:t>付款周期</w:t>
      </w:r>
    </w:p>
    <w:p>
      <w:pPr>
        <w:pStyle w:val="null3"/>
        <w:ind w:firstLine="480"/>
        <w:jc w:val="both"/>
      </w:pPr>
      <w:r>
        <w:rPr>
          <w:sz w:val="24"/>
        </w:rPr>
        <w:t>关于付款周期的约定：</w:t>
      </w:r>
      <w:r>
        <w:rPr>
          <w:sz w:val="24"/>
          <w:u w:val="single"/>
        </w:rPr>
        <w:t>以形象进度为准，具体为</w:t>
      </w:r>
      <w:r>
        <w:rPr>
          <w:u w:val="single"/>
        </w:rPr>
        <w:t xml:space="preserve"> </w:t>
      </w:r>
      <w:r>
        <w:rPr>
          <w:sz w:val="24"/>
        </w:rPr>
        <w:t>：</w:t>
      </w:r>
    </w:p>
    <w:p>
      <w:pPr>
        <w:pStyle w:val="null3"/>
        <w:jc w:val="left"/>
      </w:pPr>
      <w:r>
        <w:rPr>
          <w:sz w:val="24"/>
        </w:rPr>
        <w:t>工程建设费用的支付：</w:t>
      </w:r>
    </w:p>
    <w:p>
      <w:pPr>
        <w:pStyle w:val="null3"/>
        <w:jc w:val="left"/>
      </w:pPr>
      <w:r>
        <w:rPr>
          <w:sz w:val="24"/>
        </w:rPr>
        <w:t>（</w:t>
      </w:r>
      <w:r>
        <w:rPr>
          <w:sz w:val="24"/>
        </w:rPr>
        <w:t>1</w:t>
      </w:r>
      <w:r>
        <w:rPr>
          <w:sz w:val="24"/>
        </w:rPr>
        <w:t>）</w:t>
      </w:r>
      <w:r>
        <w:rPr>
          <w:sz w:val="24"/>
        </w:rPr>
        <w:t>施工单位进场后一个月内，支付合同价款的</w:t>
      </w:r>
      <w:r>
        <w:rPr>
          <w:sz w:val="24"/>
        </w:rPr>
        <w:t>10%;</w:t>
      </w:r>
    </w:p>
    <w:p>
      <w:pPr>
        <w:pStyle w:val="null3"/>
        <w:ind w:left="630"/>
        <w:jc w:val="left"/>
      </w:pPr>
      <w:r>
        <w:rPr>
          <w:sz w:val="24"/>
        </w:rPr>
        <w:t>（</w:t>
      </w:r>
      <w:r>
        <w:rPr>
          <w:sz w:val="24"/>
        </w:rPr>
        <w:t>2</w:t>
      </w:r>
      <w:r>
        <w:rPr>
          <w:sz w:val="24"/>
        </w:rPr>
        <w:t>）</w:t>
      </w:r>
      <w:r>
        <w:rPr>
          <w:sz w:val="24"/>
        </w:rPr>
        <w:t>由施工单位申请，经监理单位、建设单位出具核实意见，证明工程量达到</w:t>
      </w:r>
      <w:r>
        <w:rPr>
          <w:sz w:val="24"/>
        </w:rPr>
        <w:t>50%</w:t>
      </w:r>
      <w:r>
        <w:rPr/>
        <w:t xml:space="preserve"> </w:t>
      </w:r>
      <w:r>
        <w:rPr>
          <w:sz w:val="24"/>
        </w:rPr>
        <w:t>以上的，自提供证明之日起一个月内，支付合同价款的</w:t>
      </w:r>
      <w:r>
        <w:rPr>
          <w:sz w:val="24"/>
        </w:rPr>
        <w:t>30%;</w:t>
      </w:r>
    </w:p>
    <w:p>
      <w:pPr>
        <w:pStyle w:val="null3"/>
        <w:ind w:left="630"/>
        <w:jc w:val="left"/>
      </w:pPr>
      <w:r>
        <w:rPr>
          <w:sz w:val="24"/>
        </w:rPr>
        <w:t>（</w:t>
      </w:r>
      <w:r>
        <w:rPr>
          <w:sz w:val="24"/>
        </w:rPr>
        <w:t>3</w:t>
      </w:r>
      <w:r>
        <w:rPr>
          <w:sz w:val="24"/>
        </w:rPr>
        <w:t>）</w:t>
      </w:r>
      <w:r>
        <w:rPr>
          <w:sz w:val="24"/>
        </w:rPr>
        <w:t>工程竣工验收合格，项目结算资料送审，确认结算价三个月内，支付合同价款的</w:t>
      </w:r>
      <w:r>
        <w:rPr>
          <w:sz w:val="24"/>
        </w:rPr>
        <w:t>40%;</w:t>
      </w:r>
    </w:p>
    <w:p>
      <w:pPr>
        <w:pStyle w:val="null3"/>
        <w:ind w:left="570"/>
        <w:jc w:val="left"/>
      </w:pPr>
      <w:r>
        <w:rPr>
          <w:sz w:val="24"/>
        </w:rPr>
        <w:t>（</w:t>
      </w:r>
      <w:r>
        <w:rPr>
          <w:sz w:val="24"/>
        </w:rPr>
        <w:t>4</w:t>
      </w:r>
      <w:r>
        <w:rPr>
          <w:sz w:val="24"/>
        </w:rPr>
        <w:t>）</w:t>
      </w:r>
      <w:r>
        <w:rPr>
          <w:sz w:val="24"/>
        </w:rPr>
        <w:t>项目结算资料送审，确认结算价一年内，按照最终结算价不计利息支付余款。</w:t>
      </w:r>
    </w:p>
    <w:p>
      <w:pPr>
        <w:pStyle w:val="null3"/>
        <w:jc w:val="left"/>
      </w:pPr>
      <w:r>
        <w:rPr>
          <w:sz w:val="24"/>
        </w:rPr>
        <w:t>（</w:t>
      </w:r>
      <w:r>
        <w:rPr>
          <w:sz w:val="24"/>
        </w:rPr>
        <w:t>5</w:t>
      </w:r>
      <w:r>
        <w:rPr>
          <w:sz w:val="24"/>
        </w:rPr>
        <w:t>）对</w:t>
      </w:r>
      <w:r>
        <w:rPr>
          <w:sz w:val="24"/>
        </w:rPr>
        <w:t>于上级全额专项资金类工程，上级有明确规定的依其规定执行。</w:t>
      </w:r>
    </w:p>
    <w:p>
      <w:pPr>
        <w:pStyle w:val="null3"/>
        <w:ind w:firstLine="480"/>
        <w:jc w:val="left"/>
      </w:pPr>
      <w:r>
        <w:rPr>
          <w:sz w:val="24"/>
        </w:rPr>
        <w:t>注：</w:t>
      </w:r>
    </w:p>
    <w:p>
      <w:pPr>
        <w:pStyle w:val="null3"/>
        <w:ind w:firstLine="480"/>
        <w:jc w:val="left"/>
      </w:pPr>
      <w:r>
        <w:rPr>
          <w:sz w:val="24"/>
        </w:rPr>
        <w:t>1</w:t>
      </w:r>
      <w:r>
        <w:rPr>
          <w:sz w:val="24"/>
        </w:rPr>
        <w:t>、在不违反合同规定的结算办法前提下，本项目以经荷城街道财政</w:t>
      </w:r>
      <w:r>
        <w:rPr>
          <w:sz w:val="24"/>
        </w:rPr>
        <w:t>和公有资产管理</w:t>
      </w:r>
      <w:r>
        <w:rPr>
          <w:sz w:val="24"/>
        </w:rPr>
        <w:t>办公室审核的结算价为工程最终结算价。本工程如需各级有关政务监察审计职能部门审计，工程造价结算以审计审核结果为准。</w:t>
      </w:r>
    </w:p>
    <w:p>
      <w:pPr>
        <w:pStyle w:val="null3"/>
        <w:ind w:firstLine="480"/>
        <w:jc w:val="left"/>
      </w:pPr>
      <w:r>
        <w:rPr>
          <w:sz w:val="24"/>
        </w:rPr>
        <w:t>2</w:t>
      </w:r>
      <w:r>
        <w:rPr>
          <w:sz w:val="24"/>
        </w:rPr>
        <w:t>、</w:t>
      </w:r>
      <w:r>
        <w:rPr>
          <w:sz w:val="24"/>
          <w:b/>
        </w:rPr>
        <w:t>对于外来企业（即注册址为佛山市以外的企业）必须执行以下要求：</w:t>
      </w:r>
    </w:p>
    <w:p>
      <w:pPr>
        <w:pStyle w:val="null3"/>
        <w:ind w:firstLine="480"/>
        <w:jc w:val="left"/>
      </w:pPr>
      <w:r>
        <w:rPr>
          <w:sz w:val="24"/>
          <w:b/>
        </w:rPr>
        <w:t>（</w:t>
      </w:r>
      <w:r>
        <w:rPr>
          <w:sz w:val="24"/>
          <w:b/>
        </w:rPr>
        <w:t>1</w:t>
      </w:r>
      <w:r>
        <w:rPr>
          <w:sz w:val="24"/>
          <w:b/>
        </w:rPr>
        <w:t>）必须按照税法规定在建设工程劳务发生地（高明区）预缴税款；</w:t>
      </w:r>
    </w:p>
    <w:p>
      <w:pPr>
        <w:pStyle w:val="null3"/>
        <w:ind w:firstLine="480"/>
        <w:jc w:val="left"/>
      </w:pPr>
      <w:r>
        <w:rPr>
          <w:sz w:val="24"/>
          <w:b/>
        </w:rPr>
        <w:t>（</w:t>
      </w:r>
      <w:r>
        <w:rPr>
          <w:sz w:val="24"/>
          <w:b/>
        </w:rPr>
        <w:t>2</w:t>
      </w:r>
      <w:r>
        <w:rPr>
          <w:sz w:val="24"/>
          <w:b/>
        </w:rPr>
        <w:t>）必须在签定合同次月</w:t>
      </w:r>
      <w:r>
        <w:rPr>
          <w:sz w:val="24"/>
          <w:b/>
        </w:rPr>
        <w:t>10</w:t>
      </w:r>
      <w:r>
        <w:rPr>
          <w:sz w:val="24"/>
          <w:b/>
        </w:rPr>
        <w:t>日前到高明区税务机关办理外出经营报备等涉税事项，办理后须将有关凭证交回发包人备案；</w:t>
      </w:r>
    </w:p>
    <w:p>
      <w:pPr>
        <w:pStyle w:val="null3"/>
        <w:ind w:firstLine="480"/>
        <w:jc w:val="left"/>
      </w:pPr>
      <w:r>
        <w:rPr>
          <w:sz w:val="24"/>
          <w:b/>
        </w:rPr>
        <w:t>（</w:t>
      </w:r>
      <w:r>
        <w:rPr>
          <w:sz w:val="24"/>
          <w:b/>
        </w:rPr>
        <w:t>3</w:t>
      </w:r>
      <w:r>
        <w:rPr>
          <w:sz w:val="24"/>
          <w:b/>
        </w:rPr>
        <w:t>）在收取工程款前，如向发包人提供的发票是非高明区税务机关开具的发票的，必须向发包人提供其在高明区国税局取得的《增值税预缴税款表》。</w:t>
      </w:r>
    </w:p>
    <w:p>
      <w:pPr>
        <w:pStyle w:val="null3"/>
        <w:ind w:firstLine="480"/>
        <w:jc w:val="left"/>
      </w:pPr>
      <w:r>
        <w:rPr>
          <w:sz w:val="24"/>
        </w:rPr>
        <w:t>3</w:t>
      </w:r>
      <w:r>
        <w:rPr>
          <w:sz w:val="24"/>
        </w:rPr>
        <w:t>、本项目的有关税费须向高明区荷城街道缴纳。</w:t>
      </w:r>
    </w:p>
    <w:p>
      <w:pPr>
        <w:pStyle w:val="null3"/>
        <w:spacing w:before="105"/>
        <w:ind w:firstLine="480"/>
      </w:pPr>
      <w:r>
        <w:rPr>
          <w:sz w:val="24"/>
          <w:b/>
          <w:color w:val="000000"/>
        </w:rPr>
        <w:t>注：</w:t>
      </w:r>
    </w:p>
    <w:p>
      <w:pPr>
        <w:pStyle w:val="null3"/>
        <w:spacing w:before="105"/>
        <w:ind w:firstLine="480"/>
      </w:pPr>
      <w:r>
        <w:rPr>
          <w:sz w:val="24"/>
          <w:b/>
          <w:color w:val="000000"/>
        </w:rPr>
        <w:t>（</w:t>
      </w:r>
      <w:r>
        <w:rPr>
          <w:sz w:val="24"/>
          <w:b/>
          <w:color w:val="000000"/>
        </w:rPr>
        <w:t>1</w:t>
      </w:r>
      <w:r>
        <w:rPr>
          <w:sz w:val="24"/>
          <w:b/>
          <w:color w:val="000000"/>
        </w:rPr>
        <w:t>）项目的施工费用由承包人向发包人申请并提供等额的发票，承包人收取工程款的银行账户名称必须与承包人</w:t>
      </w:r>
      <w:r>
        <w:rPr>
          <w:sz w:val="24"/>
          <w:color w:val="000000"/>
        </w:rPr>
        <w:t>单位</w:t>
      </w:r>
      <w:r>
        <w:rPr>
          <w:sz w:val="24"/>
          <w:b/>
          <w:color w:val="000000"/>
        </w:rPr>
        <w:t>名称一致，若承包人为联合体，则以联合体牵头单位作为工程款的收款单位；若承包人未提供合法有效发票，发包人有权暂停支付工程款，由此产生的不利后果由承包人自行承担。</w:t>
      </w:r>
    </w:p>
    <w:p>
      <w:pPr>
        <w:pStyle w:val="null3"/>
        <w:spacing w:before="105"/>
        <w:ind w:firstLine="482"/>
      </w:pPr>
      <w:r>
        <w:rPr>
          <w:sz w:val="24"/>
          <w:b/>
          <w:color w:val="000000"/>
        </w:rPr>
        <w:t>（</w:t>
      </w:r>
      <w:r>
        <w:rPr>
          <w:sz w:val="24"/>
          <w:b/>
          <w:color w:val="000000"/>
        </w:rPr>
        <w:t>2</w:t>
      </w:r>
      <w:r>
        <w:rPr>
          <w:sz w:val="24"/>
          <w:b/>
          <w:color w:val="000000"/>
        </w:rPr>
        <w:t>）承包人在申请进度款前，须按照《佛山市建设领域工人工资支付分账管理实施细则（试行）》有关规定，在当地商业银行设立“工人工资支付专用账户”专用于支付工人工资；</w:t>
      </w:r>
    </w:p>
    <w:p>
      <w:pPr>
        <w:pStyle w:val="null3"/>
        <w:spacing w:before="105"/>
        <w:ind w:firstLine="480"/>
      </w:pPr>
      <w:r>
        <w:rPr>
          <w:sz w:val="24"/>
          <w:b/>
          <w:color w:val="000000"/>
        </w:rPr>
        <w:t>（</w:t>
      </w:r>
      <w:r>
        <w:rPr>
          <w:sz w:val="24"/>
          <w:b/>
          <w:color w:val="000000"/>
        </w:rPr>
        <w:t>3</w:t>
      </w:r>
      <w:r>
        <w:rPr>
          <w:sz w:val="24"/>
          <w:b/>
          <w:color w:val="000000"/>
        </w:rPr>
        <w:t>）支付说明</w:t>
      </w:r>
    </w:p>
    <w:p>
      <w:pPr>
        <w:pStyle w:val="null3"/>
        <w:spacing w:before="105"/>
        <w:ind w:firstLine="482"/>
      </w:pPr>
      <w:r>
        <w:rPr>
          <w:sz w:val="24"/>
          <w:b/>
          <w:color w:val="000000"/>
        </w:rPr>
        <w:t>本工程项目使用政府财政资金结算付款，承包人理解并已熟知发包人申请财政付款程序，付款期限由承包人提交申请付款资料之日起计算，付款资料包括：付款申请书、发票（财政部门落实支付款项时提交，承包人未交付对应金额发票给发包人的，按财政支付规定是无法发起支付手续的，因此发包人有权不履行付款义务，发包人对此不承担责任，承包人不得以任何形式向发包人主张权利）、工程进度表（如有）、结算书（如有）等。发包人在收到承包人提交的申请付款资料后在约定付款期限内向财政部门提出申请办理财政支付手续，即视为发包人已完成合同约定的付款义务，资金具体到账时间以财政部门支付时间为准。如承包人未及时向发包人提交申请付款资料，导致发包人无法向财政部门提出支付手续，造成的经济损失由承包人自行承担。</w:t>
      </w:r>
    </w:p>
    <w:p>
      <w:pPr>
        <w:pStyle w:val="null3"/>
        <w:ind w:firstLine="480"/>
        <w:jc w:val="left"/>
      </w:pPr>
      <w:r>
        <w:rPr>
          <w:sz w:val="24"/>
        </w:rPr>
        <w:t>4</w:t>
      </w:r>
      <w:r>
        <w:rPr>
          <w:sz w:val="24"/>
        </w:rPr>
        <w:t>、</w:t>
      </w:r>
      <w:r>
        <w:rPr>
          <w:sz w:val="24"/>
        </w:rPr>
        <w:t>绿色施工安全防护措施费</w:t>
      </w:r>
      <w:r>
        <w:rPr>
          <w:sz w:val="24"/>
        </w:rPr>
        <w:t>：</w:t>
      </w:r>
      <w:r>
        <w:rPr>
          <w:sz w:val="24"/>
        </w:rPr>
        <w:t>人民币</w:t>
      </w:r>
      <w:r>
        <w:rPr>
          <w:u w:val="single"/>
        </w:rPr>
        <w:t xml:space="preserve"> </w:t>
      </w:r>
      <w:r>
        <w:rPr>
          <w:sz w:val="24"/>
          <w:u w:val="single"/>
        </w:rPr>
        <w:t>109996.84</w:t>
      </w:r>
      <w:r>
        <w:rPr>
          <w:u w:val="single"/>
        </w:rPr>
        <w:t xml:space="preserve"> </w:t>
      </w:r>
      <w:r>
        <w:rPr>
          <w:sz w:val="24"/>
        </w:rPr>
        <w:t>元</w:t>
      </w:r>
      <w:r>
        <w:rPr>
          <w:sz w:val="24"/>
        </w:rPr>
        <w:t>，按《广东省建设建筑工程安全防护、文明施工措施费用管理办法》的规定执行。该费用不参与本次施工投标竞价（但包含投标总报价中），实行单列支付，专款专用。</w:t>
      </w:r>
      <w:r>
        <w:rPr>
          <w:sz w:val="24"/>
        </w:rPr>
        <w:t>发包人根据承包人完成的安全防护、文明施工措施情况，视工程完成的工程量比例分期支付本费用。若承包人在建设过程中被发包人或建设主管部门检查发现有安全防护、文明施工措施不足时，发包人有权根据情况严重性，在承包人申请当期安全防护、文明施工措施费中扣减该费用。</w:t>
      </w:r>
    </w:p>
    <w:p>
      <w:pPr>
        <w:pStyle w:val="null3"/>
        <w:ind w:firstLine="480"/>
        <w:jc w:val="left"/>
      </w:pPr>
      <w:r>
        <w:rPr>
          <w:sz w:val="24"/>
        </w:rPr>
        <w:t>12.4.2</w:t>
      </w:r>
      <w:r>
        <w:rPr>
          <w:sz w:val="24"/>
        </w:rPr>
        <w:t>进度付款申请单的编制</w:t>
      </w:r>
    </w:p>
    <w:p>
      <w:pPr>
        <w:pStyle w:val="null3"/>
        <w:ind w:firstLine="480"/>
        <w:jc w:val="left"/>
      </w:pPr>
      <w:r>
        <w:rPr>
          <w:sz w:val="24"/>
        </w:rPr>
        <w:t>关于进度付款申请单编制的约定：</w:t>
      </w:r>
      <w:r>
        <w:rPr>
          <w:u w:val="single"/>
        </w:rPr>
        <w:t xml:space="preserve"> </w:t>
      </w:r>
      <w:r>
        <w:rPr>
          <w:sz w:val="24"/>
          <w:color w:val="000000"/>
          <w:u w:val="single"/>
        </w:rPr>
        <w:t>按发包人要求</w:t>
      </w:r>
      <w:r>
        <w:rPr>
          <w:u w:val="single"/>
        </w:rPr>
        <w:t xml:space="preserve">  </w:t>
      </w:r>
      <w:r>
        <w:rPr>
          <w:sz w:val="24"/>
        </w:rPr>
        <w:t>。</w:t>
      </w:r>
    </w:p>
    <w:p>
      <w:pPr>
        <w:pStyle w:val="null3"/>
        <w:ind w:firstLine="480"/>
        <w:jc w:val="left"/>
      </w:pPr>
      <w:r>
        <w:rPr>
          <w:sz w:val="24"/>
        </w:rPr>
        <w:t>12.4.3</w:t>
      </w:r>
      <w:r>
        <w:rPr>
          <w:sz w:val="24"/>
        </w:rPr>
        <w:t>进度付款申请单的提交</w:t>
      </w:r>
    </w:p>
    <w:p>
      <w:pPr>
        <w:pStyle w:val="null3"/>
        <w:ind w:firstLine="480"/>
        <w:jc w:val="left"/>
      </w:pPr>
      <w:r>
        <w:rPr>
          <w:sz w:val="24"/>
        </w:rPr>
        <w:t>（</w:t>
      </w:r>
      <w:r>
        <w:rPr>
          <w:sz w:val="24"/>
        </w:rPr>
        <w:t>1</w:t>
      </w:r>
      <w:r>
        <w:rPr>
          <w:sz w:val="24"/>
        </w:rPr>
        <w:t>）单价合同进度付款申请单提交的约定：</w:t>
      </w:r>
      <w:r>
        <w:rPr>
          <w:u w:val="single"/>
        </w:rPr>
        <w:t xml:space="preserve"> </w:t>
      </w:r>
      <w:r>
        <w:rPr>
          <w:u w:val="single"/>
        </w:rPr>
        <w:t xml:space="preserve"> </w:t>
      </w:r>
      <w:r>
        <w:rPr>
          <w:sz w:val="24"/>
          <w:u w:val="single"/>
        </w:rPr>
        <w:t>按专用条款</w:t>
      </w:r>
      <w:r>
        <w:rPr>
          <w:sz w:val="24"/>
          <w:u w:val="single"/>
        </w:rPr>
        <w:t>12.4.1</w:t>
      </w:r>
      <w:r>
        <w:rPr>
          <w:sz w:val="24"/>
          <w:u w:val="single"/>
        </w:rPr>
        <w:t>付款周期</w:t>
      </w:r>
      <w:r>
        <w:rPr>
          <w:u w:val="single"/>
        </w:rPr>
        <w:t xml:space="preserve">  </w:t>
      </w:r>
      <w:r>
        <w:rPr>
          <w:sz w:val="24"/>
        </w:rPr>
        <w:t>。</w:t>
      </w:r>
    </w:p>
    <w:p>
      <w:pPr>
        <w:pStyle w:val="null3"/>
        <w:ind w:firstLine="480"/>
        <w:jc w:val="left"/>
      </w:pPr>
      <w:r>
        <w:rPr>
          <w:sz w:val="24"/>
        </w:rPr>
        <w:t>（</w:t>
      </w:r>
      <w:r>
        <w:rPr>
          <w:sz w:val="24"/>
        </w:rPr>
        <w:t>2</w:t>
      </w:r>
      <w:r>
        <w:rPr>
          <w:sz w:val="24"/>
        </w:rPr>
        <w:t>）总价合同进度付款申请单提交的约定：</w:t>
      </w:r>
      <w:r>
        <w:rPr>
          <w:sz w:val="24"/>
          <w:u w:val="single"/>
        </w:rPr>
        <w:t xml:space="preserve">   </w:t>
      </w:r>
      <w:r>
        <w:rPr>
          <w:sz w:val="24"/>
          <w:u w:val="single"/>
        </w:rPr>
        <w:t xml:space="preserve">/   </w:t>
      </w:r>
      <w:r>
        <w:rPr>
          <w:sz w:val="24"/>
        </w:rPr>
        <w:t>。</w:t>
      </w:r>
    </w:p>
    <w:p>
      <w:pPr>
        <w:pStyle w:val="null3"/>
        <w:ind w:firstLine="480"/>
        <w:jc w:val="left"/>
      </w:pPr>
      <w:r>
        <w:rPr>
          <w:sz w:val="24"/>
        </w:rPr>
        <w:t>（</w:t>
      </w:r>
      <w:r>
        <w:rPr>
          <w:sz w:val="24"/>
        </w:rPr>
        <w:t>3</w:t>
      </w:r>
      <w:r>
        <w:rPr>
          <w:sz w:val="24"/>
        </w:rPr>
        <w:t>）其他价格形式合同进度付款申请单提交的约定：</w:t>
      </w:r>
      <w:r>
        <w:rPr>
          <w:u w:val="single"/>
        </w:rPr>
        <w:t xml:space="preserve">    </w:t>
      </w:r>
      <w:r>
        <w:rPr>
          <w:sz w:val="24"/>
          <w:u w:val="single"/>
        </w:rPr>
        <w:t>不适用</w:t>
      </w:r>
      <w:r>
        <w:rPr>
          <w:u w:val="single"/>
        </w:rPr>
        <w:t xml:space="preserve">   </w:t>
      </w:r>
      <w:r>
        <w:rPr>
          <w:sz w:val="24"/>
        </w:rPr>
        <w:t>。</w:t>
      </w:r>
    </w:p>
    <w:p>
      <w:pPr>
        <w:pStyle w:val="null3"/>
        <w:ind w:firstLine="480"/>
        <w:jc w:val="left"/>
      </w:pPr>
      <w:r>
        <w:rPr>
          <w:sz w:val="24"/>
        </w:rPr>
        <w:t>12.4.4</w:t>
      </w:r>
      <w:r>
        <w:rPr>
          <w:sz w:val="24"/>
        </w:rPr>
        <w:t>进度款审核和支付</w:t>
      </w:r>
    </w:p>
    <w:p>
      <w:pPr>
        <w:pStyle w:val="null3"/>
        <w:ind w:firstLine="480"/>
        <w:jc w:val="left"/>
      </w:pPr>
      <w:r>
        <w:rPr>
          <w:sz w:val="24"/>
        </w:rPr>
        <w:t>（</w:t>
      </w:r>
      <w:r>
        <w:rPr>
          <w:sz w:val="24"/>
        </w:rPr>
        <w:t>1</w:t>
      </w:r>
      <w:r>
        <w:rPr>
          <w:sz w:val="24"/>
        </w:rPr>
        <w:t>）监理人审查并报送发包人的期限：</w:t>
      </w:r>
      <w:r>
        <w:rPr>
          <w:u w:val="single"/>
        </w:rPr>
        <w:t xml:space="preserve">  </w:t>
      </w:r>
      <w:r>
        <w:rPr>
          <w:sz w:val="24"/>
          <w:color w:val="000000"/>
          <w:u w:val="single"/>
        </w:rPr>
        <w:t>按发包人要求</w:t>
      </w:r>
      <w:r>
        <w:rPr>
          <w:u w:val="single"/>
        </w:rPr>
        <w:t xml:space="preserve">  </w:t>
      </w:r>
      <w:r>
        <w:rPr>
          <w:sz w:val="24"/>
        </w:rPr>
        <w:t>。</w:t>
      </w:r>
    </w:p>
    <w:p>
      <w:pPr>
        <w:pStyle w:val="null3"/>
        <w:ind w:firstLine="720"/>
        <w:jc w:val="left"/>
      </w:pPr>
      <w:r>
        <w:rPr>
          <w:sz w:val="24"/>
        </w:rPr>
        <w:t>发包人完成审批并签发进度款支付证书的期限：</w:t>
      </w:r>
      <w:r>
        <w:rPr>
          <w:sz w:val="24"/>
          <w:u w:val="single"/>
        </w:rPr>
        <w:t xml:space="preserve">   </w:t>
      </w:r>
      <w:r>
        <w:rPr>
          <w:sz w:val="24"/>
          <w:u w:val="single"/>
        </w:rPr>
        <w:t xml:space="preserve">/    </w:t>
      </w:r>
      <w:r>
        <w:rPr>
          <w:sz w:val="24"/>
        </w:rPr>
        <w:t>。</w:t>
      </w:r>
    </w:p>
    <w:p>
      <w:pPr>
        <w:pStyle w:val="null3"/>
        <w:ind w:firstLine="480"/>
        <w:jc w:val="left"/>
      </w:pPr>
      <w:r>
        <w:rPr>
          <w:sz w:val="24"/>
        </w:rPr>
        <w:t>（</w:t>
      </w:r>
      <w:r>
        <w:rPr>
          <w:sz w:val="24"/>
        </w:rPr>
        <w:t>2</w:t>
      </w:r>
      <w:r>
        <w:rPr>
          <w:sz w:val="24"/>
        </w:rPr>
        <w:t>）发包人支付进度款的期限：</w:t>
      </w:r>
      <w:r>
        <w:rPr>
          <w:sz w:val="24"/>
          <w:u w:val="single"/>
        </w:rPr>
        <w:t xml:space="preserve">  </w:t>
      </w:r>
      <w:r>
        <w:rPr>
          <w:sz w:val="24"/>
          <w:u w:val="single"/>
        </w:rPr>
        <w:t xml:space="preserve">/  </w:t>
      </w:r>
      <w:r>
        <w:rPr>
          <w:sz w:val="24"/>
        </w:rPr>
        <w:t>。</w:t>
      </w:r>
    </w:p>
    <w:p>
      <w:pPr>
        <w:pStyle w:val="null3"/>
        <w:ind w:firstLine="480"/>
        <w:jc w:val="left"/>
      </w:pPr>
      <w:r>
        <w:rPr>
          <w:sz w:val="24"/>
        </w:rPr>
        <w:t>发包人逾期支付进度款的违约金的计算方式：</w:t>
      </w:r>
      <w:r>
        <w:rPr>
          <w:sz w:val="24"/>
          <w:u w:val="single"/>
        </w:rPr>
        <w:t>不设违约金</w:t>
      </w:r>
      <w:r>
        <w:rPr>
          <w:sz w:val="24"/>
        </w:rPr>
        <w:t>。</w:t>
      </w:r>
    </w:p>
    <w:p>
      <w:pPr>
        <w:pStyle w:val="null3"/>
        <w:ind w:firstLine="480"/>
        <w:jc w:val="left"/>
      </w:pPr>
      <w:r>
        <w:rPr>
          <w:sz w:val="24"/>
        </w:rPr>
        <w:t>发包人逾期支付进度款的利息：</w:t>
      </w:r>
      <w:r>
        <w:rPr>
          <w:sz w:val="24"/>
          <w:u w:val="single"/>
        </w:rPr>
        <w:t>不计息</w:t>
      </w:r>
      <w:r>
        <w:rPr>
          <w:sz w:val="24"/>
        </w:rPr>
        <w:t>。</w:t>
      </w:r>
    </w:p>
    <w:p>
      <w:pPr>
        <w:pStyle w:val="null3"/>
        <w:ind w:firstLine="480"/>
        <w:jc w:val="left"/>
      </w:pPr>
      <w:r>
        <w:rPr>
          <w:sz w:val="24"/>
        </w:rPr>
        <w:t>12.4.6</w:t>
      </w:r>
      <w:r>
        <w:rPr>
          <w:sz w:val="24"/>
        </w:rPr>
        <w:t>支付分解表的编制</w:t>
      </w:r>
    </w:p>
    <w:p>
      <w:pPr>
        <w:pStyle w:val="null3"/>
        <w:ind w:firstLine="480"/>
        <w:jc w:val="left"/>
      </w:pPr>
      <w:r>
        <w:rPr>
          <w:sz w:val="24"/>
        </w:rPr>
        <w:t>2</w:t>
      </w:r>
      <w:r>
        <w:rPr>
          <w:sz w:val="24"/>
        </w:rPr>
        <w:t>、总价合同支付分解表的编制与审批：</w:t>
      </w:r>
      <w:r>
        <w:rPr>
          <w:u w:val="single"/>
        </w:rPr>
        <w:t xml:space="preserve">   </w:t>
      </w:r>
      <w:r>
        <w:rPr>
          <w:sz w:val="24"/>
          <w:color w:val="000000"/>
          <w:u w:val="single"/>
        </w:rPr>
        <w:t>不适用</w:t>
      </w:r>
      <w:r>
        <w:rPr>
          <w:u w:val="single"/>
        </w:rPr>
        <w:t xml:space="preserve"> </w:t>
      </w:r>
      <w:r>
        <w:rPr>
          <w:sz w:val="24"/>
        </w:rPr>
        <w:t>。</w:t>
      </w:r>
    </w:p>
    <w:p>
      <w:pPr>
        <w:pStyle w:val="null3"/>
        <w:ind w:firstLine="480"/>
        <w:jc w:val="left"/>
      </w:pPr>
      <w:r>
        <w:rPr>
          <w:sz w:val="24"/>
        </w:rPr>
        <w:t>3</w:t>
      </w:r>
      <w:r>
        <w:rPr>
          <w:sz w:val="24"/>
        </w:rPr>
        <w:t>、单价合同的总价项目支付分解表的编制与审批：</w:t>
      </w:r>
      <w:r>
        <w:rPr>
          <w:sz w:val="24"/>
          <w:color w:val="000000"/>
          <w:u w:val="single"/>
        </w:rPr>
        <w:t>承包人以形象进度编制工程量清单报表（按投标报价工程量清单和综合单价），并附进度付款申请单和有关资料，报监理人审核或修正。监理人审核或修正的工程量视为承包人实际完成的工程量并报发包人批准</w:t>
      </w:r>
      <w:r>
        <w:rPr>
          <w:sz w:val="24"/>
        </w:rPr>
        <w:t>。</w:t>
      </w:r>
    </w:p>
    <w:p>
      <w:pPr>
        <w:pStyle w:val="null3"/>
        <w:ind w:firstLine="480"/>
      </w:pPr>
      <w:r>
        <w:rPr>
          <w:sz w:val="24"/>
        </w:rPr>
        <w:t>增加以下条款：</w:t>
      </w:r>
    </w:p>
    <w:p>
      <w:pPr>
        <w:pStyle w:val="null3"/>
        <w:ind w:firstLine="480"/>
        <w:jc w:val="left"/>
      </w:pPr>
      <w:r>
        <w:rPr>
          <w:sz w:val="24"/>
        </w:rPr>
        <w:t>12.5</w:t>
      </w:r>
      <w:r>
        <w:rPr>
          <w:sz w:val="24"/>
        </w:rPr>
        <w:t>承包人设立工资保证金专用账户和缴纳工资保证金：</w:t>
      </w:r>
    </w:p>
    <w:p>
      <w:pPr>
        <w:pStyle w:val="null3"/>
        <w:ind w:firstLine="480"/>
        <w:jc w:val="left"/>
      </w:pPr>
      <w:r>
        <w:rPr>
          <w:sz w:val="24"/>
        </w:rPr>
        <w:t>承包人必须严格执行人社部、住建部等七部门联合印发《工程建设领域农民工工资保证金规定》（人社部发〔</w:t>
      </w:r>
      <w:r>
        <w:rPr>
          <w:sz w:val="24"/>
        </w:rPr>
        <w:t>2021</w:t>
      </w:r>
      <w:r>
        <w:rPr>
          <w:sz w:val="24"/>
        </w:rPr>
        <w:t>〕</w:t>
      </w:r>
      <w:r>
        <w:rPr>
          <w:sz w:val="24"/>
        </w:rPr>
        <w:t>65</w:t>
      </w:r>
      <w:r>
        <w:rPr>
          <w:sz w:val="24"/>
        </w:rPr>
        <w:t>号）和《佛山市工程建设领域工人工资支付保证金管理办法》（佛人社规〔</w:t>
      </w:r>
      <w:r>
        <w:rPr>
          <w:sz w:val="24"/>
        </w:rPr>
        <w:t>2022</w:t>
      </w:r>
      <w:r>
        <w:rPr>
          <w:sz w:val="24"/>
        </w:rPr>
        <w:t>〕</w:t>
      </w:r>
      <w:r>
        <w:rPr>
          <w:sz w:val="24"/>
        </w:rPr>
        <w:t>4</w:t>
      </w:r>
      <w:r>
        <w:rPr>
          <w:sz w:val="24"/>
        </w:rPr>
        <w:t>号）有关规定。承包人应当自工程取得施工许可证（开工报告批复）之日起</w:t>
      </w:r>
      <w:r>
        <w:rPr>
          <w:sz w:val="24"/>
        </w:rPr>
        <w:t>20</w:t>
      </w:r>
      <w:r>
        <w:rPr>
          <w:sz w:val="24"/>
        </w:rPr>
        <w:t>个工作日内（依法不需要办理施工许可证或批准开工报告的工程自签订施工合同之日起</w:t>
      </w:r>
      <w:r>
        <w:rPr>
          <w:sz w:val="24"/>
        </w:rPr>
        <w:t>20</w:t>
      </w:r>
      <w:r>
        <w:rPr>
          <w:sz w:val="24"/>
        </w:rPr>
        <w:t>个工作日内）办理工资保证金业务或缴纳工资保证金。工资保证金可采取工人工资支付保证保险、银行保函、担保保函、现金存缴的方式办理。按合同造价的</w:t>
      </w:r>
      <w:r>
        <w:rPr>
          <w:sz w:val="24"/>
        </w:rPr>
        <w:t>3</w:t>
      </w:r>
      <w:r>
        <w:rPr>
          <w:sz w:val="24"/>
        </w:rPr>
        <w:t>％的比例一次性缴存，单个项目缴存金额上限为</w:t>
      </w:r>
      <w:r>
        <w:rPr>
          <w:sz w:val="24"/>
        </w:rPr>
        <w:t>1000</w:t>
      </w:r>
      <w:r>
        <w:rPr>
          <w:sz w:val="24"/>
        </w:rPr>
        <w:t>万元。（如有最新文件则按最新文件执行）</w:t>
      </w:r>
    </w:p>
    <w:p>
      <w:pPr>
        <w:pStyle w:val="null3"/>
        <w:ind w:firstLine="480"/>
        <w:jc w:val="left"/>
      </w:pPr>
      <w:r>
        <w:rPr>
          <w:sz w:val="24"/>
        </w:rPr>
        <w:t>12.6</w:t>
      </w:r>
      <w:r>
        <w:rPr>
          <w:sz w:val="24"/>
        </w:rPr>
        <w:t>承包人设立“工人工资支付专用账户”</w:t>
      </w:r>
    </w:p>
    <w:p>
      <w:pPr>
        <w:pStyle w:val="null3"/>
        <w:jc w:val="left"/>
      </w:pPr>
      <w:r>
        <w:rPr>
          <w:sz w:val="24"/>
        </w:rPr>
        <w:t>承包人必须严格执行《人力资源社会保障部等十部门关于印发</w:t>
      </w:r>
      <w:r>
        <w:rPr>
          <w:sz w:val="24"/>
        </w:rPr>
        <w:t>&lt;</w:t>
      </w:r>
      <w:r>
        <w:rPr>
          <w:sz w:val="24"/>
        </w:rPr>
        <w:t>工程建设领域农民工工资专用账户管理暂行办法</w:t>
      </w:r>
      <w:r>
        <w:rPr>
          <w:sz w:val="24"/>
        </w:rPr>
        <w:t>&gt;</w:t>
      </w:r>
      <w:r>
        <w:rPr>
          <w:sz w:val="24"/>
        </w:rPr>
        <w:t>的通知》（人社部发</w:t>
      </w:r>
      <w:r>
        <w:rPr>
          <w:sz w:val="24"/>
        </w:rPr>
        <w:t>[2021]53</w:t>
      </w:r>
      <w:r>
        <w:rPr>
          <w:sz w:val="24"/>
        </w:rPr>
        <w:t>号）有关规定，承包人应当在合同签订之日起</w:t>
      </w:r>
      <w:r>
        <w:rPr>
          <w:sz w:val="24"/>
        </w:rPr>
        <w:t>30</w:t>
      </w:r>
      <w:r>
        <w:rPr>
          <w:sz w:val="24"/>
        </w:rPr>
        <w:t>日内开立专用账户，并与建设单位、开户银行签订资金管理三方协议。专用账户名称为施工单位名称加工程建设项目名称后加“农民工工资专用账户”。承包人应当在专用账户开立后的</w:t>
      </w:r>
      <w:r>
        <w:rPr>
          <w:sz w:val="24"/>
        </w:rPr>
        <w:t>30</w:t>
      </w:r>
      <w:r>
        <w:rPr>
          <w:sz w:val="24"/>
        </w:rPr>
        <w:t>日内报项目所在地专用账户监管部门备案。</w:t>
      </w:r>
      <w:r>
        <w:rPr>
          <w:sz w:val="24"/>
        </w:rPr>
        <w:t>发包</w:t>
      </w:r>
      <w:r>
        <w:rPr>
          <w:sz w:val="24"/>
        </w:rPr>
        <w:t>人在支付建设项目款项（或工程进度款）时，根据工程建设监理等单位核定的工程量，将建设项目款项（或工程进度款）的</w:t>
      </w:r>
      <w:r>
        <w:rPr>
          <w:sz w:val="24"/>
        </w:rPr>
        <w:t>20%</w:t>
      </w:r>
      <w:r>
        <w:rPr>
          <w:sz w:val="24"/>
        </w:rPr>
        <w:t>作为工人工资，拨付到施工总承包单位设立的“工资专户”。承包人应当按时将审核后的工资支付表等工资发放资料报送开户银行，开户银行应当及时将工资通过专用账户直接支付到农民工本人的银行账户。如有最新办法或其他政府部门发布相关工人工资的规定，则相应执行。</w:t>
      </w:r>
    </w:p>
    <w:p>
      <w:pPr>
        <w:pStyle w:val="null3"/>
        <w:ind w:firstLine="561"/>
      </w:pPr>
      <w:r>
        <w:rPr>
          <w:sz w:val="24"/>
          <w:color w:val="000000"/>
        </w:rPr>
        <w:t xml:space="preserve">12.7 </w:t>
      </w:r>
      <w:r>
        <w:rPr>
          <w:sz w:val="24"/>
          <w:color w:val="000000"/>
        </w:rPr>
        <w:t>承包人支付工人工资的约定：</w:t>
      </w:r>
    </w:p>
    <w:p>
      <w:pPr>
        <w:pStyle w:val="null3"/>
        <w:ind w:firstLine="561"/>
      </w:pPr>
      <w:r>
        <w:rPr>
          <w:sz w:val="24"/>
          <w:color w:val="000000"/>
        </w:rPr>
        <w:t>承包人将建设项目中的工人工资与工程款等其他款项实行分开银行账户管理，承包人提供的形象进度工程进度款审批资料单独列明当期工人工资金额，并整理提交《农民工工资支付情况统计表》和《各施工班组人员名单及支付情况》，建立用工管理台账，以供发包人核查。</w:t>
      </w:r>
    </w:p>
    <w:p>
      <w:pPr>
        <w:pStyle w:val="null3"/>
        <w:ind w:firstLine="561"/>
      </w:pPr>
      <w:r>
        <w:rPr>
          <w:sz w:val="24"/>
          <w:color w:val="000000"/>
        </w:rPr>
        <w:t xml:space="preserve">12.8 </w:t>
      </w:r>
      <w:r>
        <w:rPr>
          <w:sz w:val="24"/>
          <w:color w:val="000000"/>
        </w:rPr>
        <w:t>承包人关于工伤保险购买的约定：</w:t>
      </w:r>
      <w:r>
        <w:rPr>
          <w:sz w:val="24"/>
          <w:b/>
          <w:color w:val="000000"/>
        </w:rPr>
        <w:t>承包人应按佛人社【</w:t>
      </w:r>
      <w:r>
        <w:rPr>
          <w:sz w:val="24"/>
          <w:b/>
          <w:color w:val="000000"/>
        </w:rPr>
        <w:t>2015</w:t>
      </w:r>
      <w:r>
        <w:rPr>
          <w:sz w:val="24"/>
          <w:b/>
          <w:color w:val="000000"/>
        </w:rPr>
        <w:t>】</w:t>
      </w:r>
      <w:r>
        <w:rPr>
          <w:sz w:val="24"/>
          <w:b/>
          <w:color w:val="000000"/>
        </w:rPr>
        <w:t>261</w:t>
      </w:r>
      <w:r>
        <w:rPr>
          <w:sz w:val="24"/>
          <w:b/>
          <w:color w:val="000000"/>
        </w:rPr>
        <w:t>号、佛人社【</w:t>
      </w:r>
      <w:r>
        <w:rPr>
          <w:sz w:val="24"/>
          <w:b/>
          <w:color w:val="000000"/>
        </w:rPr>
        <w:t>2019</w:t>
      </w:r>
      <w:r>
        <w:rPr>
          <w:sz w:val="24"/>
          <w:b/>
          <w:color w:val="000000"/>
        </w:rPr>
        <w:t>】</w:t>
      </w:r>
      <w:r>
        <w:rPr>
          <w:sz w:val="24"/>
          <w:b/>
          <w:color w:val="000000"/>
        </w:rPr>
        <w:t>47</w:t>
      </w:r>
      <w:r>
        <w:rPr>
          <w:sz w:val="24"/>
          <w:b/>
          <w:color w:val="000000"/>
        </w:rPr>
        <w:t>号文件的要求，在项目开工前，向项目所在地税务部门为不能按用人单位参加工伤保险的覆盖项目使用的所有职工（包括施工总承包单位、专业承包单位、劳务分包单位等使用的职工）一次性代缴工伤保险费，相关费用已包含在合同价中，发包人不另行支付。保险期限为施工之日起至项目竣工验收合格之日止；承包人应当制作建设项目参加工伤保险公示牌，并在项目部驻地显著位置张贴公示；承包人未如实申报合同总价等导致未足额缴纳工伤保险费的，相关责任及费用由承包人承担。</w:t>
      </w:r>
    </w:p>
    <w:p>
      <w:pPr>
        <w:pStyle w:val="null3"/>
        <w:ind w:firstLine="480"/>
      </w:pPr>
      <w:r>
        <w:rPr>
          <w:sz w:val="24"/>
          <w:color w:val="000000"/>
        </w:rPr>
        <w:t xml:space="preserve">12.9 </w:t>
      </w:r>
      <w:r>
        <w:rPr>
          <w:sz w:val="24"/>
          <w:color w:val="000000"/>
        </w:rPr>
        <w:t>承包人必须按高明区的相关规定缴交安全生产保证金和工人工资保证金，必须保证按时发放工人工资，办理社保，提供安全保障，并接受发包人及其上级主管部门的监督。如因承包人未能按时发放工人工资的，发包人有权将安全生存和工人工资保证金作为处理安全事故或拖欠工人工资的费用，不足部分在工程结算款中扣减。如因拖欠工资而造成民工上访、聚众闹事、斗殴、阻工等相关事件和其他后果的，因承包人（或分包单位）拖欠和克扣劳务人员农民工工资等引发群众集体上访、聚众闹事、斗殴、阻工等，发包人扣罚承包人人民币</w:t>
      </w:r>
      <w:r>
        <w:rPr>
          <w:sz w:val="24"/>
          <w:color w:val="000000"/>
        </w:rPr>
        <w:t>10000</w:t>
      </w:r>
      <w:r>
        <w:rPr>
          <w:sz w:val="24"/>
          <w:color w:val="000000"/>
        </w:rPr>
        <w:t>元</w:t>
      </w:r>
      <w:r>
        <w:rPr>
          <w:sz w:val="24"/>
          <w:color w:val="000000"/>
        </w:rPr>
        <w:t>/</w:t>
      </w:r>
      <w:r>
        <w:rPr>
          <w:sz w:val="24"/>
          <w:color w:val="000000"/>
        </w:rPr>
        <w:t>次的违约金，扣罚金额优先在进度款中扣除，仍然不足的在结算款中扣除。发包人责令承包人按时要求处理完时间，否则，发包人有权单方面解除合同，由此引起的任何责任，均有承包人承担，发包人将追究因解除合同而对发包人造成的损失。</w:t>
      </w:r>
    </w:p>
    <w:p>
      <w:pPr>
        <w:pStyle w:val="null3"/>
        <w:jc w:val="left"/>
      </w:pPr>
      <w:r>
        <w:rPr>
          <w:sz w:val="24"/>
          <w:color w:val="000000"/>
        </w:rPr>
        <w:t xml:space="preserve">12.10 </w:t>
      </w:r>
      <w:r>
        <w:rPr>
          <w:sz w:val="24"/>
          <w:color w:val="000000"/>
        </w:rPr>
        <w:t>承包人不得拖欠分包单位工程款或材料供应单位材料款，因承包人拖欠分包单位工程款或材料供应单位材料款，造成上访、聚众闹事、斗殴、阻工等相关事件和其他后果的，发包人扣罚承包人人民币</w:t>
      </w:r>
      <w:r>
        <w:rPr>
          <w:sz w:val="24"/>
          <w:color w:val="000000"/>
        </w:rPr>
        <w:t>5000</w:t>
      </w:r>
      <w:r>
        <w:rPr>
          <w:sz w:val="24"/>
          <w:color w:val="000000"/>
        </w:rPr>
        <w:t>元</w:t>
      </w:r>
      <w:r>
        <w:rPr>
          <w:sz w:val="24"/>
          <w:color w:val="000000"/>
        </w:rPr>
        <w:t>/</w:t>
      </w:r>
      <w:r>
        <w:rPr>
          <w:sz w:val="24"/>
          <w:color w:val="000000"/>
        </w:rPr>
        <w:t>次的违约金，扣罚金额优先在进度款中扣除，仍然不足的在结算款中扣除。发包人有权责令承包人按要求按时支付分包单位相关款项，并追究其造成的损失，承包人须承担赔偿责任。</w:t>
      </w:r>
    </w:p>
    <w:p>
      <w:pPr>
        <w:pStyle w:val="null3"/>
        <w:jc w:val="left"/>
      </w:pPr>
      <w:r>
        <w:rPr>
          <w:sz w:val="24"/>
          <w:b/>
        </w:rPr>
        <w:t>13.</w:t>
      </w:r>
      <w:r>
        <w:rPr>
          <w:sz w:val="24"/>
          <w:b/>
        </w:rPr>
        <w:t>验收和工程试车</w:t>
      </w:r>
    </w:p>
    <w:p>
      <w:pPr>
        <w:pStyle w:val="null3"/>
        <w:ind w:firstLine="480"/>
        <w:jc w:val="both"/>
      </w:pPr>
      <w:r>
        <w:rPr>
          <w:sz w:val="24"/>
        </w:rPr>
        <w:t>13.1</w:t>
      </w:r>
      <w:r>
        <w:rPr>
          <w:sz w:val="24"/>
        </w:rPr>
        <w:t>分部分项工程验收</w:t>
      </w:r>
    </w:p>
    <w:p>
      <w:pPr>
        <w:pStyle w:val="null3"/>
        <w:ind w:firstLine="480"/>
        <w:jc w:val="left"/>
      </w:pPr>
      <w:r>
        <w:rPr>
          <w:sz w:val="24"/>
        </w:rPr>
        <w:t>13.1.2</w:t>
      </w:r>
      <w:r>
        <w:rPr>
          <w:sz w:val="24"/>
        </w:rPr>
        <w:t>监理人不能按时进行验收时，应提前</w:t>
      </w:r>
      <w:r>
        <w:rPr>
          <w:u w:val="single"/>
        </w:rPr>
        <w:t xml:space="preserve">   </w:t>
      </w:r>
      <w:r>
        <w:rPr>
          <w:sz w:val="24"/>
          <w:u w:val="single"/>
        </w:rPr>
        <w:t>24</w:t>
      </w:r>
      <w:r>
        <w:rPr>
          <w:u w:val="single"/>
        </w:rPr>
        <w:t xml:space="preserve">  </w:t>
      </w:r>
      <w:r>
        <w:rPr>
          <w:sz w:val="24"/>
        </w:rPr>
        <w:t>小时提交书面延期要求。</w:t>
      </w:r>
    </w:p>
    <w:p>
      <w:pPr>
        <w:pStyle w:val="null3"/>
        <w:ind w:firstLine="480"/>
        <w:jc w:val="left"/>
      </w:pPr>
      <w:r>
        <w:rPr>
          <w:sz w:val="24"/>
        </w:rPr>
        <w:t>关于延期最长不得超过：</w:t>
      </w:r>
      <w:r>
        <w:rPr>
          <w:sz w:val="24"/>
          <w:u w:val="single"/>
        </w:rPr>
        <w:t xml:space="preserve">  </w:t>
      </w:r>
      <w:r>
        <w:rPr>
          <w:sz w:val="24"/>
          <w:u w:val="single"/>
        </w:rPr>
        <w:t xml:space="preserve">48  </w:t>
      </w:r>
      <w:r>
        <w:rPr>
          <w:sz w:val="24"/>
        </w:rPr>
        <w:t>小时。</w:t>
      </w:r>
    </w:p>
    <w:p>
      <w:pPr>
        <w:pStyle w:val="null3"/>
        <w:ind w:firstLine="480"/>
        <w:jc w:val="both"/>
      </w:pPr>
      <w:r>
        <w:rPr>
          <w:sz w:val="24"/>
        </w:rPr>
        <w:t>13.2</w:t>
      </w:r>
      <w:r>
        <w:rPr>
          <w:sz w:val="24"/>
        </w:rPr>
        <w:t>竣工验收</w:t>
      </w:r>
    </w:p>
    <w:p>
      <w:pPr>
        <w:pStyle w:val="null3"/>
        <w:ind w:firstLine="480"/>
        <w:jc w:val="left"/>
      </w:pPr>
      <w:r>
        <w:rPr>
          <w:sz w:val="24"/>
        </w:rPr>
        <w:t>13.2.2</w:t>
      </w:r>
      <w:r>
        <w:rPr>
          <w:sz w:val="24"/>
        </w:rPr>
        <w:t>竣工验收程序</w:t>
      </w:r>
    </w:p>
    <w:p>
      <w:pPr>
        <w:pStyle w:val="null3"/>
        <w:jc w:val="left"/>
      </w:pPr>
      <w:r>
        <w:rPr>
          <w:sz w:val="24"/>
        </w:rPr>
        <w:t>关于竣工验收程序的约定：</w:t>
      </w:r>
      <w:r>
        <w:rPr>
          <w:sz w:val="24"/>
          <w:u w:val="single"/>
        </w:rPr>
        <w:t>按通用条款执行</w:t>
      </w:r>
      <w:r>
        <w:rPr>
          <w:sz w:val="24"/>
        </w:rPr>
        <w:t>。</w:t>
      </w:r>
    </w:p>
    <w:p>
      <w:pPr>
        <w:pStyle w:val="null3"/>
        <w:ind w:firstLine="480"/>
      </w:pPr>
      <w:r>
        <w:rPr>
          <w:sz w:val="24"/>
          <w:color w:val="000000"/>
          <w:u w:val="single"/>
        </w:rPr>
        <w:t>13.2.3</w:t>
      </w:r>
      <w:r>
        <w:rPr>
          <w:sz w:val="24"/>
          <w:color w:val="000000"/>
          <w:u w:val="single"/>
        </w:rPr>
        <w:t>竣工验收标准</w:t>
      </w:r>
    </w:p>
    <w:p>
      <w:pPr>
        <w:pStyle w:val="null3"/>
        <w:ind w:firstLine="480"/>
      </w:pPr>
      <w:r>
        <w:rPr>
          <w:sz w:val="24"/>
          <w:color w:val="000000"/>
          <w:u w:val="single"/>
        </w:rPr>
        <w:t>该工程设计控制标高由</w:t>
      </w:r>
      <w:r>
        <w:rPr>
          <w:sz w:val="24"/>
          <w:color w:val="000000"/>
          <w:u w:val="single"/>
        </w:rPr>
        <w:t>发包人</w:t>
      </w:r>
      <w:r>
        <w:rPr>
          <w:sz w:val="24"/>
          <w:color w:val="000000"/>
          <w:u w:val="single"/>
        </w:rPr>
        <w:t>委托具有资质测量单位于过程动工前进行测量并现场交付，由</w:t>
      </w:r>
      <w:r>
        <w:rPr>
          <w:sz w:val="24"/>
          <w:color w:val="000000"/>
          <w:u w:val="single"/>
        </w:rPr>
        <w:t>承包人</w:t>
      </w:r>
      <w:r>
        <w:rPr>
          <w:sz w:val="24"/>
          <w:color w:val="000000"/>
          <w:u w:val="single"/>
        </w:rPr>
        <w:t>负责保管。工程竣工后双方再进行验收核实，验收不及格的由乙方施工至合格为止。验收时，在设计标高</w:t>
      </w:r>
      <w:r>
        <w:rPr>
          <w:sz w:val="24"/>
          <w:color w:val="000000"/>
          <w:u w:val="single"/>
        </w:rPr>
        <w:t>±</w:t>
      </w:r>
      <w:r>
        <w:rPr>
          <w:sz w:val="24"/>
          <w:color w:val="000000"/>
          <w:u w:val="single"/>
        </w:rPr>
        <w:t>0.1</w:t>
      </w:r>
      <w:r>
        <w:rPr>
          <w:sz w:val="24"/>
          <w:color w:val="000000"/>
          <w:u w:val="single"/>
        </w:rPr>
        <w:t>米范围内为合格（</w:t>
      </w:r>
      <w:r>
        <w:rPr>
          <w:sz w:val="24"/>
          <w:color w:val="000000"/>
          <w:u w:val="single"/>
        </w:rPr>
        <w:t>-0.1</w:t>
      </w:r>
      <w:r>
        <w:rPr>
          <w:sz w:val="24"/>
          <w:color w:val="000000"/>
          <w:u w:val="single"/>
        </w:rPr>
        <w:t>米范围内的于结算中扣除），高出</w:t>
      </w:r>
      <w:r>
        <w:rPr>
          <w:sz w:val="24"/>
          <w:color w:val="000000"/>
          <w:u w:val="single"/>
        </w:rPr>
        <w:t>+0.1</w:t>
      </w:r>
      <w:r>
        <w:rPr>
          <w:sz w:val="24"/>
          <w:color w:val="000000"/>
          <w:u w:val="single"/>
        </w:rPr>
        <w:t>米的标高不计，低于</w:t>
      </w:r>
      <w:r>
        <w:rPr>
          <w:sz w:val="24"/>
          <w:color w:val="000000"/>
          <w:u w:val="single"/>
        </w:rPr>
        <w:t>-0.1</w:t>
      </w:r>
      <w:r>
        <w:rPr>
          <w:sz w:val="24"/>
          <w:color w:val="000000"/>
          <w:u w:val="single"/>
        </w:rPr>
        <w:t>米的需补填至合格为止。</w:t>
      </w:r>
    </w:p>
    <w:p>
      <w:pPr>
        <w:pStyle w:val="null3"/>
        <w:ind w:firstLine="480"/>
        <w:jc w:val="left"/>
      </w:pPr>
      <w:r>
        <w:rPr>
          <w:sz w:val="24"/>
          <w:color w:val="000000"/>
        </w:rPr>
        <w:t>该工程在全部完工后三个月内须进行工程竣工验收。每延误</w:t>
      </w:r>
      <w:r>
        <w:rPr>
          <w:sz w:val="24"/>
          <w:color w:val="000000"/>
        </w:rPr>
        <w:t>1</w:t>
      </w:r>
      <w:r>
        <w:rPr>
          <w:sz w:val="24"/>
          <w:color w:val="000000"/>
        </w:rPr>
        <w:t>个月，扣罚</w:t>
      </w:r>
      <w:r>
        <w:rPr>
          <w:sz w:val="24"/>
          <w:color w:val="000000"/>
        </w:rPr>
        <w:t>10000</w:t>
      </w:r>
      <w:r>
        <w:rPr>
          <w:sz w:val="24"/>
          <w:color w:val="000000"/>
        </w:rPr>
        <w:t>元，直接从结算款中扣除，具体以发包人发出的函件作为扣罚依据。</w:t>
      </w:r>
    </w:p>
    <w:p>
      <w:pPr>
        <w:pStyle w:val="null3"/>
        <w:ind w:firstLine="480"/>
        <w:jc w:val="left"/>
      </w:pPr>
      <w:r>
        <w:rPr>
          <w:sz w:val="24"/>
          <w:color w:val="000000"/>
        </w:rPr>
        <w:t>要求竣工验收后，</w:t>
      </w:r>
      <w:r>
        <w:rPr>
          <w:sz w:val="24"/>
          <w:color w:val="000000"/>
        </w:rPr>
        <w:t>60</w:t>
      </w:r>
      <w:r>
        <w:rPr>
          <w:sz w:val="24"/>
          <w:color w:val="000000"/>
        </w:rPr>
        <w:t>天内提供全套竣工资料（含电子版），延期</w:t>
      </w:r>
      <w:r>
        <w:rPr>
          <w:sz w:val="24"/>
          <w:color w:val="000000"/>
        </w:rPr>
        <w:t>1</w:t>
      </w:r>
      <w:r>
        <w:rPr>
          <w:sz w:val="24"/>
          <w:color w:val="000000"/>
        </w:rPr>
        <w:t>天扣</w:t>
      </w:r>
      <w:r>
        <w:rPr>
          <w:sz w:val="24"/>
          <w:color w:val="000000"/>
        </w:rPr>
        <w:t>500</w:t>
      </w:r>
      <w:r>
        <w:rPr>
          <w:sz w:val="24"/>
          <w:color w:val="000000"/>
        </w:rPr>
        <w:t>元；要求竣工验收后，</w:t>
      </w:r>
      <w:r>
        <w:rPr>
          <w:sz w:val="24"/>
          <w:color w:val="000000"/>
        </w:rPr>
        <w:t>90</w:t>
      </w:r>
      <w:r>
        <w:rPr>
          <w:sz w:val="24"/>
          <w:color w:val="000000"/>
        </w:rPr>
        <w:t>天内提供全套结算资料（含电子版），延期</w:t>
      </w:r>
      <w:r>
        <w:rPr>
          <w:sz w:val="24"/>
          <w:color w:val="000000"/>
        </w:rPr>
        <w:t>1</w:t>
      </w:r>
      <w:r>
        <w:rPr>
          <w:sz w:val="24"/>
          <w:color w:val="000000"/>
        </w:rPr>
        <w:t>天扣</w:t>
      </w:r>
      <w:r>
        <w:rPr>
          <w:sz w:val="24"/>
          <w:color w:val="000000"/>
        </w:rPr>
        <w:t>500</w:t>
      </w:r>
      <w:r>
        <w:rPr>
          <w:sz w:val="24"/>
          <w:color w:val="000000"/>
        </w:rPr>
        <w:t>元。</w:t>
      </w:r>
    </w:p>
    <w:p>
      <w:pPr>
        <w:pStyle w:val="null3"/>
        <w:ind w:firstLine="480"/>
        <w:jc w:val="left"/>
      </w:pPr>
      <w:r>
        <w:rPr>
          <w:sz w:val="24"/>
        </w:rPr>
        <w:t>13.2.5</w:t>
      </w:r>
      <w:r>
        <w:rPr>
          <w:sz w:val="24"/>
        </w:rPr>
        <w:t>移交、接收全部与部分工程</w:t>
      </w:r>
    </w:p>
    <w:p>
      <w:pPr>
        <w:pStyle w:val="null3"/>
        <w:ind w:firstLine="480"/>
        <w:jc w:val="left"/>
      </w:pPr>
      <w:r>
        <w:rPr>
          <w:sz w:val="24"/>
        </w:rPr>
        <w:t>承包人向发包人移交工程的期限：</w:t>
      </w:r>
      <w:r>
        <w:rPr>
          <w:sz w:val="24"/>
          <w:color w:val="000000"/>
          <w:u w:val="single"/>
        </w:rPr>
        <w:t>在颁发工程移交书后</w:t>
      </w:r>
      <w:r>
        <w:rPr>
          <w:sz w:val="24"/>
          <w:b/>
          <w:color w:val="000000"/>
          <w:u w:val="single"/>
        </w:rPr>
        <w:t>7</w:t>
      </w:r>
      <w:r>
        <w:rPr>
          <w:sz w:val="24"/>
          <w:b/>
          <w:color w:val="000000"/>
          <w:u w:val="single"/>
        </w:rPr>
        <w:t>天</w:t>
      </w:r>
      <w:r>
        <w:rPr>
          <w:sz w:val="24"/>
          <w:color w:val="000000"/>
          <w:u w:val="single"/>
        </w:rPr>
        <w:t>内完成工程的移交</w:t>
      </w:r>
      <w:r>
        <w:rPr>
          <w:sz w:val="24"/>
        </w:rPr>
        <w:t>。</w:t>
      </w:r>
    </w:p>
    <w:p>
      <w:pPr>
        <w:pStyle w:val="null3"/>
        <w:ind w:firstLine="480"/>
        <w:jc w:val="left"/>
      </w:pPr>
      <w:r>
        <w:rPr>
          <w:sz w:val="24"/>
        </w:rPr>
        <w:t>发包人未按本合同约定接收全部或部分工程的，违约金的计算方法为：</w:t>
      </w:r>
      <w:r>
        <w:rPr>
          <w:u w:val="single"/>
        </w:rPr>
        <w:t xml:space="preserve"> </w:t>
      </w:r>
      <w:r>
        <w:rPr>
          <w:sz w:val="24"/>
          <w:color w:val="000000"/>
          <w:u w:val="single"/>
        </w:rPr>
        <w:t>不设违约金</w:t>
      </w:r>
      <w:r>
        <w:rPr>
          <w:sz w:val="24"/>
        </w:rPr>
        <w:t>。</w:t>
      </w:r>
    </w:p>
    <w:p>
      <w:pPr>
        <w:pStyle w:val="null3"/>
        <w:ind w:firstLine="480"/>
        <w:jc w:val="left"/>
      </w:pPr>
      <w:r>
        <w:rPr>
          <w:sz w:val="24"/>
        </w:rPr>
        <w:t>承包人未按时移交工程的，违约金的计算方法为：</w:t>
      </w:r>
      <w:r>
        <w:rPr>
          <w:u w:val="single"/>
        </w:rPr>
        <w:t xml:space="preserve"> </w:t>
      </w:r>
      <w:r>
        <w:rPr>
          <w:sz w:val="24"/>
          <w:color w:val="000000"/>
          <w:u w:val="single"/>
        </w:rPr>
        <w:t>每延误</w:t>
      </w:r>
      <w:r>
        <w:rPr>
          <w:sz w:val="24"/>
          <w:color w:val="000000"/>
          <w:u w:val="single"/>
        </w:rPr>
        <w:t>1</w:t>
      </w:r>
      <w:r>
        <w:rPr>
          <w:sz w:val="24"/>
          <w:color w:val="000000"/>
          <w:u w:val="single"/>
        </w:rPr>
        <w:t>个日历天扣罚</w:t>
      </w:r>
      <w:r>
        <w:rPr>
          <w:sz w:val="24"/>
          <w:b/>
          <w:color w:val="000000"/>
          <w:u w:val="single"/>
        </w:rPr>
        <w:t>10000</w:t>
      </w:r>
      <w:r>
        <w:rPr>
          <w:sz w:val="24"/>
          <w:b/>
          <w:color w:val="000000"/>
          <w:u w:val="single"/>
        </w:rPr>
        <w:t>元，具体以发包人发出的函件作为扣罚依据</w:t>
      </w:r>
      <w:r>
        <w:rPr>
          <w:sz w:val="24"/>
        </w:rPr>
        <w:t>。</w:t>
      </w:r>
    </w:p>
    <w:p>
      <w:pPr>
        <w:pStyle w:val="null3"/>
        <w:ind w:firstLine="480"/>
        <w:jc w:val="both"/>
      </w:pPr>
      <w:r>
        <w:rPr>
          <w:sz w:val="24"/>
        </w:rPr>
        <w:t>13.3</w:t>
      </w:r>
      <w:r>
        <w:rPr>
          <w:sz w:val="24"/>
        </w:rPr>
        <w:t>工程试车</w:t>
      </w:r>
    </w:p>
    <w:p>
      <w:pPr>
        <w:pStyle w:val="null3"/>
        <w:ind w:firstLine="480"/>
        <w:jc w:val="left"/>
      </w:pPr>
      <w:r>
        <w:rPr>
          <w:sz w:val="24"/>
        </w:rPr>
        <w:t>13.3.1</w:t>
      </w:r>
      <w:r>
        <w:rPr>
          <w:sz w:val="24"/>
        </w:rPr>
        <w:t>试车程序</w:t>
      </w:r>
    </w:p>
    <w:p>
      <w:pPr>
        <w:pStyle w:val="null3"/>
        <w:ind w:firstLine="480"/>
        <w:jc w:val="left"/>
      </w:pPr>
      <w:r>
        <w:rPr>
          <w:sz w:val="24"/>
        </w:rPr>
        <w:t>工程试车内容：</w:t>
      </w:r>
      <w:r>
        <w:rPr>
          <w:u w:val="single"/>
        </w:rPr>
        <w:t xml:space="preserve"> </w:t>
      </w:r>
      <w:r>
        <w:rPr>
          <w:sz w:val="24"/>
          <w:color w:val="000000"/>
          <w:u w:val="single"/>
        </w:rPr>
        <w:t>按通用条款执行</w:t>
      </w:r>
      <w:r>
        <w:rPr>
          <w:sz w:val="24"/>
        </w:rPr>
        <w:t>。</w:t>
      </w:r>
    </w:p>
    <w:p>
      <w:pPr>
        <w:pStyle w:val="null3"/>
        <w:ind w:firstLine="480"/>
        <w:jc w:val="left"/>
      </w:pPr>
      <w:r>
        <w:rPr>
          <w:sz w:val="24"/>
          <w:color w:val="000000"/>
        </w:rPr>
        <w:t>（</w:t>
      </w:r>
      <w:r>
        <w:rPr>
          <w:sz w:val="24"/>
          <w:color w:val="000000"/>
        </w:rPr>
        <w:t>1</w:t>
      </w:r>
      <w:r>
        <w:rPr>
          <w:sz w:val="24"/>
          <w:color w:val="000000"/>
        </w:rPr>
        <w:t>）单机无负荷试车费用由</w:t>
      </w:r>
      <w:r>
        <w:rPr>
          <w:u w:val="single"/>
        </w:rPr>
        <w:t xml:space="preserve">      </w:t>
      </w:r>
      <w:r>
        <w:rPr>
          <w:sz w:val="24"/>
          <w:color w:val="000000"/>
          <w:u w:val="single"/>
        </w:rPr>
        <w:t>承包人</w:t>
      </w:r>
      <w:r>
        <w:rPr>
          <w:u w:val="single"/>
        </w:rPr>
        <w:t xml:space="preserve">     </w:t>
      </w:r>
      <w:r>
        <w:rPr>
          <w:sz w:val="24"/>
          <w:color w:val="000000"/>
        </w:rPr>
        <w:t>承担；</w:t>
      </w:r>
    </w:p>
    <w:p>
      <w:pPr>
        <w:pStyle w:val="null3"/>
        <w:ind w:firstLine="480"/>
        <w:jc w:val="left"/>
      </w:pPr>
      <w:r>
        <w:rPr>
          <w:sz w:val="24"/>
          <w:color w:val="000000"/>
        </w:rPr>
        <w:t>（</w:t>
      </w:r>
      <w:r>
        <w:rPr>
          <w:sz w:val="24"/>
          <w:color w:val="000000"/>
        </w:rPr>
        <w:t>2</w:t>
      </w:r>
      <w:r>
        <w:rPr>
          <w:sz w:val="24"/>
          <w:color w:val="000000"/>
        </w:rPr>
        <w:t>）无负荷联动试车费用由</w:t>
      </w:r>
      <w:r>
        <w:rPr>
          <w:u w:val="single"/>
        </w:rPr>
        <w:t xml:space="preserve">      </w:t>
      </w:r>
      <w:r>
        <w:rPr>
          <w:sz w:val="24"/>
          <w:color w:val="000000"/>
          <w:u w:val="single"/>
        </w:rPr>
        <w:t>承包人</w:t>
      </w:r>
      <w:r>
        <w:rPr>
          <w:u w:val="single"/>
        </w:rPr>
        <w:t xml:space="preserve">      </w:t>
      </w:r>
      <w:r>
        <w:rPr>
          <w:sz w:val="24"/>
          <w:color w:val="000000"/>
        </w:rPr>
        <w:t>承担。</w:t>
      </w:r>
    </w:p>
    <w:p>
      <w:pPr>
        <w:pStyle w:val="null3"/>
        <w:ind w:firstLine="480"/>
        <w:jc w:val="left"/>
      </w:pPr>
      <w:r>
        <w:rPr>
          <w:sz w:val="24"/>
        </w:rPr>
        <w:t>13.3.3</w:t>
      </w:r>
      <w:r>
        <w:rPr>
          <w:sz w:val="24"/>
        </w:rPr>
        <w:t>投料试车</w:t>
      </w:r>
    </w:p>
    <w:p>
      <w:pPr>
        <w:pStyle w:val="null3"/>
        <w:ind w:firstLine="480"/>
        <w:jc w:val="left"/>
      </w:pPr>
      <w:r>
        <w:rPr>
          <w:sz w:val="24"/>
        </w:rPr>
        <w:t>关于投料试车相关事项的约定：</w:t>
      </w:r>
      <w:r>
        <w:rPr>
          <w:u w:val="single"/>
        </w:rPr>
        <w:t xml:space="preserve"> </w:t>
      </w:r>
      <w:r>
        <w:rPr>
          <w:sz w:val="24"/>
          <w:color w:val="000000"/>
          <w:u w:val="single"/>
        </w:rPr>
        <w:t>按发包人要求</w:t>
      </w:r>
      <w:r>
        <w:rPr>
          <w:sz w:val="24"/>
        </w:rPr>
        <w:t>。</w:t>
      </w:r>
    </w:p>
    <w:p>
      <w:pPr>
        <w:pStyle w:val="null3"/>
        <w:ind w:firstLine="480"/>
        <w:jc w:val="both"/>
      </w:pPr>
      <w:r>
        <w:rPr>
          <w:sz w:val="24"/>
        </w:rPr>
        <w:t>13.6</w:t>
      </w:r>
      <w:r>
        <w:rPr>
          <w:sz w:val="24"/>
        </w:rPr>
        <w:t>竣工退场</w:t>
      </w:r>
    </w:p>
    <w:p>
      <w:pPr>
        <w:pStyle w:val="null3"/>
        <w:ind w:firstLine="480"/>
        <w:jc w:val="left"/>
      </w:pPr>
      <w:r>
        <w:rPr>
          <w:sz w:val="24"/>
        </w:rPr>
        <w:t>13.6.1</w:t>
      </w:r>
      <w:r>
        <w:rPr>
          <w:sz w:val="24"/>
        </w:rPr>
        <w:t>施工场地清场</w:t>
      </w:r>
    </w:p>
    <w:p>
      <w:pPr>
        <w:pStyle w:val="null3"/>
        <w:ind w:firstLine="480"/>
      </w:pPr>
      <w:r>
        <w:rPr>
          <w:sz w:val="24"/>
          <w:color w:val="000000"/>
        </w:rPr>
        <w:t>工程竣工接收证书颁发后，承包人应按以下要求对施工场地进行清理，直至监理人检验合格为止。竣工清场费用由承包人承担。</w:t>
      </w:r>
    </w:p>
    <w:p>
      <w:pPr>
        <w:pStyle w:val="null3"/>
        <w:ind w:firstLine="480"/>
      </w:pPr>
      <w:r>
        <w:rPr>
          <w:sz w:val="24"/>
          <w:color w:val="000000"/>
        </w:rPr>
        <w:t>（</w:t>
      </w:r>
      <w:r>
        <w:rPr>
          <w:sz w:val="24"/>
          <w:color w:val="000000"/>
        </w:rPr>
        <w:t>1</w:t>
      </w:r>
      <w:r>
        <w:rPr>
          <w:sz w:val="24"/>
          <w:color w:val="000000"/>
        </w:rPr>
        <w:t>）施工场地内残留的垃圾全部清除出场；</w:t>
      </w:r>
    </w:p>
    <w:p>
      <w:pPr>
        <w:pStyle w:val="null3"/>
        <w:ind w:firstLine="480"/>
      </w:pPr>
      <w:r>
        <w:rPr>
          <w:sz w:val="24"/>
          <w:color w:val="000000"/>
        </w:rPr>
        <w:t>（</w:t>
      </w:r>
      <w:r>
        <w:rPr>
          <w:sz w:val="24"/>
          <w:color w:val="000000"/>
        </w:rPr>
        <w:t>2</w:t>
      </w:r>
      <w:r>
        <w:rPr>
          <w:sz w:val="24"/>
          <w:color w:val="000000"/>
        </w:rPr>
        <w:t>）临时工程拆除，场地按合同要求进行清理、平整或复原；</w:t>
      </w:r>
    </w:p>
    <w:p>
      <w:pPr>
        <w:pStyle w:val="null3"/>
        <w:ind w:firstLine="480"/>
      </w:pPr>
      <w:r>
        <w:rPr>
          <w:sz w:val="24"/>
          <w:color w:val="000000"/>
        </w:rPr>
        <w:t>（</w:t>
      </w:r>
      <w:r>
        <w:rPr>
          <w:sz w:val="24"/>
          <w:color w:val="000000"/>
        </w:rPr>
        <w:t>3</w:t>
      </w:r>
      <w:r>
        <w:rPr>
          <w:sz w:val="24"/>
          <w:color w:val="000000"/>
        </w:rPr>
        <w:t>）按合同约定应撤离的承包人设备和剩余的材料，包括废弃的施工设备和材料，按计划撤离施工场地；</w:t>
      </w:r>
    </w:p>
    <w:p>
      <w:pPr>
        <w:pStyle w:val="null3"/>
        <w:ind w:firstLine="480"/>
      </w:pPr>
      <w:r>
        <w:rPr>
          <w:sz w:val="24"/>
          <w:color w:val="000000"/>
        </w:rPr>
        <w:t>（</w:t>
      </w:r>
      <w:r>
        <w:rPr>
          <w:sz w:val="24"/>
          <w:color w:val="000000"/>
        </w:rPr>
        <w:t>4</w:t>
      </w:r>
      <w:r>
        <w:rPr>
          <w:sz w:val="24"/>
          <w:color w:val="000000"/>
        </w:rPr>
        <w:t>）工程建筑物周边及其附近道路、河道的施工堆积物，按监理人指示全部清理；</w:t>
      </w:r>
    </w:p>
    <w:p>
      <w:pPr>
        <w:pStyle w:val="null3"/>
        <w:ind w:firstLine="480"/>
      </w:pPr>
      <w:r>
        <w:rPr>
          <w:sz w:val="24"/>
          <w:color w:val="000000"/>
        </w:rPr>
        <w:t>（</w:t>
      </w:r>
      <w:r>
        <w:rPr>
          <w:sz w:val="24"/>
          <w:color w:val="000000"/>
        </w:rPr>
        <w:t>5</w:t>
      </w:r>
      <w:r>
        <w:rPr>
          <w:sz w:val="24"/>
          <w:color w:val="000000"/>
        </w:rPr>
        <w:t>）完成监理人指示的其他场地清理工作。</w:t>
      </w:r>
    </w:p>
    <w:p>
      <w:pPr>
        <w:pStyle w:val="null3"/>
        <w:ind w:firstLine="480"/>
      </w:pPr>
      <w:r>
        <w:rPr>
          <w:sz w:val="24"/>
          <w:color w:val="000000"/>
        </w:rPr>
        <w:t xml:space="preserve">13.6.2 </w:t>
      </w:r>
      <w:r>
        <w:rPr>
          <w:sz w:val="24"/>
          <w:color w:val="000000"/>
        </w:rPr>
        <w:t>施工队伍撤离</w:t>
      </w:r>
    </w:p>
    <w:p>
      <w:pPr>
        <w:pStyle w:val="null3"/>
        <w:ind w:firstLine="480"/>
      </w:pPr>
      <w:r>
        <w:rPr>
          <w:sz w:val="24"/>
          <w:color w:val="000000"/>
        </w:rPr>
        <w:t>工程竣工验收证书颁发后的</w:t>
      </w:r>
      <w:r>
        <w:rPr>
          <w:sz w:val="24"/>
          <w:color w:val="000000"/>
        </w:rPr>
        <w:t>60</w:t>
      </w:r>
      <w:r>
        <w:rPr>
          <w:sz w:val="24"/>
          <w:color w:val="000000"/>
        </w:rPr>
        <w:t>天内，除了经监理人同意需在缺陷责任期内继续工作和使用的人员、施工设备和临时工程外，其余的人员、施工设备和临时工程均应撤离施工场地或拆除。缺陷责任期满，承包人的人员和施工设备应全部撤离施工场地。</w:t>
      </w:r>
    </w:p>
    <w:p>
      <w:pPr>
        <w:pStyle w:val="null3"/>
        <w:ind w:firstLine="480"/>
      </w:pPr>
      <w:r>
        <w:rPr>
          <w:sz w:val="24"/>
          <w:color w:val="000000"/>
        </w:rPr>
        <w:t xml:space="preserve">13.6.3 </w:t>
      </w:r>
      <w:r>
        <w:rPr>
          <w:sz w:val="24"/>
          <w:color w:val="000000"/>
        </w:rPr>
        <w:t>承包人未按监理人的要求恢复临时占地，或者场地清理未达到合同约定的，发包人有权委托其他人恢复或清理，所发生的金额从拟支付给承包人的款项中扣除。对于管线施工过程中，发包人分路段移交临时施工场地的，承包人应在临时场地占用到期前完成该段管线的施工，并按前述要求进行场地清理。</w:t>
      </w:r>
    </w:p>
    <w:p>
      <w:pPr>
        <w:pStyle w:val="null3"/>
        <w:ind w:firstLine="480"/>
      </w:pPr>
      <w:r>
        <w:rPr>
          <w:sz w:val="24"/>
          <w:color w:val="000000"/>
        </w:rPr>
        <w:t xml:space="preserve">13.6.4 </w:t>
      </w:r>
      <w:r>
        <w:rPr>
          <w:sz w:val="24"/>
          <w:color w:val="000000"/>
        </w:rPr>
        <w:t>工程验收证书颁发后的</w:t>
      </w:r>
      <w:r>
        <w:rPr>
          <w:sz w:val="24"/>
          <w:color w:val="000000"/>
        </w:rPr>
        <w:t>30</w:t>
      </w:r>
      <w:r>
        <w:rPr>
          <w:sz w:val="24"/>
          <w:color w:val="000000"/>
        </w:rPr>
        <w:t>天内，向发包人交出由承包人或以其名义编制的与本工程相关的所有文件、图纸等资料，包括书面资料及电子版资料。</w:t>
      </w:r>
    </w:p>
    <w:p>
      <w:pPr>
        <w:pStyle w:val="null3"/>
        <w:jc w:val="left"/>
      </w:pPr>
      <w:r>
        <w:rPr>
          <w:sz w:val="24"/>
          <w:b/>
        </w:rPr>
        <w:t>14.</w:t>
      </w:r>
      <w:r>
        <w:rPr>
          <w:sz w:val="24"/>
          <w:b/>
        </w:rPr>
        <w:t>竣工结算</w:t>
      </w:r>
    </w:p>
    <w:p>
      <w:pPr>
        <w:pStyle w:val="null3"/>
        <w:ind w:firstLine="480"/>
      </w:pPr>
      <w:r>
        <w:rPr>
          <w:sz w:val="24"/>
        </w:rPr>
        <w:t>14.1</w:t>
      </w:r>
      <w:r>
        <w:rPr>
          <w:sz w:val="24"/>
        </w:rPr>
        <w:t>竣工结算申请</w:t>
      </w:r>
    </w:p>
    <w:p>
      <w:pPr>
        <w:pStyle w:val="null3"/>
        <w:ind w:firstLine="480"/>
      </w:pPr>
      <w:r>
        <w:rPr>
          <w:sz w:val="24"/>
        </w:rPr>
        <w:t>承包人需提交有造价咨询资质单位编制的结算书。</w:t>
      </w:r>
    </w:p>
    <w:p>
      <w:pPr>
        <w:pStyle w:val="null3"/>
        <w:ind w:firstLine="480"/>
        <w:jc w:val="left"/>
      </w:pPr>
      <w:r>
        <w:rPr>
          <w:sz w:val="24"/>
        </w:rPr>
        <w:t>承包人提交竣工结算申请单的期限：</w:t>
      </w:r>
      <w:r>
        <w:rPr>
          <w:sz w:val="24"/>
          <w:u w:val="single"/>
        </w:rPr>
        <w:t xml:space="preserve">  </w:t>
      </w:r>
      <w:r>
        <w:rPr>
          <w:sz w:val="24"/>
          <w:u w:val="single"/>
        </w:rPr>
        <w:t>按发包人要求</w:t>
      </w:r>
      <w:r>
        <w:rPr>
          <w:sz w:val="24"/>
        </w:rPr>
        <w:t>。</w:t>
      </w:r>
    </w:p>
    <w:p>
      <w:pPr>
        <w:pStyle w:val="null3"/>
        <w:ind w:firstLine="480"/>
        <w:jc w:val="left"/>
      </w:pPr>
      <w:r>
        <w:rPr>
          <w:sz w:val="24"/>
        </w:rPr>
        <w:t>竣工结算申请单应包括的内容：</w:t>
      </w:r>
      <w:r>
        <w:rPr>
          <w:sz w:val="24"/>
          <w:u w:val="single"/>
        </w:rPr>
        <w:t>按发包人要求</w:t>
      </w:r>
      <w:r>
        <w:rPr>
          <w:sz w:val="24"/>
        </w:rPr>
        <w:t>。</w:t>
      </w:r>
    </w:p>
    <w:p>
      <w:pPr>
        <w:pStyle w:val="null3"/>
        <w:ind w:firstLine="482"/>
        <w:jc w:val="left"/>
      </w:pPr>
      <w:r>
        <w:rPr>
          <w:sz w:val="24"/>
          <w:b/>
          <w:color w:val="000000"/>
        </w:rPr>
        <w:t>结算资料、结算书经承包人盖章报审的，视为包含工程项目范围内所有内容；承包人应保证提供的资料符合国家法律法规的有关规定，做到准确、真实、完整，除必要的澄清及补充说明外，不得再补充或修改资料。因特殊情况需补充的，原则上只能补充一次，确需补充相关内容需经</w:t>
      </w:r>
      <w:r>
        <w:rPr>
          <w:sz w:val="24"/>
          <w:b/>
          <w:color w:val="000000"/>
        </w:rPr>
        <w:t>发包人</w:t>
      </w:r>
      <w:r>
        <w:rPr>
          <w:sz w:val="24"/>
          <w:b/>
          <w:color w:val="000000"/>
        </w:rPr>
        <w:t>核实后方能受理。</w:t>
      </w:r>
    </w:p>
    <w:p>
      <w:pPr>
        <w:pStyle w:val="null3"/>
        <w:ind w:firstLine="482"/>
        <w:jc w:val="left"/>
      </w:pPr>
      <w:r>
        <w:rPr>
          <w:sz w:val="24"/>
          <w:b/>
          <w:color w:val="000000"/>
        </w:rPr>
        <w:t>在项目评审过程中，针对送审少报漏报、少计漏计项目补充资料，按补报金额的</w:t>
      </w:r>
      <w:r>
        <w:rPr>
          <w:sz w:val="24"/>
          <w:b/>
          <w:color w:val="000000"/>
        </w:rPr>
        <w:t>10%</w:t>
      </w:r>
      <w:r>
        <w:rPr>
          <w:sz w:val="24"/>
          <w:b/>
          <w:color w:val="000000"/>
        </w:rPr>
        <w:t>进行补报扣除（扣除金额并入结算金额），并计入项目结算金额中。</w:t>
      </w:r>
    </w:p>
    <w:p>
      <w:pPr>
        <w:pStyle w:val="null3"/>
        <w:ind w:firstLine="480"/>
      </w:pPr>
      <w:r>
        <w:rPr>
          <w:sz w:val="24"/>
          <w:color w:val="000000"/>
        </w:rPr>
        <w:t xml:space="preserve">14.2 </w:t>
      </w:r>
      <w:r>
        <w:rPr>
          <w:sz w:val="24"/>
          <w:color w:val="000000"/>
        </w:rPr>
        <w:t>竣工结算审核</w:t>
      </w:r>
    </w:p>
    <w:p>
      <w:pPr>
        <w:pStyle w:val="null3"/>
        <w:ind w:firstLine="480"/>
      </w:pPr>
      <w:r>
        <w:rPr>
          <w:sz w:val="24"/>
          <w:color w:val="000000"/>
        </w:rPr>
        <w:t>发包人审批竣工付款申请单的期限：</w:t>
      </w:r>
      <w:r>
        <w:rPr>
          <w:sz w:val="24"/>
          <w:color w:val="000000"/>
          <w:u w:val="single"/>
        </w:rPr>
        <w:t>在收到经监理人审核的竣工结算申请后</w:t>
      </w:r>
      <w:r>
        <w:rPr>
          <w:sz w:val="24"/>
          <w:color w:val="000000"/>
          <w:u w:val="single"/>
        </w:rPr>
        <w:t>28</w:t>
      </w:r>
      <w:r>
        <w:rPr>
          <w:sz w:val="24"/>
          <w:color w:val="000000"/>
          <w:u w:val="single"/>
        </w:rPr>
        <w:t>天内完成审批，审批完成后提交财政审定。本工程项目经财政部门审定的结算价为工程最终结算价。本工程如需各级有关政务监察审计职能部门审计，工程造价结算以审计审核结果为准。</w:t>
      </w:r>
    </w:p>
    <w:p>
      <w:pPr>
        <w:pStyle w:val="null3"/>
        <w:ind w:firstLine="480"/>
      </w:pPr>
      <w:r>
        <w:rPr>
          <w:sz w:val="24"/>
          <w:color w:val="000000"/>
          <w:u w:val="single"/>
        </w:rPr>
        <w:t>参照荷办〔</w:t>
      </w:r>
      <w:r>
        <w:rPr>
          <w:sz w:val="24"/>
          <w:color w:val="000000"/>
          <w:u w:val="single"/>
        </w:rPr>
        <w:t>2023</w:t>
      </w:r>
      <w:r>
        <w:rPr>
          <w:sz w:val="24"/>
          <w:color w:val="000000"/>
          <w:u w:val="single"/>
        </w:rPr>
        <w:t>〕</w:t>
      </w:r>
      <w:r>
        <w:rPr>
          <w:sz w:val="24"/>
          <w:color w:val="000000"/>
          <w:u w:val="single"/>
        </w:rPr>
        <w:t>85</w:t>
      </w:r>
      <w:r>
        <w:rPr>
          <w:sz w:val="24"/>
          <w:color w:val="000000"/>
          <w:u w:val="single"/>
        </w:rPr>
        <w:t>号文件《佛山市高明区荷城街道政府性基本建设资金管理办法》有关规定进行结算，最终结果须经财政部门审定。土方运距综合考虑，结算时不再作调整。</w:t>
      </w:r>
    </w:p>
    <w:p>
      <w:pPr>
        <w:pStyle w:val="null3"/>
        <w:ind w:firstLine="480"/>
        <w:jc w:val="left"/>
      </w:pPr>
      <w:r>
        <w:rPr>
          <w:sz w:val="24"/>
          <w:color w:val="000000"/>
        </w:rPr>
        <w:t>发包人完成竣工付款的期限：</w:t>
      </w:r>
      <w:r>
        <w:rPr>
          <w:sz w:val="24"/>
          <w:color w:val="000000"/>
          <w:u w:val="single"/>
        </w:rPr>
        <w:t xml:space="preserve">  </w:t>
      </w:r>
      <w:r>
        <w:rPr>
          <w:sz w:val="24"/>
          <w:color w:val="000000"/>
          <w:u w:val="single"/>
        </w:rPr>
        <w:t>按付款周期约定</w:t>
      </w:r>
      <w:r>
        <w:rPr>
          <w:sz w:val="24"/>
          <w:color w:val="000000"/>
        </w:rPr>
        <w:t>。</w:t>
      </w:r>
    </w:p>
    <w:p>
      <w:pPr>
        <w:pStyle w:val="null3"/>
        <w:ind w:firstLine="480"/>
        <w:jc w:val="left"/>
      </w:pPr>
      <w:r>
        <w:rPr>
          <w:sz w:val="24"/>
          <w:color w:val="000000"/>
        </w:rPr>
        <w:t>关于竣工付款证书异议部分复核的方式和程序：</w:t>
      </w:r>
      <w:r>
        <w:rPr>
          <w:sz w:val="24"/>
          <w:color w:val="000000"/>
          <w:u w:val="single"/>
        </w:rPr>
        <w:t xml:space="preserve"> </w:t>
      </w:r>
      <w:r>
        <w:rPr>
          <w:sz w:val="24"/>
          <w:color w:val="000000"/>
          <w:u w:val="single"/>
        </w:rPr>
        <w:t>按本合同专用条款</w:t>
      </w:r>
      <w:r>
        <w:rPr>
          <w:sz w:val="24"/>
          <w:color w:val="000000"/>
          <w:u w:val="single"/>
        </w:rPr>
        <w:t>14.3</w:t>
      </w:r>
      <w:r>
        <w:rPr>
          <w:sz w:val="24"/>
          <w:color w:val="000000"/>
          <w:u w:val="single"/>
        </w:rPr>
        <w:t xml:space="preserve">执行 </w:t>
      </w:r>
      <w:r>
        <w:rPr>
          <w:sz w:val="24"/>
          <w:color w:val="000000"/>
        </w:rPr>
        <w:t>。</w:t>
      </w:r>
    </w:p>
    <w:p>
      <w:pPr>
        <w:pStyle w:val="null3"/>
        <w:ind w:firstLine="480"/>
        <w:jc w:val="left"/>
      </w:pPr>
      <w:r>
        <w:rPr>
          <w:sz w:val="24"/>
          <w:color w:val="000000"/>
        </w:rPr>
        <w:t xml:space="preserve">14.3 </w:t>
      </w:r>
      <w:r>
        <w:rPr>
          <w:sz w:val="24"/>
          <w:color w:val="000000"/>
        </w:rPr>
        <w:t>竣工结算过程</w:t>
      </w:r>
    </w:p>
    <w:p>
      <w:pPr>
        <w:pStyle w:val="null3"/>
        <w:ind w:firstLine="480"/>
        <w:jc w:val="left"/>
      </w:pPr>
      <w:r>
        <w:rPr>
          <w:sz w:val="24"/>
          <w:color w:val="000000"/>
        </w:rPr>
        <w:t>14.3.1</w:t>
      </w:r>
      <w:r>
        <w:rPr>
          <w:sz w:val="24"/>
          <w:color w:val="000000"/>
        </w:rPr>
        <w:t>建设工程完工后，承包人应按照发包人要求的期限向发包人递交竣工结算文件。发包人收到承包人递交的竣工结算文件后，应按本合同专用条款</w:t>
      </w:r>
      <w:r>
        <w:rPr>
          <w:sz w:val="24"/>
          <w:color w:val="000000"/>
        </w:rPr>
        <w:t>14.2</w:t>
      </w:r>
      <w:r>
        <w:rPr>
          <w:sz w:val="24"/>
          <w:color w:val="000000"/>
        </w:rPr>
        <w:t>条款对竣工结算申请进行核对。</w:t>
      </w:r>
    </w:p>
    <w:p>
      <w:pPr>
        <w:pStyle w:val="null3"/>
        <w:ind w:firstLine="480"/>
        <w:jc w:val="left"/>
      </w:pPr>
      <w:r>
        <w:rPr>
          <w:sz w:val="24"/>
          <w:color w:val="000000"/>
        </w:rPr>
        <w:t>如承包人对发包人或财政部门的核对意见没有异议的，经发包承包双方签字确认后竣工结算文件生效。</w:t>
      </w:r>
    </w:p>
    <w:p>
      <w:pPr>
        <w:pStyle w:val="null3"/>
        <w:ind w:firstLine="480"/>
        <w:jc w:val="left"/>
      </w:pPr>
      <w:r>
        <w:rPr>
          <w:sz w:val="24"/>
          <w:color w:val="000000"/>
        </w:rPr>
        <w:t>14.3.2</w:t>
      </w:r>
      <w:r>
        <w:rPr>
          <w:sz w:val="24"/>
          <w:color w:val="000000"/>
        </w:rPr>
        <w:t>承包人对发包人或财政部门审核结果存有异议的，发包承包双方应对异议内容进行协商。如协商不成的，承包人可在接到发包人或财政部门审核结果之日起</w:t>
      </w:r>
      <w:r>
        <w:rPr>
          <w:sz w:val="24"/>
          <w:color w:val="000000"/>
        </w:rPr>
        <w:t>30</w:t>
      </w:r>
      <w:r>
        <w:rPr>
          <w:sz w:val="24"/>
          <w:color w:val="000000"/>
        </w:rPr>
        <w:t>日内向相关行政主管部门申请调解；如调解不成，发包承包双方可向工程所在地人民法院提起诉讼。</w:t>
      </w:r>
    </w:p>
    <w:p>
      <w:pPr>
        <w:pStyle w:val="null3"/>
        <w:ind w:firstLine="480"/>
        <w:jc w:val="left"/>
      </w:pPr>
      <w:r>
        <w:rPr>
          <w:sz w:val="24"/>
          <w:color w:val="000000"/>
        </w:rPr>
        <w:t>14.3.3</w:t>
      </w:r>
      <w:r>
        <w:rPr>
          <w:sz w:val="24"/>
          <w:color w:val="000000"/>
        </w:rPr>
        <w:t>承包人未按发包人要求期限提交工程竣工结算文件，经发包人书面催促后</w:t>
      </w:r>
      <w:r>
        <w:rPr>
          <w:sz w:val="24"/>
          <w:color w:val="000000"/>
        </w:rPr>
        <w:t>7</w:t>
      </w:r>
      <w:r>
        <w:rPr>
          <w:sz w:val="24"/>
          <w:color w:val="000000"/>
        </w:rPr>
        <w:t>日内仍未作出书面答复的，发包人可以根据已有资料委托有造价咨询资质单位编制结算文件并提交财政部门审定。经财政部门审定结算文件后，发包人将审定结果书面通知承包人，承包人视为认可审核结算文件，审核的竣工结算文件生效。由此所产生的相关编制费用由承包人承担，并在结算款项中扣除。</w:t>
      </w:r>
    </w:p>
    <w:p>
      <w:pPr>
        <w:pStyle w:val="null3"/>
        <w:ind w:firstLine="480"/>
        <w:jc w:val="left"/>
      </w:pPr>
      <w:r>
        <w:rPr>
          <w:sz w:val="24"/>
          <w:color w:val="000000"/>
        </w:rPr>
        <w:t>14.3.4</w:t>
      </w:r>
      <w:r>
        <w:rPr>
          <w:sz w:val="24"/>
          <w:color w:val="000000"/>
        </w:rPr>
        <w:t>办理结算期间，承包人应配合发包人或财政部门提出补充资料和修改结算文件的要求。除法律法规另有规定，结算文件生效后任何一方不得对结算文件提出复核。</w:t>
      </w:r>
    </w:p>
    <w:p>
      <w:pPr>
        <w:pStyle w:val="null3"/>
        <w:ind w:firstLine="480"/>
      </w:pPr>
      <w:r>
        <w:rPr>
          <w:sz w:val="24"/>
          <w:color w:val="000000"/>
        </w:rPr>
        <w:t xml:space="preserve">14.3.5 </w:t>
      </w:r>
      <w:r>
        <w:rPr>
          <w:sz w:val="24"/>
          <w:color w:val="000000"/>
        </w:rPr>
        <w:t>承包人应按照本合同规定工程验收合格后</w:t>
      </w:r>
      <w:r>
        <w:rPr>
          <w:sz w:val="24"/>
          <w:color w:val="000000"/>
        </w:rPr>
        <w:t>90</w:t>
      </w:r>
      <w:r>
        <w:rPr>
          <w:sz w:val="24"/>
          <w:color w:val="000000"/>
        </w:rPr>
        <w:t>天（含）内提供工程全部结算资料给发包人，逾期提供的，发包人有权对承包人按每逾期一天扣减当期</w:t>
      </w:r>
      <w:r>
        <w:rPr>
          <w:sz w:val="24"/>
          <w:color w:val="000000"/>
        </w:rPr>
        <w:t>500</w:t>
      </w:r>
      <w:r>
        <w:rPr>
          <w:sz w:val="24"/>
          <w:color w:val="000000"/>
        </w:rPr>
        <w:t>元应收工程进度款作为违约金。</w:t>
      </w:r>
    </w:p>
    <w:p>
      <w:pPr>
        <w:pStyle w:val="null3"/>
        <w:ind w:firstLine="480"/>
        <w:jc w:val="both"/>
      </w:pPr>
      <w:r>
        <w:rPr>
          <w:sz w:val="24"/>
        </w:rPr>
        <w:t>14.4</w:t>
      </w:r>
      <w:r>
        <w:rPr>
          <w:sz w:val="24"/>
        </w:rPr>
        <w:t>最终结清</w:t>
      </w:r>
    </w:p>
    <w:p>
      <w:pPr>
        <w:pStyle w:val="null3"/>
        <w:ind w:firstLine="480"/>
        <w:jc w:val="left"/>
      </w:pPr>
      <w:r>
        <w:rPr>
          <w:sz w:val="24"/>
        </w:rPr>
        <w:t>14.4.1</w:t>
      </w:r>
      <w:r>
        <w:rPr>
          <w:sz w:val="24"/>
        </w:rPr>
        <w:t>最终结清申请单</w:t>
      </w:r>
    </w:p>
    <w:p>
      <w:pPr>
        <w:pStyle w:val="null3"/>
        <w:ind w:firstLine="480"/>
        <w:jc w:val="left"/>
      </w:pPr>
      <w:r>
        <w:rPr>
          <w:sz w:val="24"/>
          <w:color w:val="000000"/>
        </w:rPr>
        <w:t>承包人</w:t>
      </w:r>
      <w:r>
        <w:rPr>
          <w:sz w:val="24"/>
          <w:color w:val="000000"/>
        </w:rPr>
        <w:t>需提供有造价咨询资质单位编制的结算书。</w:t>
      </w:r>
    </w:p>
    <w:p>
      <w:pPr>
        <w:pStyle w:val="null3"/>
        <w:ind w:firstLine="480"/>
        <w:jc w:val="left"/>
      </w:pPr>
      <w:r>
        <w:rPr>
          <w:sz w:val="24"/>
          <w:color w:val="000000"/>
        </w:rPr>
        <w:t>承包人提交最终结清申请单的份数：</w:t>
      </w:r>
      <w:r>
        <w:rPr>
          <w:u w:val="single"/>
        </w:rPr>
        <w:t xml:space="preserve">  </w:t>
      </w:r>
      <w:r>
        <w:rPr>
          <w:sz w:val="24"/>
          <w:color w:val="000000"/>
          <w:u w:val="single"/>
        </w:rPr>
        <w:t>按发包人要求</w:t>
      </w:r>
      <w:r>
        <w:rPr>
          <w:u w:val="single"/>
        </w:rPr>
        <w:t xml:space="preserve">  </w:t>
      </w:r>
      <w:r>
        <w:rPr>
          <w:sz w:val="24"/>
          <w:color w:val="000000"/>
        </w:rPr>
        <w:t>。</w:t>
      </w:r>
    </w:p>
    <w:p>
      <w:pPr>
        <w:pStyle w:val="null3"/>
        <w:ind w:firstLine="480"/>
        <w:jc w:val="left"/>
      </w:pPr>
      <w:r>
        <w:rPr>
          <w:sz w:val="24"/>
          <w:color w:val="000000"/>
        </w:rPr>
        <w:t>承包人提交最终结算申请单的期限：</w:t>
      </w:r>
      <w:r>
        <w:rPr>
          <w:sz w:val="24"/>
          <w:color w:val="000000"/>
          <w:u w:val="single"/>
        </w:rPr>
        <w:t>按发包人要求</w:t>
      </w:r>
      <w:r>
        <w:rPr>
          <w:sz w:val="24"/>
          <w:color w:val="000000"/>
        </w:rPr>
        <w:t>。</w:t>
      </w:r>
    </w:p>
    <w:p>
      <w:pPr>
        <w:pStyle w:val="null3"/>
        <w:ind w:firstLine="480"/>
        <w:jc w:val="left"/>
      </w:pPr>
      <w:r>
        <w:rPr>
          <w:sz w:val="24"/>
          <w:color w:val="000000"/>
        </w:rPr>
        <w:t xml:space="preserve">14.4.2 </w:t>
      </w:r>
      <w:r>
        <w:rPr>
          <w:sz w:val="24"/>
          <w:color w:val="000000"/>
        </w:rPr>
        <w:t>最终结清证书和支付</w:t>
      </w:r>
    </w:p>
    <w:p>
      <w:pPr>
        <w:pStyle w:val="null3"/>
        <w:ind w:firstLine="480"/>
        <w:jc w:val="left"/>
      </w:pPr>
      <w:r>
        <w:rPr>
          <w:sz w:val="24"/>
          <w:color w:val="000000"/>
        </w:rPr>
        <w:t>（</w:t>
      </w:r>
      <w:r>
        <w:rPr>
          <w:sz w:val="24"/>
          <w:color w:val="000000"/>
        </w:rPr>
        <w:t>1</w:t>
      </w:r>
      <w:r>
        <w:rPr>
          <w:sz w:val="24"/>
          <w:color w:val="000000"/>
        </w:rPr>
        <w:t>）发包人完成最终结清申请单的审批并颁发最终结清证书的期限：</w:t>
      </w:r>
      <w:r>
        <w:rPr>
          <w:sz w:val="24"/>
          <w:color w:val="000000"/>
          <w:u w:val="single"/>
        </w:rPr>
        <w:t>在收到承包人提交的最终结清申请单后</w:t>
      </w:r>
      <w:r>
        <w:rPr>
          <w:sz w:val="24"/>
          <w:color w:val="000000"/>
          <w:u w:val="single"/>
        </w:rPr>
        <w:t>28</w:t>
      </w:r>
      <w:r>
        <w:rPr>
          <w:sz w:val="24"/>
          <w:color w:val="000000"/>
          <w:u w:val="single"/>
        </w:rPr>
        <w:t>天内完成审批</w:t>
      </w:r>
      <w:r>
        <w:rPr>
          <w:sz w:val="24"/>
          <w:color w:val="000000"/>
        </w:rPr>
        <w:t>。</w:t>
      </w:r>
    </w:p>
    <w:p>
      <w:pPr>
        <w:pStyle w:val="null3"/>
        <w:ind w:firstLine="480"/>
        <w:jc w:val="left"/>
      </w:pPr>
      <w:r>
        <w:rPr>
          <w:sz w:val="24"/>
          <w:color w:val="000000"/>
        </w:rPr>
        <w:t>（</w:t>
      </w:r>
      <w:r>
        <w:rPr>
          <w:sz w:val="24"/>
          <w:color w:val="000000"/>
        </w:rPr>
        <w:t>2</w:t>
      </w:r>
      <w:r>
        <w:rPr>
          <w:sz w:val="24"/>
          <w:color w:val="000000"/>
        </w:rPr>
        <w:t>）发包人完成支付的期限：</w:t>
      </w:r>
      <w:r>
        <w:rPr>
          <w:u w:val="single"/>
        </w:rPr>
        <w:t xml:space="preserve">  </w:t>
      </w:r>
      <w:r>
        <w:rPr>
          <w:sz w:val="24"/>
          <w:color w:val="000000"/>
          <w:u w:val="single"/>
        </w:rPr>
        <w:t>按付款周期约定</w:t>
      </w:r>
      <w:r>
        <w:rPr>
          <w:sz w:val="24"/>
          <w:color w:val="000000"/>
        </w:rPr>
        <w:t>。</w:t>
      </w:r>
    </w:p>
    <w:p>
      <w:pPr>
        <w:pStyle w:val="null3"/>
        <w:ind w:left="540"/>
        <w:jc w:val="left"/>
      </w:pPr>
      <w:r>
        <w:rPr>
          <w:sz w:val="24"/>
          <w:color w:val="000000"/>
        </w:rPr>
        <w:t>14.4.3</w:t>
      </w:r>
      <w:r>
        <w:rPr>
          <w:sz w:val="24"/>
          <w:color w:val="000000"/>
        </w:rPr>
        <w:t>竣工</w:t>
      </w:r>
      <w:r>
        <w:rPr>
          <w:sz w:val="24"/>
          <w:color w:val="000000"/>
        </w:rPr>
        <w:t>(</w:t>
      </w:r>
      <w:r>
        <w:rPr>
          <w:sz w:val="24"/>
          <w:color w:val="000000"/>
        </w:rPr>
        <w:t>完工</w:t>
      </w:r>
      <w:r>
        <w:rPr>
          <w:sz w:val="24"/>
          <w:color w:val="000000"/>
        </w:rPr>
        <w:t>)</w:t>
      </w:r>
      <w:r>
        <w:rPr>
          <w:sz w:val="24"/>
          <w:color w:val="000000"/>
        </w:rPr>
        <w:t>结算</w:t>
      </w:r>
    </w:p>
    <w:p>
      <w:pPr>
        <w:pStyle w:val="null3"/>
        <w:ind w:left="540"/>
        <w:jc w:val="left"/>
      </w:pPr>
      <w:r>
        <w:rPr>
          <w:sz w:val="24"/>
          <w:color w:val="000000"/>
        </w:rPr>
        <w:t>发包人对工程竣工</w:t>
      </w:r>
      <w:r>
        <w:rPr>
          <w:sz w:val="24"/>
          <w:color w:val="000000"/>
        </w:rPr>
        <w:t>(</w:t>
      </w:r>
      <w:r>
        <w:rPr>
          <w:sz w:val="24"/>
          <w:color w:val="000000"/>
        </w:rPr>
        <w:t>完工</w:t>
      </w:r>
      <w:r>
        <w:rPr>
          <w:sz w:val="24"/>
          <w:color w:val="000000"/>
        </w:rPr>
        <w:t>)</w:t>
      </w:r>
      <w:r>
        <w:rPr>
          <w:sz w:val="24"/>
          <w:color w:val="000000"/>
        </w:rPr>
        <w:t>结算的要求：</w:t>
      </w:r>
    </w:p>
    <w:p>
      <w:pPr>
        <w:pStyle w:val="null3"/>
        <w:ind w:firstLine="480"/>
        <w:jc w:val="left"/>
      </w:pPr>
      <w:r>
        <w:rPr>
          <w:sz w:val="24"/>
          <w:color w:val="000000"/>
        </w:rPr>
        <w:t>（</w:t>
      </w:r>
      <w:r>
        <w:rPr>
          <w:sz w:val="24"/>
          <w:color w:val="000000"/>
        </w:rPr>
        <w:t>1</w:t>
      </w:r>
      <w:r>
        <w:rPr>
          <w:sz w:val="24"/>
          <w:color w:val="000000"/>
        </w:rPr>
        <w:t>）本工程项目价款的结算和支付方式均以人民币为货币单位；</w:t>
      </w:r>
    </w:p>
    <w:p>
      <w:pPr>
        <w:pStyle w:val="null3"/>
        <w:ind w:firstLine="480"/>
        <w:jc w:val="left"/>
      </w:pPr>
      <w:r>
        <w:rPr>
          <w:sz w:val="24"/>
          <w:color w:val="000000"/>
        </w:rPr>
        <w:t>（</w:t>
      </w:r>
      <w:r>
        <w:rPr>
          <w:sz w:val="24"/>
          <w:color w:val="000000"/>
        </w:rPr>
        <w:t>2</w:t>
      </w:r>
      <w:r>
        <w:rPr>
          <w:sz w:val="24"/>
          <w:color w:val="000000"/>
        </w:rPr>
        <w:t>）</w:t>
      </w:r>
      <w:r>
        <w:rPr>
          <w:sz w:val="24"/>
          <w:color w:val="000000"/>
        </w:rPr>
        <w:t>承包人</w:t>
      </w:r>
      <w:r>
        <w:rPr>
          <w:sz w:val="24"/>
          <w:color w:val="000000"/>
        </w:rPr>
        <w:t>需提交有造价咨询资质单位编制的结算书；</w:t>
      </w:r>
    </w:p>
    <w:p>
      <w:pPr>
        <w:pStyle w:val="null3"/>
        <w:ind w:firstLine="480"/>
        <w:jc w:val="left"/>
      </w:pPr>
      <w:r>
        <w:rPr>
          <w:sz w:val="24"/>
          <w:color w:val="000000"/>
        </w:rPr>
        <w:t>（</w:t>
      </w:r>
      <w:r>
        <w:rPr>
          <w:sz w:val="24"/>
          <w:color w:val="000000"/>
        </w:rPr>
        <w:t>3</w:t>
      </w:r>
      <w:r>
        <w:rPr>
          <w:sz w:val="24"/>
          <w:color w:val="000000"/>
        </w:rPr>
        <w:t>）投标总报价中的工程量是设计图纸中的总工程量汇总，承包人应有责任在投标前自行核对图纸、合同《工程量清单》及施工现场进行核实，实际施工时的工程量与施工图纸、合同《工程量清单》中的工程量差异以及未列部分《工程量清单》，已作为投标风险，并已考虑进报标总报价中去，任何施工图纸上和合同《工程量清单》中的工程数量与实际施工时的工程量的差异以及未列部分《工程量清单》，将不再进行调整。由于基础地质可能存在不确定的因素，工程桩按实际工程量结算。</w:t>
      </w:r>
    </w:p>
    <w:p>
      <w:pPr>
        <w:pStyle w:val="null3"/>
        <w:ind w:firstLine="480"/>
        <w:jc w:val="left"/>
      </w:pPr>
      <w:r>
        <w:rPr>
          <w:sz w:val="24"/>
          <w:color w:val="000000"/>
        </w:rPr>
        <w:t>（</w:t>
      </w:r>
      <w:r>
        <w:rPr>
          <w:sz w:val="24"/>
          <w:color w:val="000000"/>
        </w:rPr>
        <w:t>4</w:t>
      </w:r>
      <w:r>
        <w:rPr>
          <w:sz w:val="24"/>
          <w:color w:val="000000"/>
        </w:rPr>
        <w:t>）本工程土（石）资源、商品混凝土、水泥、钢材等主要材料由承包方提供，综合单价、运距（含二次运输）、方量结算时不作调整；其余因图纸设计变更引起的工程量增减，则工程结算可适当调整。但需报监理工程师、</w:t>
      </w:r>
      <w:r>
        <w:rPr>
          <w:sz w:val="24"/>
          <w:color w:val="000000"/>
        </w:rPr>
        <w:t>发包人</w:t>
      </w:r>
      <w:r>
        <w:rPr>
          <w:sz w:val="24"/>
          <w:color w:val="000000"/>
        </w:rPr>
        <w:t>及相关人员会同批准后才能施工和结算。</w:t>
      </w:r>
    </w:p>
    <w:p>
      <w:pPr>
        <w:pStyle w:val="null3"/>
        <w:jc w:val="left"/>
      </w:pPr>
      <w:r>
        <w:rPr>
          <w:sz w:val="24"/>
          <w:b/>
        </w:rPr>
        <w:t>15.</w:t>
      </w:r>
      <w:r>
        <w:rPr>
          <w:sz w:val="24"/>
          <w:b/>
        </w:rPr>
        <w:t>缺陷责任期与保修</w:t>
      </w:r>
    </w:p>
    <w:p>
      <w:pPr>
        <w:pStyle w:val="null3"/>
        <w:ind w:firstLine="480"/>
        <w:jc w:val="both"/>
      </w:pPr>
      <w:r>
        <w:rPr>
          <w:sz w:val="24"/>
        </w:rPr>
        <w:t>15.2</w:t>
      </w:r>
      <w:r>
        <w:rPr>
          <w:sz w:val="24"/>
        </w:rPr>
        <w:t>缺陷责任期</w:t>
      </w:r>
    </w:p>
    <w:p>
      <w:pPr>
        <w:pStyle w:val="null3"/>
        <w:ind w:firstLine="480"/>
        <w:jc w:val="left"/>
      </w:pPr>
      <w:r>
        <w:rPr>
          <w:sz w:val="24"/>
        </w:rPr>
        <w:t>缺陷责任期的具体期限：以附件《工程质量保修书》的约定为准。</w:t>
      </w:r>
    </w:p>
    <w:p>
      <w:pPr>
        <w:pStyle w:val="null3"/>
        <w:ind w:firstLine="480"/>
        <w:jc w:val="both"/>
      </w:pPr>
      <w:r>
        <w:rPr>
          <w:sz w:val="24"/>
        </w:rPr>
        <w:t>15.3</w:t>
      </w:r>
      <w:r>
        <w:rPr>
          <w:sz w:val="24"/>
        </w:rPr>
        <w:t>质量保证金</w:t>
      </w:r>
    </w:p>
    <w:p>
      <w:pPr>
        <w:pStyle w:val="null3"/>
        <w:ind w:firstLine="480"/>
        <w:jc w:val="left"/>
      </w:pPr>
      <w:r>
        <w:rPr>
          <w:sz w:val="24"/>
        </w:rPr>
        <w:t>关于是否扣留质量保证金的约定：</w:t>
      </w:r>
      <w:r>
        <w:rPr>
          <w:sz w:val="24"/>
          <w:u w:val="single"/>
        </w:rPr>
        <w:t xml:space="preserve"> </w:t>
      </w:r>
      <w:r>
        <w:rPr>
          <w:sz w:val="24"/>
          <w:u w:val="single"/>
        </w:rPr>
        <w:t>是</w:t>
      </w:r>
      <w:r>
        <w:rPr>
          <w:sz w:val="24"/>
        </w:rPr>
        <w:t>。</w:t>
      </w:r>
    </w:p>
    <w:p>
      <w:pPr>
        <w:pStyle w:val="null3"/>
        <w:ind w:firstLine="480"/>
        <w:jc w:val="left"/>
      </w:pPr>
      <w:r>
        <w:rPr>
          <w:sz w:val="24"/>
        </w:rPr>
        <w:t>15.3.1</w:t>
      </w:r>
      <w:r>
        <w:rPr>
          <w:sz w:val="24"/>
        </w:rPr>
        <w:t>承包人提供质量保证金的方式</w:t>
      </w:r>
    </w:p>
    <w:p>
      <w:pPr>
        <w:pStyle w:val="null3"/>
        <w:ind w:firstLine="480"/>
        <w:jc w:val="left"/>
      </w:pPr>
      <w:r>
        <w:rPr>
          <w:sz w:val="24"/>
        </w:rPr>
        <w:t>质量保证金采用以下第</w:t>
      </w:r>
      <w:r>
        <w:rPr>
          <w:sz w:val="24"/>
          <w:u w:val="single"/>
        </w:rPr>
        <w:t xml:space="preserve">  </w:t>
      </w:r>
      <w:r>
        <w:rPr>
          <w:sz w:val="24"/>
          <w:u w:val="single"/>
        </w:rPr>
        <w:t xml:space="preserve">2  </w:t>
      </w:r>
      <w:r>
        <w:rPr>
          <w:sz w:val="24"/>
        </w:rPr>
        <w:t>种方式：</w:t>
      </w:r>
    </w:p>
    <w:p>
      <w:pPr>
        <w:pStyle w:val="null3"/>
        <w:ind w:firstLine="480"/>
        <w:jc w:val="left"/>
      </w:pPr>
      <w:r>
        <w:rPr>
          <w:sz w:val="24"/>
        </w:rPr>
        <w:t>（</w:t>
      </w:r>
      <w:r>
        <w:rPr>
          <w:sz w:val="24"/>
        </w:rPr>
        <w:t>1</w:t>
      </w:r>
      <w:r>
        <w:rPr>
          <w:sz w:val="24"/>
        </w:rPr>
        <w:t>）质量保证金保函，保证金额为：</w:t>
      </w:r>
      <w:r>
        <w:rPr>
          <w:sz w:val="24"/>
          <w:u w:val="single"/>
        </w:rPr>
        <w:t xml:space="preserve">   </w:t>
      </w:r>
      <w:r>
        <w:rPr>
          <w:sz w:val="24"/>
          <w:u w:val="single"/>
        </w:rPr>
        <w:t xml:space="preserve">/   </w:t>
      </w:r>
      <w:r>
        <w:rPr>
          <w:sz w:val="24"/>
        </w:rPr>
        <w:t>；</w:t>
      </w:r>
    </w:p>
    <w:p>
      <w:pPr>
        <w:pStyle w:val="null3"/>
        <w:ind w:firstLine="480"/>
        <w:jc w:val="left"/>
      </w:pPr>
      <w:r>
        <w:rPr>
          <w:sz w:val="24"/>
        </w:rPr>
        <w:t>（</w:t>
      </w:r>
      <w:r>
        <w:rPr>
          <w:sz w:val="24"/>
        </w:rPr>
        <w:t>2</w:t>
      </w:r>
      <w:r>
        <w:rPr>
          <w:sz w:val="24"/>
        </w:rPr>
        <w:t>）</w:t>
      </w:r>
      <w:r>
        <w:rPr>
          <w:sz w:val="24"/>
          <w:u w:val="single"/>
        </w:rPr>
        <w:t xml:space="preserve"> </w:t>
      </w:r>
      <w:r>
        <w:rPr>
          <w:sz w:val="24"/>
          <w:u w:val="single"/>
        </w:rPr>
        <w:t>3</w:t>
      </w:r>
      <w:r>
        <w:rPr>
          <w:u w:val="single"/>
        </w:rPr>
        <w:t xml:space="preserve">  </w:t>
      </w:r>
      <w:r>
        <w:rPr>
          <w:sz w:val="24"/>
        </w:rPr>
        <w:t>%</w:t>
      </w:r>
      <w:r>
        <w:rPr>
          <w:sz w:val="24"/>
        </w:rPr>
        <w:t>的合同价款；</w:t>
      </w:r>
    </w:p>
    <w:p>
      <w:pPr>
        <w:pStyle w:val="null3"/>
        <w:ind w:firstLine="480"/>
        <w:jc w:val="left"/>
      </w:pPr>
      <w:r>
        <w:rPr>
          <w:sz w:val="24"/>
        </w:rPr>
        <w:t>（</w:t>
      </w:r>
      <w:r>
        <w:rPr>
          <w:sz w:val="24"/>
        </w:rPr>
        <w:t>3</w:t>
      </w:r>
      <w:r>
        <w:rPr>
          <w:sz w:val="24"/>
        </w:rPr>
        <w:t>）其他方式：</w:t>
      </w:r>
      <w:r>
        <w:rPr>
          <w:sz w:val="24"/>
          <w:u w:val="single"/>
        </w:rPr>
        <w:t xml:space="preserve">    </w:t>
      </w:r>
      <w:r>
        <w:rPr>
          <w:sz w:val="24"/>
          <w:u w:val="single"/>
        </w:rPr>
        <w:t xml:space="preserve">/    </w:t>
      </w:r>
      <w:r>
        <w:rPr>
          <w:sz w:val="24"/>
        </w:rPr>
        <w:t>。</w:t>
      </w:r>
    </w:p>
    <w:p>
      <w:pPr>
        <w:pStyle w:val="null3"/>
        <w:ind w:firstLine="480"/>
        <w:jc w:val="left"/>
      </w:pPr>
      <w:r>
        <w:rPr>
          <w:sz w:val="24"/>
        </w:rPr>
        <w:t>15.3.2</w:t>
      </w:r>
      <w:r>
        <w:rPr>
          <w:sz w:val="24"/>
        </w:rPr>
        <w:t>质量保证金的扣留</w:t>
      </w:r>
    </w:p>
    <w:p>
      <w:pPr>
        <w:pStyle w:val="null3"/>
        <w:ind w:firstLine="480"/>
        <w:jc w:val="left"/>
      </w:pPr>
      <w:r>
        <w:rPr>
          <w:sz w:val="24"/>
        </w:rPr>
        <w:t>承包人优先按第（</w:t>
      </w:r>
      <w:r>
        <w:rPr>
          <w:sz w:val="24"/>
        </w:rPr>
        <w:t>3</w:t>
      </w:r>
      <w:r>
        <w:rPr>
          <w:sz w:val="24"/>
        </w:rPr>
        <w:t>）点执行，如承包人未能提供保函，则按照第（</w:t>
      </w:r>
      <w:r>
        <w:rPr>
          <w:sz w:val="24"/>
        </w:rPr>
        <w:t>2</w:t>
      </w:r>
      <w:r>
        <w:rPr>
          <w:sz w:val="24"/>
        </w:rPr>
        <w:t>）点执行：</w:t>
      </w:r>
    </w:p>
    <w:p>
      <w:pPr>
        <w:pStyle w:val="null3"/>
        <w:ind w:firstLine="480"/>
        <w:jc w:val="left"/>
      </w:pPr>
      <w:r>
        <w:rPr>
          <w:sz w:val="24"/>
        </w:rPr>
        <w:t>（</w:t>
      </w:r>
      <w:r>
        <w:rPr>
          <w:sz w:val="24"/>
        </w:rPr>
        <w:t>1</w:t>
      </w:r>
      <w:r>
        <w:rPr>
          <w:sz w:val="24"/>
        </w:rPr>
        <w:t>）在支付工程进度款时逐次扣留，在此情形下，质量保证金的计算基数不包括预付款的支付、扣回以及价格调整的金额；</w:t>
      </w:r>
    </w:p>
    <w:p>
      <w:pPr>
        <w:pStyle w:val="null3"/>
        <w:ind w:firstLine="480"/>
        <w:jc w:val="left"/>
      </w:pPr>
      <w:r>
        <w:rPr>
          <w:sz w:val="24"/>
        </w:rPr>
        <w:t>（</w:t>
      </w:r>
      <w:r>
        <w:rPr>
          <w:sz w:val="24"/>
        </w:rPr>
        <w:t>2</w:t>
      </w:r>
      <w:r>
        <w:rPr>
          <w:sz w:val="24"/>
        </w:rPr>
        <w:t>）工程竣工结算时一次性扣留质量保证金；</w:t>
      </w:r>
    </w:p>
    <w:p>
      <w:pPr>
        <w:pStyle w:val="null3"/>
        <w:ind w:firstLine="480"/>
        <w:jc w:val="left"/>
      </w:pPr>
      <w:r>
        <w:rPr>
          <w:sz w:val="24"/>
        </w:rPr>
        <w:t>（</w:t>
      </w:r>
      <w:r>
        <w:rPr>
          <w:sz w:val="24"/>
        </w:rPr>
        <w:t>3</w:t>
      </w:r>
      <w:r>
        <w:rPr>
          <w:sz w:val="24"/>
        </w:rPr>
        <w:t>）其他扣留方式：</w:t>
      </w:r>
      <w:r>
        <w:rPr>
          <w:sz w:val="24"/>
          <w:u w:val="single"/>
        </w:rPr>
        <w:t>可采用银行保函、保证保险、担保保函等形式，出具保函的银行、保险公司、担保公司须具有相应担保能力，且按照发包人要求进行出具，所需费用由承包人承担</w:t>
      </w:r>
      <w:r>
        <w:rPr>
          <w:sz w:val="24"/>
        </w:rPr>
        <w:t>。</w:t>
      </w:r>
    </w:p>
    <w:p>
      <w:pPr>
        <w:pStyle w:val="null3"/>
        <w:ind w:firstLine="480"/>
        <w:jc w:val="both"/>
      </w:pPr>
      <w:r>
        <w:rPr>
          <w:sz w:val="24"/>
        </w:rPr>
        <w:t>15.4</w:t>
      </w:r>
      <w:r>
        <w:rPr>
          <w:sz w:val="24"/>
        </w:rPr>
        <w:t>保修</w:t>
      </w:r>
    </w:p>
    <w:p>
      <w:pPr>
        <w:pStyle w:val="null3"/>
        <w:ind w:firstLine="468"/>
        <w:jc w:val="left"/>
      </w:pPr>
      <w:r>
        <w:rPr>
          <w:sz w:val="24"/>
        </w:rPr>
        <w:t>15.4.1</w:t>
      </w:r>
      <w:r>
        <w:rPr>
          <w:sz w:val="24"/>
        </w:rPr>
        <w:t>保修责任</w:t>
      </w:r>
    </w:p>
    <w:p>
      <w:pPr>
        <w:pStyle w:val="null3"/>
        <w:ind w:firstLine="480"/>
        <w:jc w:val="left"/>
      </w:pPr>
      <w:r>
        <w:rPr>
          <w:sz w:val="24"/>
        </w:rPr>
        <w:t>工程保修期为：</w:t>
      </w:r>
      <w:r>
        <w:rPr>
          <w:sz w:val="24"/>
          <w:color w:val="000000"/>
          <w:u w:val="single"/>
        </w:rPr>
        <w:t>按双方签订的</w:t>
      </w:r>
      <w:r>
        <w:rPr>
          <w:sz w:val="24"/>
          <w:color w:val="000000"/>
          <w:u w:val="single"/>
        </w:rPr>
        <w:t>“工程质量保修书”条款执行</w:t>
      </w:r>
      <w:r>
        <w:rPr>
          <w:sz w:val="24"/>
        </w:rPr>
        <w:t>。</w:t>
      </w:r>
    </w:p>
    <w:p>
      <w:pPr>
        <w:pStyle w:val="null3"/>
        <w:ind w:firstLine="468"/>
        <w:jc w:val="left"/>
      </w:pPr>
      <w:r>
        <w:rPr>
          <w:sz w:val="24"/>
        </w:rPr>
        <w:t>15.4.3</w:t>
      </w:r>
      <w:r>
        <w:rPr>
          <w:sz w:val="24"/>
        </w:rPr>
        <w:t>修复通知</w:t>
      </w:r>
    </w:p>
    <w:p>
      <w:pPr>
        <w:pStyle w:val="null3"/>
        <w:ind w:firstLine="480"/>
        <w:jc w:val="left"/>
      </w:pPr>
      <w:r>
        <w:rPr>
          <w:sz w:val="24"/>
        </w:rPr>
        <w:t>承包人收到保修通知并到达工程现场的合理时间：</w:t>
      </w:r>
      <w:r>
        <w:rPr>
          <w:sz w:val="24"/>
          <w:u w:val="single"/>
        </w:rPr>
        <w:t>3</w:t>
      </w:r>
      <w:r>
        <w:rPr>
          <w:sz w:val="24"/>
          <w:u w:val="single"/>
        </w:rPr>
        <w:t>天内</w:t>
      </w:r>
      <w:r>
        <w:rPr>
          <w:sz w:val="24"/>
        </w:rPr>
        <w:t>。</w:t>
      </w:r>
    </w:p>
    <w:p>
      <w:pPr>
        <w:pStyle w:val="null3"/>
        <w:jc w:val="left"/>
      </w:pPr>
      <w:r>
        <w:rPr>
          <w:sz w:val="24"/>
          <w:b/>
        </w:rPr>
        <w:t>16.</w:t>
      </w:r>
      <w:r>
        <w:rPr>
          <w:sz w:val="24"/>
          <w:b/>
        </w:rPr>
        <w:t>违约</w:t>
      </w:r>
    </w:p>
    <w:p>
      <w:pPr>
        <w:pStyle w:val="null3"/>
        <w:ind w:firstLine="480"/>
        <w:jc w:val="both"/>
      </w:pPr>
      <w:r>
        <w:rPr>
          <w:sz w:val="24"/>
        </w:rPr>
        <w:t>16.1</w:t>
      </w:r>
      <w:r>
        <w:rPr>
          <w:sz w:val="24"/>
        </w:rPr>
        <w:t>发包人违约</w:t>
      </w:r>
    </w:p>
    <w:p>
      <w:pPr>
        <w:pStyle w:val="null3"/>
        <w:ind w:firstLine="480"/>
        <w:jc w:val="left"/>
      </w:pPr>
      <w:r>
        <w:rPr>
          <w:sz w:val="24"/>
        </w:rPr>
        <w:t>16.1.1</w:t>
      </w:r>
      <w:r>
        <w:rPr>
          <w:sz w:val="24"/>
        </w:rPr>
        <w:t>发包人违约的情形</w:t>
      </w:r>
    </w:p>
    <w:p>
      <w:pPr>
        <w:pStyle w:val="null3"/>
        <w:jc w:val="left"/>
      </w:pPr>
      <w:r>
        <w:rPr>
          <w:sz w:val="24"/>
        </w:rPr>
        <w:t>发包人违约的其他情形：</w:t>
      </w:r>
      <w:r>
        <w:rPr>
          <w:u w:val="single"/>
        </w:rPr>
        <w:t xml:space="preserve">  </w:t>
      </w:r>
      <w:r>
        <w:rPr>
          <w:sz w:val="24"/>
          <w:color w:val="000000"/>
          <w:u w:val="single"/>
        </w:rPr>
        <w:t xml:space="preserve"> </w:t>
      </w:r>
      <w:r>
        <w:rPr>
          <w:sz w:val="24"/>
          <w:color w:val="000000"/>
          <w:u w:val="single"/>
        </w:rPr>
        <w:t>不适用</w:t>
      </w:r>
      <w:r>
        <w:rPr>
          <w:u w:val="single"/>
        </w:rPr>
        <w:t xml:space="preserve"> </w:t>
      </w:r>
      <w:r>
        <w:rPr>
          <w:sz w:val="24"/>
        </w:rPr>
        <w:t>。</w:t>
      </w:r>
    </w:p>
    <w:p>
      <w:pPr>
        <w:pStyle w:val="null3"/>
        <w:jc w:val="left"/>
      </w:pPr>
      <w:r>
        <w:rPr>
          <w:sz w:val="24"/>
        </w:rPr>
        <w:t xml:space="preserve">    </w:t>
      </w:r>
      <w:r>
        <w:rPr>
          <w:sz w:val="24"/>
        </w:rPr>
        <w:t>16.1.2</w:t>
      </w:r>
      <w:r>
        <w:rPr>
          <w:sz w:val="24"/>
        </w:rPr>
        <w:t>发包人违约的责任</w:t>
      </w:r>
    </w:p>
    <w:p>
      <w:pPr>
        <w:pStyle w:val="null3"/>
        <w:ind w:firstLine="480"/>
        <w:jc w:val="left"/>
      </w:pPr>
      <w:r>
        <w:rPr>
          <w:sz w:val="24"/>
        </w:rPr>
        <w:t>发包人违约责任的承担方式和计算方法：</w:t>
      </w:r>
    </w:p>
    <w:p>
      <w:pPr>
        <w:pStyle w:val="null3"/>
        <w:ind w:firstLine="480"/>
        <w:jc w:val="left"/>
      </w:pPr>
      <w:r>
        <w:rPr>
          <w:sz w:val="24"/>
        </w:rPr>
        <w:t>（</w:t>
      </w:r>
      <w:r>
        <w:rPr>
          <w:sz w:val="24"/>
        </w:rPr>
        <w:t>1</w:t>
      </w:r>
      <w:r>
        <w:rPr>
          <w:sz w:val="24"/>
        </w:rPr>
        <w:t>）因发包人原因未能在计划开工日期前</w:t>
      </w:r>
      <w:r>
        <w:rPr>
          <w:sz w:val="24"/>
        </w:rPr>
        <w:t>7</w:t>
      </w:r>
      <w:r>
        <w:rPr>
          <w:sz w:val="24"/>
        </w:rPr>
        <w:t>天内下达开工通知的违约责任：</w:t>
      </w:r>
      <w:r>
        <w:rPr>
          <w:sz w:val="24"/>
          <w:u w:val="single"/>
        </w:rPr>
        <w:t>只作工期顺延，不作经济补偿</w:t>
      </w:r>
      <w:r>
        <w:rPr>
          <w:sz w:val="24"/>
        </w:rPr>
        <w:t>。</w:t>
      </w:r>
    </w:p>
    <w:p>
      <w:pPr>
        <w:pStyle w:val="null3"/>
        <w:ind w:firstLine="480"/>
        <w:jc w:val="left"/>
      </w:pPr>
      <w:r>
        <w:rPr>
          <w:sz w:val="24"/>
        </w:rPr>
        <w:t>（</w:t>
      </w:r>
      <w:r>
        <w:rPr>
          <w:sz w:val="24"/>
        </w:rPr>
        <w:t>2</w:t>
      </w:r>
      <w:r>
        <w:rPr>
          <w:sz w:val="24"/>
        </w:rPr>
        <w:t>）因发包人原因未能按合同约定支付合同价款的违约责任：</w:t>
      </w:r>
      <w:r>
        <w:rPr>
          <w:u w:val="single"/>
        </w:rPr>
        <w:t xml:space="preserve">  </w:t>
      </w:r>
      <w:r>
        <w:rPr>
          <w:sz w:val="24"/>
          <w:color w:val="000000"/>
          <w:u w:val="single"/>
        </w:rPr>
        <w:t>不适用</w:t>
      </w:r>
      <w:r>
        <w:rPr>
          <w:u w:val="single"/>
        </w:rPr>
        <w:t xml:space="preserve">  </w:t>
      </w:r>
      <w:r>
        <w:rPr>
          <w:sz w:val="24"/>
        </w:rPr>
        <w:t>。</w:t>
      </w:r>
    </w:p>
    <w:p>
      <w:pPr>
        <w:pStyle w:val="null3"/>
        <w:ind w:firstLine="480"/>
        <w:jc w:val="left"/>
      </w:pPr>
      <w:r>
        <w:rPr>
          <w:sz w:val="24"/>
        </w:rPr>
        <w:t>（</w:t>
      </w:r>
      <w:r>
        <w:rPr>
          <w:sz w:val="24"/>
        </w:rPr>
        <w:t>3</w:t>
      </w:r>
      <w:r>
        <w:rPr>
          <w:sz w:val="24"/>
        </w:rPr>
        <w:t>）发包人违反第</w:t>
      </w:r>
      <w:r>
        <w:rPr>
          <w:sz w:val="24"/>
        </w:rPr>
        <w:t>10.1</w:t>
      </w:r>
      <w:r>
        <w:rPr>
          <w:sz w:val="24"/>
        </w:rPr>
        <w:t>款〔变更的范围〕第（</w:t>
      </w:r>
      <w:r>
        <w:rPr>
          <w:sz w:val="24"/>
        </w:rPr>
        <w:t>2</w:t>
      </w:r>
      <w:r>
        <w:rPr>
          <w:sz w:val="24"/>
        </w:rPr>
        <w:t>）项约定，自行实施被取消的工作或转由他人实施的违约责任：</w:t>
      </w:r>
      <w:r>
        <w:rPr>
          <w:u w:val="single"/>
        </w:rPr>
        <w:t xml:space="preserve">    </w:t>
      </w:r>
      <w:r>
        <w:rPr>
          <w:sz w:val="24"/>
          <w:color w:val="000000"/>
          <w:u w:val="single"/>
        </w:rPr>
        <w:t>不适用</w:t>
      </w:r>
      <w:r>
        <w:rPr>
          <w:u w:val="single"/>
        </w:rPr>
        <w:t xml:space="preserve">   </w:t>
      </w:r>
      <w:r>
        <w:rPr>
          <w:sz w:val="24"/>
        </w:rPr>
        <w:t>。</w:t>
      </w:r>
    </w:p>
    <w:p>
      <w:pPr>
        <w:pStyle w:val="null3"/>
        <w:ind w:firstLine="480"/>
        <w:jc w:val="left"/>
      </w:pPr>
      <w:r>
        <w:rPr>
          <w:sz w:val="24"/>
        </w:rPr>
        <w:t>（</w:t>
      </w:r>
      <w:r>
        <w:rPr>
          <w:sz w:val="24"/>
        </w:rPr>
        <w:t>4</w:t>
      </w:r>
      <w:r>
        <w:rPr>
          <w:sz w:val="24"/>
        </w:rPr>
        <w:t>）发包人提供的材料、工程设备的规格、数量或质量不符合合同约定，或因发包人原因导致交货日期延误或交货地点变更等情况的违约责任：</w:t>
      </w:r>
      <w:r>
        <w:rPr>
          <w:u w:val="single"/>
        </w:rPr>
        <w:t xml:space="preserve">  </w:t>
      </w:r>
      <w:r>
        <w:rPr>
          <w:sz w:val="24"/>
          <w:color w:val="000000"/>
          <w:u w:val="single"/>
        </w:rPr>
        <w:t>不适用</w:t>
      </w:r>
      <w:r>
        <w:rPr>
          <w:u w:val="single"/>
        </w:rPr>
        <w:t xml:space="preserve">    </w:t>
      </w:r>
      <w:r>
        <w:rPr>
          <w:sz w:val="24"/>
        </w:rPr>
        <w:t>。</w:t>
      </w:r>
    </w:p>
    <w:p>
      <w:pPr>
        <w:pStyle w:val="null3"/>
        <w:jc w:val="left"/>
      </w:pPr>
      <w:r>
        <w:rPr>
          <w:sz w:val="24"/>
        </w:rPr>
        <w:t>（</w:t>
      </w:r>
      <w:r>
        <w:rPr>
          <w:sz w:val="24"/>
        </w:rPr>
        <w:t>5</w:t>
      </w:r>
      <w:r>
        <w:rPr>
          <w:sz w:val="24"/>
        </w:rPr>
        <w:t>）因发包人违反合同约定造成暂停施工的违约责任：</w:t>
      </w:r>
      <w:r>
        <w:rPr>
          <w:sz w:val="24"/>
          <w:u w:val="single"/>
        </w:rPr>
        <w:t>只作工期顺延，不作经济补偿</w:t>
      </w:r>
      <w:r>
        <w:rPr>
          <w:sz w:val="24"/>
        </w:rPr>
        <w:t>。</w:t>
      </w:r>
    </w:p>
    <w:p>
      <w:pPr>
        <w:pStyle w:val="null3"/>
        <w:ind w:firstLine="480"/>
        <w:jc w:val="left"/>
      </w:pPr>
      <w:r>
        <w:rPr>
          <w:sz w:val="24"/>
        </w:rPr>
        <w:t>（</w:t>
      </w:r>
      <w:r>
        <w:rPr>
          <w:sz w:val="24"/>
        </w:rPr>
        <w:t>6</w:t>
      </w:r>
      <w:r>
        <w:rPr>
          <w:sz w:val="24"/>
        </w:rPr>
        <w:t>）发包人无正当理由没有在约定期限内发出复工指示，导致承包人无法复工的违约责任：</w:t>
      </w:r>
      <w:r>
        <w:rPr>
          <w:sz w:val="24"/>
          <w:u w:val="single"/>
        </w:rPr>
        <w:t>只作工期顺延，不作经济补偿</w:t>
      </w:r>
      <w:r>
        <w:rPr>
          <w:sz w:val="24"/>
        </w:rPr>
        <w:t>。</w:t>
      </w:r>
    </w:p>
    <w:p>
      <w:pPr>
        <w:pStyle w:val="null3"/>
        <w:ind w:firstLine="480"/>
        <w:jc w:val="left"/>
      </w:pPr>
      <w:r>
        <w:rPr>
          <w:sz w:val="24"/>
        </w:rPr>
        <w:t>（</w:t>
      </w:r>
      <w:r>
        <w:rPr>
          <w:sz w:val="24"/>
        </w:rPr>
        <w:t>7</w:t>
      </w:r>
      <w:r>
        <w:rPr>
          <w:sz w:val="24"/>
        </w:rPr>
        <w:t>）其他：</w:t>
      </w:r>
      <w:r>
        <w:rPr>
          <w:u w:val="single"/>
        </w:rPr>
        <w:t xml:space="preserve">    </w:t>
      </w:r>
      <w:r>
        <w:rPr>
          <w:sz w:val="24"/>
          <w:color w:val="000000"/>
          <w:u w:val="single"/>
        </w:rPr>
        <w:t>不适用</w:t>
      </w:r>
      <w:r>
        <w:rPr>
          <w:u w:val="single"/>
        </w:rPr>
        <w:t xml:space="preserve">   </w:t>
      </w:r>
      <w:r>
        <w:rPr>
          <w:sz w:val="24"/>
        </w:rPr>
        <w:t>。</w:t>
      </w:r>
    </w:p>
    <w:p>
      <w:pPr>
        <w:pStyle w:val="null3"/>
        <w:ind w:firstLine="480"/>
        <w:jc w:val="left"/>
      </w:pPr>
      <w:r>
        <w:rPr>
          <w:sz w:val="24"/>
        </w:rPr>
        <w:t>16.1.3</w:t>
      </w:r>
      <w:r>
        <w:rPr>
          <w:sz w:val="24"/>
        </w:rPr>
        <w:t>因发包人违约解除合同</w:t>
      </w:r>
    </w:p>
    <w:p>
      <w:pPr>
        <w:pStyle w:val="null3"/>
        <w:ind w:firstLine="480"/>
        <w:jc w:val="left"/>
      </w:pPr>
      <w:r>
        <w:rPr>
          <w:sz w:val="24"/>
        </w:rPr>
        <w:t>承包人按</w:t>
      </w:r>
      <w:r>
        <w:rPr>
          <w:sz w:val="24"/>
        </w:rPr>
        <w:t>16.1.1</w:t>
      </w:r>
      <w:r>
        <w:rPr>
          <w:sz w:val="24"/>
        </w:rPr>
        <w:t>项〔发包人违约的情形〕约定暂停施工满</w:t>
      </w:r>
      <w:r>
        <w:rPr>
          <w:sz w:val="24"/>
          <w:u w:val="single"/>
        </w:rPr>
        <w:t xml:space="preserve">  </w:t>
      </w:r>
      <w:r>
        <w:rPr>
          <w:sz w:val="24"/>
          <w:u w:val="single"/>
        </w:rPr>
        <w:t xml:space="preserve">/  </w:t>
      </w:r>
      <w:r>
        <w:rPr>
          <w:sz w:val="24"/>
        </w:rPr>
        <w:t>天后发包人仍不纠正其违约行为并致使合同目的不能实现的，承包人有权解除合同。</w:t>
      </w:r>
    </w:p>
    <w:p>
      <w:pPr>
        <w:pStyle w:val="null3"/>
        <w:ind w:firstLine="480"/>
        <w:jc w:val="both"/>
      </w:pPr>
      <w:r>
        <w:rPr>
          <w:sz w:val="24"/>
        </w:rPr>
        <w:t>16.2</w:t>
      </w:r>
      <w:r>
        <w:rPr>
          <w:sz w:val="24"/>
        </w:rPr>
        <w:t>承包人违约</w:t>
      </w:r>
    </w:p>
    <w:p>
      <w:pPr>
        <w:pStyle w:val="null3"/>
        <w:ind w:firstLine="480"/>
        <w:jc w:val="left"/>
      </w:pPr>
      <w:r>
        <w:rPr>
          <w:sz w:val="24"/>
        </w:rPr>
        <w:t>16.2.1</w:t>
      </w:r>
      <w:r>
        <w:rPr>
          <w:sz w:val="24"/>
        </w:rPr>
        <w:t>承包人违约的情形</w:t>
      </w:r>
    </w:p>
    <w:p>
      <w:pPr>
        <w:pStyle w:val="null3"/>
        <w:ind w:firstLine="480"/>
        <w:jc w:val="left"/>
      </w:pPr>
      <w:r>
        <w:rPr>
          <w:sz w:val="24"/>
        </w:rPr>
        <w:t>承包人违约的其他情形：</w:t>
      </w:r>
    </w:p>
    <w:p>
      <w:pPr>
        <w:pStyle w:val="null3"/>
        <w:ind w:firstLine="480"/>
        <w:jc w:val="left"/>
      </w:pPr>
      <w:r>
        <w:rPr>
          <w:sz w:val="24"/>
          <w:u w:val="single"/>
        </w:rPr>
        <w:t>1</w:t>
      </w:r>
      <w:r>
        <w:rPr>
          <w:sz w:val="24"/>
          <w:u w:val="single"/>
        </w:rPr>
        <w:t>）</w:t>
      </w:r>
      <w:r>
        <w:rPr>
          <w:sz w:val="24"/>
          <w:color w:val="000000"/>
          <w:u w:val="single"/>
        </w:rPr>
        <w:t>承包人在接到总监理工程师发出开工通知后，应当迅速而毫不拖延地开始该工程的施工。只有在有正当延期的理由时，经过办理申请延期手续后，经监理工程师批准，才能延期开工并给予延长的工期。否则，</w:t>
      </w:r>
      <w:r>
        <w:rPr>
          <w:sz w:val="24"/>
          <w:color w:val="000000"/>
          <w:u w:val="single"/>
        </w:rPr>
        <w:t>15</w:t>
      </w:r>
      <w:r>
        <w:rPr>
          <w:sz w:val="24"/>
          <w:color w:val="000000"/>
          <w:u w:val="single"/>
        </w:rPr>
        <w:t>个日历天内承包人没有正当延期的理由时，还没有进行该工程的施工，发包人有权解除合同，责任由承包人承担</w:t>
      </w:r>
      <w:r>
        <w:rPr>
          <w:sz w:val="24"/>
        </w:rPr>
        <w:t>。</w:t>
      </w:r>
    </w:p>
    <w:p>
      <w:pPr>
        <w:pStyle w:val="null3"/>
        <w:ind w:firstLine="480"/>
        <w:jc w:val="left"/>
      </w:pPr>
      <w:r>
        <w:rPr>
          <w:sz w:val="24"/>
          <w:u w:val="single"/>
        </w:rPr>
        <w:t>2</w:t>
      </w:r>
      <w:r>
        <w:rPr>
          <w:sz w:val="24"/>
          <w:u w:val="single"/>
        </w:rPr>
        <w:t>）</w:t>
      </w:r>
      <w:r>
        <w:rPr>
          <w:sz w:val="24"/>
          <w:color w:val="000000"/>
          <w:u w:val="single"/>
        </w:rPr>
        <w:t>在施工过程中，发包人或监理工程师发现承包人存在施工进度滞后、安全文明施工措施落实不到位等情形，如发包人发出整改通知后</w:t>
      </w:r>
      <w:r>
        <w:rPr>
          <w:sz w:val="24"/>
          <w:color w:val="000000"/>
          <w:u w:val="single"/>
        </w:rPr>
        <w:t>3</w:t>
      </w:r>
      <w:r>
        <w:rPr>
          <w:sz w:val="24"/>
          <w:color w:val="000000"/>
          <w:u w:val="single"/>
        </w:rPr>
        <w:t>日内承包人仍未采取有效的补救措施，发包人有权选择另一承包人进行施工，所需费用由原承包人负责（在应付的合同工程款中予以扣减）</w:t>
      </w:r>
      <w:r>
        <w:rPr>
          <w:sz w:val="24"/>
        </w:rPr>
        <w:t>。</w:t>
      </w:r>
    </w:p>
    <w:p>
      <w:pPr>
        <w:pStyle w:val="null3"/>
        <w:ind w:firstLine="480"/>
        <w:jc w:val="left"/>
      </w:pPr>
      <w:r>
        <w:rPr>
          <w:sz w:val="24"/>
        </w:rPr>
        <w:t>16.2.2</w:t>
      </w:r>
      <w:r>
        <w:rPr>
          <w:sz w:val="24"/>
        </w:rPr>
        <w:t>承包人违约的责任</w:t>
      </w:r>
    </w:p>
    <w:p>
      <w:pPr>
        <w:pStyle w:val="null3"/>
        <w:jc w:val="left"/>
      </w:pPr>
      <w:r>
        <w:rPr>
          <w:sz w:val="24"/>
        </w:rPr>
        <w:t>承包人违约责任的承担方式和计算方法：</w:t>
      </w:r>
      <w:r>
        <w:rPr>
          <w:u w:val="single"/>
        </w:rPr>
        <w:t xml:space="preserve">  </w:t>
      </w:r>
      <w:r>
        <w:rPr>
          <w:sz w:val="24"/>
          <w:color w:val="000000"/>
          <w:u w:val="single"/>
        </w:rPr>
        <w:t>按合同有关违约条款执行</w:t>
      </w:r>
      <w:r>
        <w:rPr>
          <w:u w:val="single"/>
        </w:rPr>
        <w:t xml:space="preserve">   </w:t>
      </w:r>
      <w:r>
        <w:rPr>
          <w:sz w:val="24"/>
        </w:rPr>
        <w:t>。</w:t>
      </w:r>
      <w:r>
        <w:rPr/>
        <w:t xml:space="preserve">    </w:t>
      </w:r>
    </w:p>
    <w:p>
      <w:pPr>
        <w:pStyle w:val="null3"/>
        <w:ind w:firstLine="480"/>
        <w:jc w:val="left"/>
      </w:pPr>
      <w:r>
        <w:rPr>
          <w:sz w:val="24"/>
        </w:rPr>
        <w:t>16.2.3</w:t>
      </w:r>
      <w:r>
        <w:rPr>
          <w:sz w:val="24"/>
        </w:rPr>
        <w:t>因承包人违约解除合同</w:t>
      </w:r>
    </w:p>
    <w:p>
      <w:pPr>
        <w:pStyle w:val="null3"/>
        <w:ind w:firstLine="480"/>
        <w:jc w:val="both"/>
      </w:pPr>
      <w:r>
        <w:rPr>
          <w:sz w:val="24"/>
        </w:rPr>
        <w:t>关于承包人违约解除合同的特别约定：</w:t>
      </w:r>
      <w:r>
        <w:rPr>
          <w:u w:val="single"/>
        </w:rPr>
        <w:t xml:space="preserve">   </w:t>
      </w:r>
      <w:r>
        <w:rPr>
          <w:sz w:val="24"/>
          <w:color w:val="000000"/>
          <w:u w:val="single"/>
        </w:rPr>
        <w:t>双方协商确定</w:t>
      </w:r>
      <w:r>
        <w:rPr>
          <w:u w:val="single"/>
        </w:rPr>
        <w:t xml:space="preserve">   </w:t>
      </w:r>
      <w:r>
        <w:rPr>
          <w:sz w:val="24"/>
        </w:rPr>
        <w:t>。</w:t>
      </w:r>
    </w:p>
    <w:p>
      <w:pPr>
        <w:pStyle w:val="null3"/>
        <w:ind w:firstLine="480"/>
        <w:jc w:val="both"/>
      </w:pPr>
      <w:r>
        <w:rPr>
          <w:sz w:val="24"/>
        </w:rPr>
        <w:t>发包人继续使用承包人在施工现场的材料、设备、临时工程、承包人文件和由承包人或以其名义编制的其他文件的费用承担方式：</w:t>
      </w:r>
      <w:r>
        <w:rPr>
          <w:sz w:val="24"/>
          <w:u w:val="single"/>
        </w:rPr>
        <w:t>双方协商确定</w:t>
      </w:r>
      <w:r>
        <w:rPr>
          <w:sz w:val="24"/>
        </w:rPr>
        <w:t>。</w:t>
      </w:r>
    </w:p>
    <w:p>
      <w:pPr>
        <w:pStyle w:val="null3"/>
        <w:ind w:firstLine="480"/>
        <w:jc w:val="both"/>
      </w:pPr>
      <w:r>
        <w:rPr>
          <w:sz w:val="24"/>
        </w:rPr>
        <w:t xml:space="preserve">16.2.4 </w:t>
      </w:r>
      <w:r>
        <w:rPr>
          <w:sz w:val="24"/>
          <w:color w:val="000000"/>
        </w:rPr>
        <w:t>因</w:t>
      </w:r>
      <w:r>
        <w:rPr>
          <w:sz w:val="24"/>
          <w:color w:val="000000"/>
        </w:rPr>
        <w:t>承包人</w:t>
      </w:r>
      <w:r>
        <w:rPr>
          <w:sz w:val="24"/>
          <w:color w:val="000000"/>
        </w:rPr>
        <w:t>主要责任造成的工程变更原则上不予批准，应由</w:t>
      </w:r>
      <w:r>
        <w:rPr>
          <w:sz w:val="24"/>
          <w:color w:val="000000"/>
        </w:rPr>
        <w:t>承包人</w:t>
      </w:r>
      <w:r>
        <w:rPr>
          <w:sz w:val="24"/>
          <w:color w:val="000000"/>
        </w:rPr>
        <w:t>自行承担相应责任和费用</w:t>
      </w:r>
    </w:p>
    <w:p>
      <w:pPr>
        <w:pStyle w:val="null3"/>
        <w:jc w:val="left"/>
      </w:pPr>
      <w:r>
        <w:rPr>
          <w:sz w:val="24"/>
          <w:b/>
        </w:rPr>
        <w:t>17.</w:t>
      </w:r>
      <w:r>
        <w:rPr>
          <w:sz w:val="24"/>
          <w:b/>
        </w:rPr>
        <w:t>不可抗力</w:t>
      </w:r>
      <w:r>
        <w:rPr>
          <w:b/>
        </w:rPr>
        <w:t xml:space="preserve"> </w:t>
      </w:r>
    </w:p>
    <w:p>
      <w:pPr>
        <w:pStyle w:val="null3"/>
        <w:ind w:firstLine="480"/>
        <w:jc w:val="both"/>
      </w:pPr>
      <w:r>
        <w:rPr>
          <w:sz w:val="24"/>
        </w:rPr>
        <w:t>17.1</w:t>
      </w:r>
      <w:r>
        <w:rPr>
          <w:sz w:val="24"/>
        </w:rPr>
        <w:t>不可抗力的确认</w:t>
      </w:r>
    </w:p>
    <w:p>
      <w:pPr>
        <w:pStyle w:val="null3"/>
        <w:jc w:val="left"/>
      </w:pPr>
      <w:r>
        <w:rPr>
          <w:sz w:val="24"/>
        </w:rPr>
        <w:t>除通用合同条款约定的不可抗力事件之外，视为不可抗力的其他情形：</w:t>
      </w:r>
      <w:r>
        <w:rPr>
          <w:u w:val="single"/>
        </w:rPr>
        <w:t xml:space="preserve">   </w:t>
      </w:r>
      <w:r>
        <w:rPr>
          <w:sz w:val="24"/>
          <w:color w:val="000000"/>
          <w:u w:val="single"/>
        </w:rPr>
        <w:t>不适用</w:t>
      </w:r>
      <w:r>
        <w:rPr>
          <w:u w:val="single"/>
        </w:rPr>
        <w:t xml:space="preserve">  </w:t>
      </w:r>
      <w:r>
        <w:rPr>
          <w:sz w:val="24"/>
        </w:rPr>
        <w:t>。</w:t>
      </w:r>
    </w:p>
    <w:p>
      <w:pPr>
        <w:pStyle w:val="null3"/>
        <w:ind w:firstLine="480"/>
        <w:jc w:val="both"/>
      </w:pPr>
      <w:r>
        <w:rPr>
          <w:sz w:val="24"/>
        </w:rPr>
        <w:t>17.4</w:t>
      </w:r>
      <w:r>
        <w:rPr>
          <w:sz w:val="24"/>
        </w:rPr>
        <w:t>因不可抗力解除合同</w:t>
      </w:r>
    </w:p>
    <w:p>
      <w:pPr>
        <w:pStyle w:val="null3"/>
        <w:ind w:firstLine="480"/>
        <w:jc w:val="left"/>
      </w:pPr>
      <w:r>
        <w:rPr>
          <w:sz w:val="24"/>
        </w:rPr>
        <w:t>取消本款。</w:t>
      </w:r>
    </w:p>
    <w:p>
      <w:pPr>
        <w:pStyle w:val="null3"/>
        <w:jc w:val="left"/>
      </w:pPr>
      <w:r>
        <w:rPr>
          <w:sz w:val="24"/>
          <w:b/>
        </w:rPr>
        <w:t>18.</w:t>
      </w:r>
      <w:r>
        <w:rPr>
          <w:sz w:val="24"/>
          <w:b/>
        </w:rPr>
        <w:t>保险</w:t>
      </w:r>
    </w:p>
    <w:p>
      <w:pPr>
        <w:pStyle w:val="null3"/>
        <w:ind w:firstLine="480"/>
        <w:jc w:val="both"/>
      </w:pPr>
      <w:r>
        <w:rPr>
          <w:sz w:val="24"/>
        </w:rPr>
        <w:t>18.1</w:t>
      </w:r>
      <w:r>
        <w:rPr>
          <w:sz w:val="24"/>
        </w:rPr>
        <w:t>工程保险</w:t>
      </w:r>
    </w:p>
    <w:p>
      <w:pPr>
        <w:pStyle w:val="null3"/>
        <w:ind w:firstLine="480"/>
        <w:jc w:val="left"/>
      </w:pPr>
      <w:r>
        <w:rPr>
          <w:sz w:val="24"/>
        </w:rPr>
        <w:t>关于工程保险的特别约定：</w:t>
      </w:r>
      <w:r>
        <w:rPr>
          <w:sz w:val="24"/>
          <w:u w:val="single"/>
        </w:rPr>
        <w:t>投保产生的保险费和其他相关费用已视为包含在签约合同价中，由承包人承担，发包人不另行支付</w:t>
      </w:r>
      <w:r>
        <w:rPr>
          <w:sz w:val="24"/>
        </w:rPr>
        <w:t>：</w:t>
      </w:r>
    </w:p>
    <w:p>
      <w:pPr>
        <w:pStyle w:val="null3"/>
        <w:ind w:firstLine="480"/>
        <w:jc w:val="left"/>
      </w:pPr>
      <w:r>
        <w:rPr>
          <w:sz w:val="24"/>
          <w:u w:val="single"/>
        </w:rPr>
        <w:t>1.</w:t>
      </w:r>
      <w:r>
        <w:rPr>
          <w:sz w:val="24"/>
          <w:u w:val="single"/>
        </w:rPr>
        <w:t>工程开工前，为施工场地内自有施工人员办理意外伤害保险</w:t>
      </w:r>
      <w:r>
        <w:rPr>
          <w:sz w:val="24"/>
        </w:rPr>
        <w:t>；</w:t>
      </w:r>
    </w:p>
    <w:p>
      <w:pPr>
        <w:pStyle w:val="null3"/>
        <w:ind w:firstLine="480"/>
        <w:jc w:val="left"/>
      </w:pPr>
      <w:r>
        <w:rPr>
          <w:sz w:val="24"/>
          <w:u w:val="single"/>
        </w:rPr>
        <w:t>2.</w:t>
      </w:r>
      <w:r>
        <w:rPr>
          <w:sz w:val="24"/>
          <w:u w:val="single"/>
        </w:rPr>
        <w:t>工程开工前，按照合同总价的</w:t>
      </w:r>
      <w:r>
        <w:rPr>
          <w:sz w:val="24"/>
          <w:u w:val="single"/>
        </w:rPr>
        <w:t>0.5</w:t>
      </w:r>
      <w:r>
        <w:rPr>
          <w:sz w:val="24"/>
          <w:u w:val="single"/>
        </w:rPr>
        <w:t>‰为覆盖建设项目的所有职工（包括施工总承包单位、专业承包单位、劳务分包单位等使用的职工），向佛山市高明区税务部门一次性代缴工伤保险费；保险期限从施工之日起至竣工验收合格之日止</w:t>
      </w:r>
      <w:r>
        <w:rPr>
          <w:sz w:val="24"/>
        </w:rPr>
        <w:t>。</w:t>
      </w:r>
    </w:p>
    <w:p>
      <w:pPr>
        <w:pStyle w:val="null3"/>
        <w:ind w:firstLine="480"/>
        <w:jc w:val="left"/>
      </w:pPr>
      <w:r>
        <w:rPr>
          <w:sz w:val="24"/>
          <w:u w:val="single"/>
        </w:rPr>
        <w:t>3.</w:t>
      </w:r>
      <w:r>
        <w:rPr>
          <w:sz w:val="24"/>
          <w:u w:val="single"/>
        </w:rPr>
        <w:t>工程开工前，为拟投入施工场地的自有施工机械、设备办理保险</w:t>
      </w:r>
      <w:r>
        <w:rPr>
          <w:sz w:val="24"/>
        </w:rPr>
        <w:t>；</w:t>
      </w:r>
    </w:p>
    <w:p>
      <w:pPr>
        <w:pStyle w:val="null3"/>
        <w:ind w:firstLine="480"/>
        <w:jc w:val="left"/>
      </w:pPr>
      <w:r>
        <w:rPr>
          <w:sz w:val="24"/>
          <w:u w:val="single"/>
        </w:rPr>
        <w:t>4.</w:t>
      </w:r>
      <w:r>
        <w:rPr>
          <w:sz w:val="24"/>
          <w:u w:val="single"/>
        </w:rPr>
        <w:t>办理第三方生命财产保险</w:t>
      </w:r>
      <w:r>
        <w:rPr>
          <w:sz w:val="24"/>
        </w:rPr>
        <w:t>；</w:t>
      </w:r>
    </w:p>
    <w:p>
      <w:pPr>
        <w:pStyle w:val="null3"/>
        <w:ind w:firstLine="480"/>
        <w:jc w:val="left"/>
      </w:pPr>
      <w:r>
        <w:rPr>
          <w:sz w:val="24"/>
          <w:u w:val="single"/>
        </w:rPr>
        <w:t>5.</w:t>
      </w:r>
      <w:r>
        <w:rPr>
          <w:sz w:val="24"/>
          <w:u w:val="single"/>
        </w:rPr>
        <w:t>按有关法律、法规的规定，需由</w:t>
      </w:r>
      <w:r>
        <w:rPr>
          <w:sz w:val="24"/>
          <w:u w:val="single"/>
        </w:rPr>
        <w:t>承包人</w:t>
      </w:r>
      <w:r>
        <w:rPr>
          <w:sz w:val="24"/>
          <w:u w:val="single"/>
        </w:rPr>
        <w:t>购买的其它保险费用</w:t>
      </w:r>
      <w:r>
        <w:rPr>
          <w:sz w:val="24"/>
        </w:rPr>
        <w:t>；</w:t>
      </w:r>
    </w:p>
    <w:p>
      <w:pPr>
        <w:pStyle w:val="null3"/>
        <w:ind w:firstLine="480"/>
        <w:jc w:val="left"/>
      </w:pPr>
      <w:r>
        <w:rPr>
          <w:sz w:val="24"/>
          <w:u w:val="single"/>
        </w:rPr>
        <w:t>6.</w:t>
      </w:r>
      <w:r>
        <w:rPr>
          <w:sz w:val="24"/>
          <w:u w:val="single"/>
        </w:rPr>
        <w:t>工程一切险（含第三方责任险）</w:t>
      </w:r>
      <w:r>
        <w:rPr>
          <w:sz w:val="24"/>
        </w:rPr>
        <w:t>。</w:t>
      </w:r>
    </w:p>
    <w:p>
      <w:pPr>
        <w:pStyle w:val="null3"/>
        <w:ind w:firstLine="480"/>
        <w:jc w:val="both"/>
      </w:pPr>
      <w:r>
        <w:rPr>
          <w:sz w:val="24"/>
        </w:rPr>
        <w:t>18.3</w:t>
      </w:r>
      <w:r>
        <w:rPr>
          <w:sz w:val="24"/>
        </w:rPr>
        <w:t>其他保险</w:t>
      </w:r>
    </w:p>
    <w:p>
      <w:pPr>
        <w:pStyle w:val="null3"/>
        <w:ind w:firstLine="480"/>
        <w:jc w:val="left"/>
      </w:pPr>
      <w:r>
        <w:rPr>
          <w:sz w:val="24"/>
        </w:rPr>
        <w:t>关于其他保险的约定：</w:t>
      </w:r>
      <w:r>
        <w:rPr>
          <w:sz w:val="24"/>
          <w:u w:val="single"/>
        </w:rPr>
        <w:t>全体施工人员必须办理平安卡，为从事危险作业的职工办理工伤保险、意外伤害保险，并为施工场地内自有人员生命财产、施工机械设备和材料及其它相关规定要求的投保范围办理保险，上述保险及平安卡办理工作和相关一切费用由承包人负责和支付。</w:t>
      </w:r>
    </w:p>
    <w:p>
      <w:pPr>
        <w:pStyle w:val="null3"/>
        <w:ind w:firstLine="480"/>
      </w:pPr>
      <w:r>
        <w:rPr>
          <w:sz w:val="24"/>
        </w:rPr>
        <w:t>安全生产责任保险：</w:t>
      </w:r>
    </w:p>
    <w:p>
      <w:pPr>
        <w:pStyle w:val="null3"/>
        <w:ind w:firstLine="480"/>
      </w:pPr>
      <w:r>
        <w:rPr>
          <w:sz w:val="24"/>
        </w:rPr>
        <w:t>①承包人应按规定购买安全生产责任保险，相关费用于工程结算时按实结算，如实际金额超过招标控制价</w:t>
      </w:r>
      <w:r>
        <w:rPr>
          <w:sz w:val="24"/>
        </w:rPr>
        <w:t>(</w:t>
      </w:r>
      <w:r>
        <w:rPr>
          <w:sz w:val="24"/>
        </w:rPr>
        <w:t>最高投标限价</w:t>
      </w:r>
      <w:r>
        <w:rPr>
          <w:sz w:val="24"/>
        </w:rPr>
        <w:t>)</w:t>
      </w:r>
      <w:r>
        <w:rPr>
          <w:sz w:val="24"/>
        </w:rPr>
        <w:t>中安全生产责任保险金额时，按招标控制价</w:t>
      </w:r>
      <w:r>
        <w:rPr>
          <w:sz w:val="24"/>
        </w:rPr>
        <w:t>(</w:t>
      </w:r>
      <w:r>
        <w:rPr>
          <w:sz w:val="24"/>
        </w:rPr>
        <w:t>最高投标限价</w:t>
      </w:r>
      <w:r>
        <w:rPr>
          <w:sz w:val="24"/>
        </w:rPr>
        <w:t>)</w:t>
      </w:r>
      <w:r>
        <w:rPr>
          <w:sz w:val="24"/>
        </w:rPr>
        <w:t>中安全生产责任保险金额结算。如本项目中有分包单位，分包单位的安全生产责任保险由承包人统一缴纳。</w:t>
      </w:r>
    </w:p>
    <w:p>
      <w:pPr>
        <w:pStyle w:val="null3"/>
        <w:ind w:firstLine="480"/>
      </w:pPr>
      <w:r>
        <w:rPr>
          <w:sz w:val="24"/>
        </w:rPr>
        <w:t>②保障范围：包括投保本工程项目的施工地址或区域范围内，从业人员人身伤亡赔偿，第三者人身伤亡和财产损失赔偿，事故抢险救援、医疗救护、事故鉴定、法律诉讼等费用。</w:t>
      </w:r>
    </w:p>
    <w:p>
      <w:pPr>
        <w:pStyle w:val="null3"/>
        <w:ind w:firstLine="480"/>
      </w:pPr>
      <w:r>
        <w:rPr>
          <w:sz w:val="24"/>
        </w:rPr>
        <w:t>③保险期限：保险期限为自工程项目购买保险之日起至工程项目竣工验收后结束。</w:t>
      </w:r>
    </w:p>
    <w:p>
      <w:pPr>
        <w:pStyle w:val="null3"/>
        <w:ind w:firstLine="480"/>
      </w:pPr>
      <w:r>
        <w:rPr>
          <w:sz w:val="24"/>
        </w:rPr>
        <w:t>④承包人办理完成安全生产责任保险并向发包人提供保险保单的时间：施工前。</w:t>
      </w:r>
    </w:p>
    <w:p>
      <w:pPr>
        <w:pStyle w:val="null3"/>
        <w:ind w:firstLine="480"/>
      </w:pPr>
      <w:r>
        <w:rPr>
          <w:sz w:val="24"/>
        </w:rPr>
        <w:t>⑤承包人未按合同约定及投标承诺办理安全生产责任险的，则视为承包人违约，承包人向发包人支付壹万元</w:t>
      </w:r>
      <w:r>
        <w:rPr>
          <w:sz w:val="24"/>
        </w:rPr>
        <w:t>/</w:t>
      </w:r>
      <w:r>
        <w:rPr>
          <w:sz w:val="24"/>
        </w:rPr>
        <w:t>天的违约金，并要求承包人限期内办理完成相关手续。</w:t>
      </w:r>
    </w:p>
    <w:p>
      <w:pPr>
        <w:pStyle w:val="null3"/>
        <w:ind w:firstLine="480"/>
      </w:pPr>
      <w:r>
        <w:rPr>
          <w:sz w:val="24"/>
        </w:rPr>
        <w:t>⑥在工程施工期间，如因承包人未购买本款保险，而造成人员或设备的损害时，发包人有权由工程款中扣除相应金额（按照国家相关标准）向当事人代为赔偿。</w:t>
      </w:r>
    </w:p>
    <w:p>
      <w:pPr>
        <w:pStyle w:val="null3"/>
        <w:ind w:firstLine="480"/>
        <w:jc w:val="left"/>
      </w:pPr>
      <w:r>
        <w:rPr>
          <w:sz w:val="24"/>
        </w:rPr>
        <w:t>承包人是否应为其施工设备等办理财产保险：</w:t>
      </w:r>
      <w:r>
        <w:rPr>
          <w:sz w:val="24"/>
          <w:u w:val="single"/>
        </w:rPr>
        <w:t>是</w:t>
      </w:r>
      <w:r>
        <w:rPr>
          <w:sz w:val="24"/>
        </w:rPr>
        <w:t>。</w:t>
      </w:r>
    </w:p>
    <w:p>
      <w:pPr>
        <w:pStyle w:val="null3"/>
        <w:ind w:firstLine="480"/>
        <w:jc w:val="both"/>
      </w:pPr>
      <w:r>
        <w:rPr>
          <w:sz w:val="24"/>
        </w:rPr>
        <w:t>18.7</w:t>
      </w:r>
      <w:r>
        <w:rPr>
          <w:sz w:val="24"/>
        </w:rPr>
        <w:t>通知义务</w:t>
      </w:r>
    </w:p>
    <w:p>
      <w:pPr>
        <w:pStyle w:val="null3"/>
        <w:ind w:firstLine="480"/>
        <w:jc w:val="left"/>
      </w:pPr>
      <w:r>
        <w:rPr>
          <w:sz w:val="24"/>
        </w:rPr>
        <w:t>关于变更保险合同时的通知义务的约定：</w:t>
      </w:r>
      <w:r>
        <w:rPr>
          <w:u w:val="single"/>
        </w:rPr>
        <w:t xml:space="preserve">    </w:t>
      </w:r>
      <w:r>
        <w:rPr>
          <w:sz w:val="24"/>
          <w:u w:val="single"/>
        </w:rPr>
        <w:t>/</w:t>
      </w:r>
      <w:r>
        <w:rPr>
          <w:u w:val="single"/>
        </w:rPr>
        <w:t xml:space="preserve">   </w:t>
      </w:r>
      <w:r>
        <w:rPr>
          <w:sz w:val="24"/>
        </w:rPr>
        <w:t>。</w:t>
      </w:r>
    </w:p>
    <w:p>
      <w:pPr>
        <w:pStyle w:val="null3"/>
        <w:jc w:val="left"/>
      </w:pPr>
      <w:r>
        <w:rPr>
          <w:sz w:val="24"/>
          <w:b/>
        </w:rPr>
        <w:t>20.</w:t>
      </w:r>
      <w:r>
        <w:rPr>
          <w:sz w:val="24"/>
          <w:b/>
        </w:rPr>
        <w:t>争议解决</w:t>
      </w:r>
    </w:p>
    <w:p>
      <w:pPr>
        <w:pStyle w:val="null3"/>
        <w:ind w:firstLine="480"/>
        <w:jc w:val="both"/>
      </w:pPr>
      <w:r>
        <w:rPr>
          <w:sz w:val="24"/>
        </w:rPr>
        <w:t>20.3</w:t>
      </w:r>
      <w:r>
        <w:rPr>
          <w:sz w:val="24"/>
        </w:rPr>
        <w:t>争议评审</w:t>
      </w:r>
    </w:p>
    <w:p>
      <w:pPr>
        <w:pStyle w:val="null3"/>
        <w:ind w:firstLine="480"/>
        <w:jc w:val="left"/>
      </w:pPr>
      <w:r>
        <w:rPr>
          <w:sz w:val="24"/>
        </w:rPr>
        <w:t>合同当事人是否同意将工程争议提交争议评审小组决定：</w:t>
      </w:r>
      <w:r>
        <w:rPr>
          <w:u w:val="single"/>
        </w:rPr>
        <w:t xml:space="preserve">  </w:t>
      </w:r>
      <w:r>
        <w:rPr>
          <w:sz w:val="24"/>
          <w:u w:val="single"/>
        </w:rPr>
        <w:t>否</w:t>
      </w:r>
      <w:r>
        <w:rPr>
          <w:u w:val="single"/>
        </w:rPr>
        <w:t xml:space="preserve">  </w:t>
      </w:r>
      <w:r>
        <w:rPr>
          <w:sz w:val="24"/>
        </w:rPr>
        <w:t>。</w:t>
      </w:r>
    </w:p>
    <w:p>
      <w:pPr>
        <w:pStyle w:val="null3"/>
        <w:ind w:firstLine="480"/>
        <w:jc w:val="both"/>
      </w:pPr>
      <w:r>
        <w:rPr>
          <w:sz w:val="24"/>
        </w:rPr>
        <w:t>20.4</w:t>
      </w:r>
      <w:r>
        <w:rPr>
          <w:sz w:val="24"/>
        </w:rPr>
        <w:t>仲裁或诉讼</w:t>
      </w:r>
    </w:p>
    <w:p>
      <w:pPr>
        <w:pStyle w:val="null3"/>
        <w:ind w:firstLine="480"/>
      </w:pPr>
      <w:r>
        <w:rPr>
          <w:sz w:val="24"/>
        </w:rPr>
        <w:t>因合同及合同有关事项发生的争议，双方应友好协商解决，如不能协商解决的，按下列第</w:t>
      </w:r>
      <w:r>
        <w:rPr>
          <w:sz w:val="24"/>
          <w:u w:val="single"/>
        </w:rPr>
        <w:t xml:space="preserve">  </w:t>
      </w:r>
      <w:r>
        <w:rPr>
          <w:sz w:val="24"/>
          <w:u w:val="single"/>
        </w:rPr>
        <w:t xml:space="preserve">2   </w:t>
      </w:r>
      <w:r>
        <w:rPr>
          <w:sz w:val="24"/>
        </w:rPr>
        <w:t>种方式解决：</w:t>
      </w:r>
    </w:p>
    <w:p>
      <w:pPr>
        <w:pStyle w:val="null3"/>
        <w:ind w:firstLine="480"/>
        <w:jc w:val="left"/>
      </w:pPr>
      <w:r>
        <w:rPr>
          <w:sz w:val="24"/>
        </w:rPr>
        <w:t>（</w:t>
      </w:r>
      <w:r>
        <w:rPr>
          <w:sz w:val="24"/>
        </w:rPr>
        <w:t>1</w:t>
      </w:r>
      <w:r>
        <w:rPr>
          <w:sz w:val="24"/>
        </w:rPr>
        <w:t>）向</w:t>
      </w:r>
      <w:r>
        <w:rPr>
          <w:u w:val="single"/>
        </w:rPr>
        <w:t xml:space="preserve">    </w:t>
      </w:r>
      <w:r>
        <w:rPr>
          <w:sz w:val="24"/>
          <w:color w:val="000000"/>
          <w:u w:val="single"/>
        </w:rPr>
        <w:t>佛山市高明区</w:t>
      </w:r>
      <w:r>
        <w:rPr>
          <w:u w:val="single"/>
        </w:rPr>
        <w:t xml:space="preserve">   </w:t>
      </w:r>
      <w:r>
        <w:rPr>
          <w:sz w:val="24"/>
        </w:rPr>
        <w:t>仲裁委员会申请仲裁；</w:t>
      </w:r>
    </w:p>
    <w:p>
      <w:pPr>
        <w:pStyle w:val="null3"/>
        <w:ind w:firstLine="480"/>
        <w:jc w:val="left"/>
      </w:pPr>
      <w:r>
        <w:rPr>
          <w:sz w:val="24"/>
        </w:rPr>
        <w:t>（</w:t>
      </w:r>
      <w:r>
        <w:rPr>
          <w:sz w:val="24"/>
        </w:rPr>
        <w:t>2</w:t>
      </w:r>
      <w:r>
        <w:rPr>
          <w:sz w:val="24"/>
        </w:rPr>
        <w:t>）向</w:t>
      </w:r>
      <w:r>
        <w:rPr>
          <w:u w:val="single"/>
        </w:rPr>
        <w:t xml:space="preserve">    </w:t>
      </w:r>
      <w:r>
        <w:rPr>
          <w:sz w:val="24"/>
          <w:color w:val="000000"/>
          <w:u w:val="single"/>
        </w:rPr>
        <w:t>佛山市高明区</w:t>
      </w:r>
      <w:r>
        <w:rPr>
          <w:u w:val="single"/>
        </w:rPr>
        <w:t xml:space="preserve">   </w:t>
      </w:r>
      <w:r>
        <w:rPr>
          <w:sz w:val="24"/>
        </w:rPr>
        <w:t>人民法院起诉。</w:t>
      </w:r>
    </w:p>
    <w:p>
      <w:pPr>
        <w:pStyle w:val="null3"/>
        <w:jc w:val="both"/>
      </w:pPr>
      <w:r>
        <w:rPr>
          <w:sz w:val="32"/>
          <w:b/>
        </w:rPr>
        <w:t>补充条款：</w:t>
      </w:r>
    </w:p>
    <w:p>
      <w:pPr>
        <w:pStyle w:val="null3"/>
        <w:ind w:firstLine="480"/>
      </w:pPr>
      <w:r>
        <w:rPr>
          <w:sz w:val="24"/>
          <w:color w:val="000000"/>
        </w:rPr>
        <w:t>1</w:t>
      </w:r>
      <w:r>
        <w:rPr>
          <w:sz w:val="24"/>
          <w:color w:val="000000"/>
        </w:rPr>
        <w:t>、施工场地所需的</w:t>
      </w:r>
      <w:r>
        <w:rPr>
          <w:sz w:val="24"/>
          <w:color w:val="000000"/>
        </w:rPr>
        <w:t>"</w:t>
      </w:r>
      <w:r>
        <w:rPr>
          <w:sz w:val="24"/>
          <w:color w:val="000000"/>
        </w:rPr>
        <w:t>三通一平</w:t>
      </w:r>
      <w:r>
        <w:rPr>
          <w:sz w:val="24"/>
          <w:color w:val="000000"/>
        </w:rPr>
        <w:t>"</w:t>
      </w:r>
      <w:r>
        <w:rPr>
          <w:sz w:val="24"/>
          <w:color w:val="000000"/>
        </w:rPr>
        <w:t>由承包人负责</w:t>
      </w:r>
      <w:r>
        <w:rPr>
          <w:sz w:val="24"/>
          <w:color w:val="000000"/>
        </w:rPr>
        <w:t>,</w:t>
      </w:r>
      <w:r>
        <w:rPr>
          <w:sz w:val="24"/>
          <w:color w:val="000000"/>
        </w:rPr>
        <w:t>施工过程需与公路、管道及其它管线主管部门按章办理的相关手续由承包人自行解决，发包人给予协助，但不再另行支付相关费用。承包人如在施工过程中需借用公路或乡村道路作为施工时材料运输通道的，承包人自行负责与相关管理部门或村道权属村委协商解决，采购人一律不作相关补偿。</w:t>
      </w:r>
    </w:p>
    <w:p>
      <w:pPr>
        <w:pStyle w:val="null3"/>
        <w:ind w:firstLine="480"/>
      </w:pPr>
      <w:r>
        <w:rPr>
          <w:sz w:val="24"/>
          <w:color w:val="000000"/>
        </w:rPr>
        <w:t>2</w:t>
      </w:r>
      <w:r>
        <w:rPr>
          <w:sz w:val="24"/>
          <w:color w:val="000000"/>
        </w:rPr>
        <w:t>、施工期间必须做好施工场区及运输路径的安全措施，做好安全警示标志，保持道路的整洁，不得洒漏，何时洒漏何时清洁干净，费用自负。承包人施工过程中要严格按照最新的《佛山市城市管理考评标准》，做好安全文明施工工作。若工程施工或工程保修期间被城管、环保、交通、住建等相关部门检查扣分（含上黑榜名单）的，每扣</w:t>
      </w:r>
      <w:r>
        <w:rPr>
          <w:sz w:val="24"/>
          <w:color w:val="000000"/>
        </w:rPr>
        <w:t>1</w:t>
      </w:r>
      <w:r>
        <w:rPr>
          <w:sz w:val="24"/>
          <w:color w:val="000000"/>
        </w:rPr>
        <w:t>分，将扣除安全生产措施费</w:t>
      </w:r>
      <w:r>
        <w:rPr>
          <w:sz w:val="24"/>
          <w:color w:val="000000"/>
        </w:rPr>
        <w:t>2000</w:t>
      </w:r>
      <w:r>
        <w:rPr>
          <w:sz w:val="24"/>
          <w:color w:val="000000"/>
        </w:rPr>
        <w:t>元；若安全生产措施费不足扣时，将扣本工程的履约保证金；若履约保证金不足扣时将扣本工程应付得工程款。若承包人提供履约担保的形式为履约保函，则发包人可从应付的工程款中直接扣罚违约金。</w:t>
      </w:r>
    </w:p>
    <w:p>
      <w:pPr>
        <w:pStyle w:val="null3"/>
        <w:ind w:firstLine="480"/>
      </w:pPr>
      <w:r>
        <w:rPr>
          <w:sz w:val="24"/>
          <w:color w:val="000000"/>
        </w:rPr>
        <w:t>3</w:t>
      </w:r>
      <w:r>
        <w:rPr>
          <w:sz w:val="24"/>
          <w:color w:val="000000"/>
        </w:rPr>
        <w:t>、本工程施工围挡标准按照发包人要求执行，围档材料应选用砌体等硬质材料，禁止使用彩条布、竹笆、星铁皮、安全网等易变形材料，做到坚固、平稳、整洁、美观且设置公益广告。围档的设置必须沿工地四周连续进行，不能有缺口，或个别处不坚固等现象（本工程施工围挡设置应符合《佛山市围挡管理考评标准》要求，并设置围挡信息公示牌）。</w:t>
      </w:r>
    </w:p>
    <w:p>
      <w:pPr>
        <w:pStyle w:val="null3"/>
        <w:ind w:firstLine="480"/>
      </w:pPr>
      <w:r>
        <w:rPr>
          <w:sz w:val="24"/>
          <w:color w:val="000000"/>
        </w:rPr>
        <w:t>4</w:t>
      </w:r>
      <w:r>
        <w:rPr>
          <w:sz w:val="24"/>
          <w:color w:val="000000"/>
        </w:rPr>
        <w:t>、本工程防尘措施：渣土、土方、工程材料、砂石、回填的沟槽及渣土裸露的地面等，需采用防尘网（防尘布）全覆盖，或场内装备喷淋喷雾系统，按实际天气情况定时洒水，要求道路、渣土和裸露地面保持湿润。湿法作业：工地在挖掘、钻探、装卸建筑散体材料（含渣土、余泥），施工机械在挖土、装土、堆土、切割材料、破碎、拆除等作业时，应在作业前和作业期间充分洒水，要求地面和物料时刻保持湿润。上述费用已包含在本工程的安全生产措施费内。</w:t>
      </w:r>
    </w:p>
    <w:p>
      <w:pPr>
        <w:pStyle w:val="null3"/>
        <w:ind w:firstLine="480"/>
      </w:pPr>
      <w:r>
        <w:rPr>
          <w:sz w:val="24"/>
          <w:color w:val="000000"/>
        </w:rPr>
        <w:t>5</w:t>
      </w:r>
      <w:r>
        <w:rPr>
          <w:sz w:val="24"/>
          <w:color w:val="000000"/>
        </w:rPr>
        <w:t>、承包人必须购买本工程项目的工程一切险和团体人身意外险。其中，工程一切险的保险费为不少于中标价的</w:t>
      </w:r>
      <w:r>
        <w:rPr>
          <w:sz w:val="24"/>
          <w:color w:val="000000"/>
        </w:rPr>
        <w:t>1</w:t>
      </w:r>
      <w:r>
        <w:rPr>
          <w:sz w:val="24"/>
          <w:color w:val="000000"/>
        </w:rPr>
        <w:t>‰，且投保受益人为发包人。</w:t>
      </w:r>
    </w:p>
    <w:p>
      <w:pPr>
        <w:pStyle w:val="null3"/>
        <w:ind w:firstLine="480"/>
      </w:pPr>
      <w:r>
        <w:rPr>
          <w:sz w:val="24"/>
          <w:color w:val="000000"/>
        </w:rPr>
        <w:t>6</w:t>
      </w:r>
      <w:r>
        <w:rPr>
          <w:sz w:val="24"/>
          <w:color w:val="000000"/>
        </w:rPr>
        <w:t>、竣工后，承包人提交的工程结算书须有承包人本项目造价师签名和盖章，所需费用由承包人负责解决和支付；本项目结算价须经财政部门审定。</w:t>
      </w:r>
    </w:p>
    <w:p>
      <w:pPr>
        <w:pStyle w:val="null3"/>
        <w:ind w:firstLine="480"/>
      </w:pPr>
      <w:r>
        <w:rPr>
          <w:sz w:val="24"/>
          <w:color w:val="000000"/>
        </w:rPr>
        <w:t>7</w:t>
      </w:r>
      <w:r>
        <w:rPr>
          <w:sz w:val="24"/>
          <w:color w:val="000000"/>
        </w:rPr>
        <w:t>、工程建设过程中，业主或相关行政管理部门将进行现场检查，检查时如发现承包人的安全措施未落实到位的，视情况的严重性，毎次处以违约金</w:t>
      </w:r>
      <w:r>
        <w:rPr>
          <w:sz w:val="24"/>
          <w:color w:val="000000"/>
        </w:rPr>
        <w:t>5000</w:t>
      </w:r>
      <w:r>
        <w:rPr>
          <w:sz w:val="24"/>
          <w:color w:val="000000"/>
        </w:rPr>
        <w:t>～</w:t>
      </w:r>
      <w:r>
        <w:rPr>
          <w:sz w:val="24"/>
          <w:color w:val="000000"/>
        </w:rPr>
        <w:t>10000</w:t>
      </w:r>
      <w:r>
        <w:rPr>
          <w:sz w:val="24"/>
          <w:color w:val="000000"/>
        </w:rPr>
        <w:t>元。违约金在结算后的工程余款中扣减。违约金在本工程的安全生产措施费中扣减；若不足扣减时，则在结算后的工程余款中扣减。</w:t>
      </w:r>
    </w:p>
    <w:p>
      <w:pPr>
        <w:pStyle w:val="null3"/>
        <w:ind w:firstLine="480"/>
      </w:pPr>
      <w:r>
        <w:rPr>
          <w:sz w:val="24"/>
          <w:color w:val="000000"/>
        </w:rPr>
        <w:t>8</w:t>
      </w:r>
      <w:r>
        <w:rPr>
          <w:sz w:val="24"/>
          <w:color w:val="000000"/>
        </w:rPr>
        <w:t>、承包人在投标中所承诺拟投入的机械设施应保证在施工过程中起到作用并使用到施工现场，如果不按承诺投入相应的设备机械，每缺</w:t>
      </w:r>
      <w:r>
        <w:rPr>
          <w:sz w:val="24"/>
          <w:color w:val="000000"/>
        </w:rPr>
        <w:t>1</w:t>
      </w:r>
      <w:r>
        <w:rPr>
          <w:sz w:val="24"/>
          <w:color w:val="000000"/>
        </w:rPr>
        <w:t>台（辆）扣</w:t>
      </w:r>
      <w:r>
        <w:rPr>
          <w:sz w:val="24"/>
          <w:color w:val="000000"/>
        </w:rPr>
        <w:t>50</w:t>
      </w:r>
      <w:r>
        <w:rPr>
          <w:sz w:val="24"/>
          <w:color w:val="000000"/>
        </w:rPr>
        <w:t>万元。</w:t>
      </w:r>
    </w:p>
    <w:p>
      <w:pPr>
        <w:pStyle w:val="null3"/>
        <w:ind w:firstLine="480"/>
      </w:pPr>
      <w:r>
        <w:rPr>
          <w:sz w:val="24"/>
          <w:color w:val="000000"/>
        </w:rPr>
        <w:t>9</w:t>
      </w:r>
      <w:r>
        <w:rPr>
          <w:sz w:val="24"/>
          <w:color w:val="000000"/>
        </w:rPr>
        <w:t>、承包人在中标后，必须为本工程拟派一名项目技术负责人，拟派项目技术负责人须具有工程相关专业职称，并提供承包人近半年为拟派项目技术负责人缴纳社保资金的有效的社保证明材料。</w:t>
      </w:r>
    </w:p>
    <w:p>
      <w:pPr>
        <w:pStyle w:val="null3"/>
        <w:ind w:firstLine="480"/>
      </w:pPr>
      <w:r>
        <w:rPr>
          <w:sz w:val="24"/>
          <w:color w:val="000000"/>
        </w:rPr>
        <w:t>10</w:t>
      </w:r>
      <w:r>
        <w:rPr>
          <w:sz w:val="24"/>
          <w:color w:val="000000"/>
        </w:rPr>
        <w:t>、发包人在工程建设期间建立项目管理人员定期签到制度，工程项目管理人员包括建造师（项目施工负责人）、项目技术负责人、安全员。承包人必须在投标文件中如实填写建造师（项目施工负责人）、安全员等人员（项目管理机构配备情况表）。在工程施工期间，承包人的工程项目管理人员于每周工作日上班时间项目部签到。其中，项目经理每周签到不少于</w:t>
      </w:r>
      <w:r>
        <w:rPr>
          <w:sz w:val="24"/>
          <w:color w:val="000000"/>
        </w:rPr>
        <w:t>5</w:t>
      </w:r>
      <w:r>
        <w:rPr>
          <w:sz w:val="24"/>
          <w:color w:val="000000"/>
        </w:rPr>
        <w:t>次，项目技术负责人、安全员不少于</w:t>
      </w:r>
      <w:r>
        <w:rPr>
          <w:sz w:val="24"/>
          <w:color w:val="000000"/>
        </w:rPr>
        <w:t>5</w:t>
      </w:r>
      <w:r>
        <w:rPr>
          <w:sz w:val="24"/>
          <w:color w:val="000000"/>
        </w:rPr>
        <w:t>次（每日只计签到</w:t>
      </w:r>
      <w:r>
        <w:rPr>
          <w:sz w:val="24"/>
          <w:color w:val="000000"/>
        </w:rPr>
        <w:t>1</w:t>
      </w:r>
      <w:r>
        <w:rPr>
          <w:sz w:val="24"/>
          <w:color w:val="000000"/>
        </w:rPr>
        <w:t>次）。建造师每缺</w:t>
      </w:r>
      <w:r>
        <w:rPr>
          <w:sz w:val="24"/>
          <w:color w:val="000000"/>
        </w:rPr>
        <w:t>1</w:t>
      </w:r>
      <w:r>
        <w:rPr>
          <w:sz w:val="24"/>
          <w:color w:val="000000"/>
        </w:rPr>
        <w:t>次，则扣履约保证金</w:t>
      </w:r>
      <w:r>
        <w:rPr>
          <w:sz w:val="24"/>
          <w:color w:val="000000"/>
        </w:rPr>
        <w:t>5000</w:t>
      </w:r>
      <w:r>
        <w:rPr>
          <w:sz w:val="24"/>
          <w:color w:val="000000"/>
        </w:rPr>
        <w:t>元，项目技术负责人、安全员每人缺</w:t>
      </w:r>
      <w:r>
        <w:rPr>
          <w:sz w:val="24"/>
          <w:color w:val="000000"/>
        </w:rPr>
        <w:t>1</w:t>
      </w:r>
      <w:r>
        <w:rPr>
          <w:sz w:val="24"/>
          <w:color w:val="000000"/>
        </w:rPr>
        <w:t>次，则扣除履约保证金</w:t>
      </w:r>
      <w:r>
        <w:rPr>
          <w:sz w:val="24"/>
          <w:color w:val="000000"/>
        </w:rPr>
        <w:t>2000</w:t>
      </w:r>
      <w:r>
        <w:rPr>
          <w:sz w:val="24"/>
          <w:color w:val="000000"/>
        </w:rPr>
        <w:t>元。若累计罚金超过履约保证金的，则超出部分在应付工程款中扣罚。若承包人提供履约担保的形式为履约保函，则发包人可从应付的工程款中直接扣罚相应违约金。同时，若缺打情况严重，发包人将上报行业主管部门。</w:t>
      </w:r>
    </w:p>
    <w:p>
      <w:pPr>
        <w:pStyle w:val="null3"/>
        <w:ind w:firstLine="480"/>
      </w:pPr>
      <w:r>
        <w:rPr>
          <w:sz w:val="24"/>
          <w:color w:val="000000"/>
        </w:rPr>
        <w:t>11</w:t>
      </w:r>
      <w:r>
        <w:rPr>
          <w:sz w:val="24"/>
          <w:color w:val="000000"/>
        </w:rPr>
        <w:t>、建造师（项目负责人）、项目技术负责人、安全员等人员在合同履行期间原则上不得更换。如发生下列情形之一的，应当办理书面交接手续并经发包人同意后方可更换：</w:t>
      </w:r>
      <w:r>
        <w:rPr>
          <w:sz w:val="24"/>
          <w:color w:val="000000"/>
        </w:rPr>
        <w:t>1</w:t>
      </w:r>
      <w:r>
        <w:rPr>
          <w:sz w:val="24"/>
          <w:color w:val="000000"/>
        </w:rPr>
        <w:t>、承包人与原项目派驻人员解除劳动合同的；</w:t>
      </w:r>
      <w:r>
        <w:rPr>
          <w:sz w:val="24"/>
          <w:color w:val="000000"/>
        </w:rPr>
        <w:t>2</w:t>
      </w:r>
      <w:r>
        <w:rPr>
          <w:sz w:val="24"/>
          <w:color w:val="000000"/>
        </w:rPr>
        <w:t>、因不可抗力等特殊情况必须更换原项目派驻人员的；</w:t>
      </w:r>
      <w:r>
        <w:rPr>
          <w:sz w:val="24"/>
          <w:color w:val="000000"/>
        </w:rPr>
        <w:t>3</w:t>
      </w:r>
      <w:r>
        <w:rPr>
          <w:sz w:val="24"/>
          <w:color w:val="000000"/>
        </w:rPr>
        <w:t>、非承包人原因致使工程项目停工超过</w:t>
      </w:r>
      <w:r>
        <w:rPr>
          <w:sz w:val="24"/>
          <w:color w:val="000000"/>
        </w:rPr>
        <w:t>120</w:t>
      </w:r>
      <w:r>
        <w:rPr>
          <w:sz w:val="24"/>
          <w:color w:val="000000"/>
        </w:rPr>
        <w:t>天（含）的。</w:t>
      </w:r>
      <w:r>
        <w:rPr>
          <w:sz w:val="24"/>
          <w:color w:val="000000"/>
        </w:rPr>
        <w:t>4</w:t>
      </w:r>
      <w:r>
        <w:rPr>
          <w:sz w:val="24"/>
          <w:color w:val="000000"/>
        </w:rPr>
        <w:t>、变更关键人员的资格等级、业绩等不得低于原人员标准，且应当符合其投标文件的要求。</w:t>
      </w:r>
      <w:r>
        <w:rPr>
          <w:sz w:val="24"/>
          <w:color w:val="000000"/>
        </w:rPr>
        <w:t>5</w:t>
      </w:r>
      <w:r>
        <w:rPr>
          <w:sz w:val="24"/>
          <w:color w:val="000000"/>
        </w:rPr>
        <w:t>、如招标时有对关键岗位人员的职称、业绩或表彰作为资格条件或评分标准的，变更后的相关人员不得低于招标文件和本合同约定的要求和标准。</w:t>
      </w:r>
    </w:p>
    <w:p>
      <w:pPr>
        <w:pStyle w:val="null3"/>
        <w:ind w:firstLine="480"/>
      </w:pPr>
      <w:r>
        <w:rPr>
          <w:sz w:val="24"/>
          <w:color w:val="000000"/>
        </w:rPr>
        <w:t>12</w:t>
      </w:r>
      <w:r>
        <w:rPr>
          <w:sz w:val="24"/>
          <w:color w:val="000000"/>
        </w:rPr>
        <w:t>、按规划主管部门要求，道路竣工和管线竣工必须提交子项工程竣工测绘报告，该测绘报告须由取得区规划竣工测量业务服务资格的测绘单位完成。承包人在子项工程完成时必须委托相应具备资格的单位完成测绘报告，该测绘报告在整体工程竣工验收前与竣工图一并提交给</w:t>
      </w:r>
      <w:r>
        <w:rPr>
          <w:sz w:val="24"/>
          <w:color w:val="000000"/>
        </w:rPr>
        <w:t>发包人</w:t>
      </w:r>
      <w:r>
        <w:rPr>
          <w:sz w:val="24"/>
          <w:color w:val="000000"/>
        </w:rPr>
        <w:t>，如欠缺有效的测绘报告将不予以办理竣工验收，该责任由承包人自行负责。测绘费用已包含在合同价中，发包人不再另行支付相关费用。</w:t>
      </w:r>
    </w:p>
    <w:p>
      <w:pPr>
        <w:pStyle w:val="null3"/>
        <w:ind w:firstLine="480"/>
      </w:pPr>
      <w:r>
        <w:rPr>
          <w:sz w:val="24"/>
          <w:color w:val="000000"/>
        </w:rPr>
        <w:t>13</w:t>
      </w:r>
      <w:r>
        <w:rPr>
          <w:sz w:val="24"/>
          <w:color w:val="000000"/>
        </w:rPr>
        <w:t>、承包人在施工过程中不得对现有其他工程成品进行损坏，若有损坏的，必须无条件修复，拒绝修复的将由发包人自行委托其他施工单位予以修复，修复所需费用在本工程履约保证金或应付工程款中扣减。</w:t>
      </w:r>
    </w:p>
    <w:p>
      <w:pPr>
        <w:pStyle w:val="null3"/>
        <w:ind w:firstLine="480"/>
      </w:pPr>
      <w:r>
        <w:rPr>
          <w:sz w:val="24"/>
          <w:color w:val="000000"/>
        </w:rPr>
        <w:t>14</w:t>
      </w:r>
      <w:r>
        <w:rPr>
          <w:sz w:val="24"/>
          <w:color w:val="000000"/>
        </w:rPr>
        <w:t>、承包人在施工过程中不得违法转包，如承包人不具备个别专业施工资质时（如送变电专业等），须依法分包，承包人对分包单位的工程质量、造价、安全、工期负全部责任，所产生相关费用由承包人负责。</w:t>
      </w:r>
    </w:p>
    <w:p>
      <w:pPr>
        <w:pStyle w:val="null3"/>
        <w:ind w:firstLine="480"/>
      </w:pPr>
      <w:r>
        <w:rPr>
          <w:sz w:val="24"/>
          <w:color w:val="000000"/>
        </w:rPr>
        <w:t>15</w:t>
      </w:r>
      <w:r>
        <w:rPr>
          <w:sz w:val="24"/>
          <w:color w:val="000000"/>
        </w:rPr>
        <w:t>、根据《佛山市消防栓建设管理办法》相关规定，市政消防栓的维护保养由供水管网管理维护单位（属地供水企业）负责实施。为此，承包人负责向属地供水企业办理市政消防栓的移交接管手续，所产生相关费用由承包人负责。</w:t>
      </w:r>
    </w:p>
    <w:p>
      <w:pPr>
        <w:pStyle w:val="null3"/>
        <w:ind w:firstLine="480"/>
      </w:pPr>
      <w:r>
        <w:rPr>
          <w:sz w:val="24"/>
          <w:color w:val="000000"/>
        </w:rPr>
        <w:t>16</w:t>
      </w:r>
      <w:r>
        <w:rPr>
          <w:sz w:val="24"/>
          <w:color w:val="000000"/>
        </w:rPr>
        <w:t>、承包人应积极、主动协助发包人解决道路红线范围内可能存在的农村农民征收地问题，若对工期造成延误的，经发包人同意后，可顺延工期，所产生的费用已包含本合同总价内，发包人不再另行支付。</w:t>
      </w:r>
    </w:p>
    <w:p>
      <w:pPr>
        <w:pStyle w:val="null3"/>
        <w:ind w:firstLine="480"/>
      </w:pPr>
      <w:r>
        <w:rPr>
          <w:sz w:val="24"/>
          <w:color w:val="000000"/>
        </w:rPr>
        <w:t>17.</w:t>
      </w:r>
      <w:r>
        <w:rPr>
          <w:sz w:val="24"/>
          <w:color w:val="000000"/>
        </w:rPr>
        <w:t>若因承包人的供应商（包括但不限于与本合同涉及项目建材、机械设备、劳务）向发包人反映承包人拖欠供应商的款项时，经发包人将相关问题转告给承包人后，承包人应如实履行或妥善处理与供应商之间的合同，避免产生纠纷。若承包人未能有效处理与供应商之间的纠纷，引发社会维稳事件或有供应商向当地行政主管部门投诉的，发包人有权要求承包人限期将其与供应商相关信息（包括但不限于供应商名称、合同名称、联系方式、欠款金额）如实提供给发包人，并且发包人有权根据承包人反馈信息从发包人应付未付给承包人的工程款范围内单方向承包人的供应商支付，该支付行为引发的不利后果由承包人自行承担。若承包人逾期拒不提供其前述供应商相关信息的，发包人有权暂停向承包人支付工程款，或发包人直接根据前述供应商提供的债务金额代承包人在应付未付给承包人的工程款范围内单方向承包人的供应商支付，视为承包人确认发包人代支付金额，该支付行为引发的不利后果由承包人自行承担。”</w:t>
      </w:r>
    </w:p>
    <w:p>
      <w:pPr>
        <w:pStyle w:val="null3"/>
        <w:ind w:firstLine="480"/>
      </w:pPr>
      <w:r>
        <w:rPr>
          <w:sz w:val="24"/>
          <w:color w:val="000000"/>
        </w:rPr>
        <w:t>18.</w:t>
      </w:r>
      <w:r>
        <w:rPr>
          <w:sz w:val="24"/>
          <w:color w:val="000000"/>
        </w:rPr>
        <w:t>承包人在施工过程中，如果没有按照有关操作规程或合同约定要求进行施工，在发包人对承包人违规事项警告达三次仍无效的情况下，发包人有权单方解除本合同，且从已完成并工程质量合格部分的工程款中计算</w:t>
      </w:r>
      <w:r>
        <w:rPr>
          <w:sz w:val="24"/>
          <w:color w:val="000000"/>
        </w:rPr>
        <w:t>20%</w:t>
      </w:r>
      <w:r>
        <w:rPr>
          <w:sz w:val="24"/>
          <w:color w:val="000000"/>
        </w:rPr>
        <w:t>作为违约金。</w:t>
      </w:r>
    </w:p>
    <w:p>
      <w:pPr>
        <w:pStyle w:val="null3"/>
        <w:ind w:firstLine="480"/>
      </w:pPr>
      <w:r>
        <w:rPr>
          <w:sz w:val="24"/>
          <w:color w:val="000000"/>
        </w:rPr>
        <w:t>19.</w:t>
      </w:r>
      <w:r>
        <w:rPr>
          <w:sz w:val="24"/>
          <w:color w:val="000000"/>
        </w:rPr>
        <w:t>若因合同约定解除情形、法定解除情形或终止情形触发后，合同解除或终止后，承包人</w:t>
      </w:r>
      <w:r>
        <w:rPr>
          <w:sz w:val="24"/>
          <w:color w:val="000000"/>
        </w:rPr>
        <w:t>15</w:t>
      </w:r>
      <w:r>
        <w:rPr>
          <w:sz w:val="24"/>
          <w:color w:val="000000"/>
        </w:rPr>
        <w:t>天内无条件退场。承包人未按要求退场，给发包人造成的损失由承包人承担，并且若延迟退场，承包人需支付违约金</w:t>
      </w:r>
      <w:r>
        <w:rPr>
          <w:sz w:val="24"/>
          <w:color w:val="000000"/>
        </w:rPr>
        <w:t>20000</w:t>
      </w:r>
      <w:r>
        <w:rPr>
          <w:sz w:val="24"/>
          <w:color w:val="000000"/>
        </w:rPr>
        <w:t>元</w:t>
      </w:r>
      <w:r>
        <w:rPr>
          <w:sz w:val="24"/>
          <w:color w:val="000000"/>
        </w:rPr>
        <w:t>/</w:t>
      </w:r>
      <w:r>
        <w:rPr>
          <w:sz w:val="24"/>
          <w:color w:val="000000"/>
        </w:rPr>
        <w:t>天。若承包人逾期超</w:t>
      </w:r>
      <w:r>
        <w:rPr>
          <w:sz w:val="24"/>
          <w:color w:val="000000"/>
        </w:rPr>
        <w:t>10</w:t>
      </w:r>
      <w:r>
        <w:rPr>
          <w:sz w:val="24"/>
          <w:color w:val="000000"/>
        </w:rPr>
        <w:t>天仍未退场，视为承包人放弃施工现场财产的权利，发包人有权自行处置施工现场的财产，由此产生的不利后果均由承包人自行承担，若造成发包人或第三方的损失，由承包人承担全额赔偿责任。</w:t>
      </w:r>
    </w:p>
    <w:p>
      <w:pPr>
        <w:pStyle w:val="null3"/>
        <w:ind w:firstLine="480"/>
      </w:pPr>
      <w:r>
        <w:rPr>
          <w:sz w:val="24"/>
          <w:color w:val="000000"/>
        </w:rPr>
        <w:t>20.</w:t>
      </w:r>
      <w:r>
        <w:rPr>
          <w:sz w:val="24"/>
          <w:color w:val="000000"/>
        </w:rPr>
        <w:t>本合同约定的单方解除权，有权行使权利一方自本合同生效之日起至终止之日期间均有权主张。</w:t>
      </w:r>
    </w:p>
    <w:p>
      <w:pPr>
        <w:pStyle w:val="null3"/>
        <w:jc w:val="left"/>
      </w:pPr>
      <w:r>
        <w:rPr>
          <w:sz w:val="24"/>
          <w:b/>
        </w:rPr>
        <w:t>附件</w:t>
      </w:r>
    </w:p>
    <w:p>
      <w:pPr>
        <w:pStyle w:val="null3"/>
        <w:jc w:val="both"/>
      </w:pPr>
      <w:r>
        <w:rPr/>
        <w:t xml:space="preserve"> </w:t>
      </w:r>
    </w:p>
    <w:p>
      <w:pPr>
        <w:pStyle w:val="null3"/>
        <w:jc w:val="left"/>
      </w:pPr>
      <w:r>
        <w:rPr>
          <w:sz w:val="24"/>
        </w:rPr>
        <w:t>专用合同条款附件：</w:t>
      </w:r>
    </w:p>
    <w:p>
      <w:pPr>
        <w:pStyle w:val="null3"/>
        <w:jc w:val="left"/>
      </w:pPr>
      <w:r>
        <w:rPr>
          <w:sz w:val="24"/>
        </w:rPr>
        <w:t>附件</w:t>
      </w:r>
      <w:r>
        <w:rPr>
          <w:sz w:val="24"/>
        </w:rPr>
        <w:t>1</w:t>
      </w:r>
      <w:r>
        <w:rPr>
          <w:sz w:val="24"/>
        </w:rPr>
        <w:t>：工程质量保修书</w:t>
      </w:r>
    </w:p>
    <w:p>
      <w:pPr>
        <w:pStyle w:val="null3"/>
        <w:jc w:val="left"/>
      </w:pPr>
      <w:r>
        <w:rPr>
          <w:sz w:val="24"/>
        </w:rPr>
        <w:t>附件</w:t>
      </w:r>
      <w:r>
        <w:rPr>
          <w:sz w:val="24"/>
        </w:rPr>
        <w:t>2</w:t>
      </w:r>
      <w:r>
        <w:rPr>
          <w:sz w:val="24"/>
        </w:rPr>
        <w:t>：廉政合同</w:t>
      </w:r>
    </w:p>
    <w:p>
      <w:pPr>
        <w:pStyle w:val="null3"/>
        <w:jc w:val="left"/>
      </w:pPr>
      <w:r>
        <w:rPr>
          <w:sz w:val="24"/>
        </w:rPr>
        <w:t>附件</w:t>
      </w:r>
      <w:r>
        <w:rPr>
          <w:sz w:val="24"/>
        </w:rPr>
        <w:t>3</w:t>
      </w:r>
      <w:r>
        <w:rPr>
          <w:sz w:val="24"/>
        </w:rPr>
        <w:t>：安全生产合同</w:t>
      </w:r>
    </w:p>
    <w:p>
      <w:pPr>
        <w:pStyle w:val="null3"/>
        <w:jc w:val="left"/>
      </w:pPr>
      <w:r>
        <w:rPr>
          <w:sz w:val="24"/>
        </w:rPr>
        <w:t>附件</w:t>
      </w:r>
      <w:r>
        <w:rPr>
          <w:sz w:val="24"/>
        </w:rPr>
        <w:t>4</w:t>
      </w:r>
      <w:r>
        <w:rPr>
          <w:sz w:val="24"/>
        </w:rPr>
        <w:t>：</w:t>
      </w:r>
      <w:r>
        <w:rPr>
          <w:sz w:val="24"/>
          <w:color w:val="000000"/>
        </w:rPr>
        <w:t>落实扬尘污染防治措施协议书</w:t>
      </w:r>
    </w:p>
    <w:p>
      <w:pPr>
        <w:pStyle w:val="null3"/>
        <w:jc w:val="left"/>
      </w:pPr>
      <w:r>
        <w:rPr>
          <w:sz w:val="24"/>
          <w:color w:val="000000"/>
        </w:rPr>
        <w:t>附件</w:t>
      </w:r>
      <w:r>
        <w:rPr>
          <w:sz w:val="24"/>
        </w:rPr>
        <w:t>5</w:t>
      </w:r>
      <w:r>
        <w:rPr>
          <w:sz w:val="24"/>
          <w:color w:val="000000"/>
        </w:rPr>
        <w:t>：承包人主要施工管理人员表</w:t>
      </w:r>
    </w:p>
    <w:p>
      <w:pPr>
        <w:pStyle w:val="null3"/>
        <w:jc w:val="left"/>
      </w:pPr>
      <w:r>
        <w:rPr>
          <w:sz w:val="24"/>
        </w:rPr>
        <w:t>附件</w:t>
      </w:r>
      <w:r>
        <w:rPr>
          <w:sz w:val="24"/>
        </w:rPr>
        <w:t>1</w:t>
      </w:r>
      <w:r>
        <w:rPr>
          <w:sz w:val="24"/>
        </w:rPr>
        <w:t xml:space="preserve">：    </w:t>
      </w:r>
    </w:p>
    <w:p>
      <w:pPr>
        <w:pStyle w:val="null3"/>
        <w:jc w:val="center"/>
      </w:pPr>
      <w:r>
        <w:rPr>
          <w:sz w:val="44"/>
          <w:b/>
        </w:rPr>
        <w:t>工程质量保修书</w:t>
      </w:r>
    </w:p>
    <w:p>
      <w:pPr>
        <w:pStyle w:val="null3"/>
        <w:ind w:firstLine="540"/>
        <w:jc w:val="both"/>
      </w:pPr>
      <w:r>
        <w:rPr>
          <w:sz w:val="24"/>
        </w:rPr>
        <w:t>发包人（全称）：</w:t>
      </w:r>
      <w:r>
        <w:rPr>
          <w:sz w:val="24"/>
          <w:u w:val="single"/>
        </w:rPr>
        <w:t>佛山市高明区荷城街道城建综合事务中心</w:t>
      </w:r>
    </w:p>
    <w:p>
      <w:pPr>
        <w:pStyle w:val="null3"/>
        <w:ind w:firstLine="540"/>
        <w:jc w:val="both"/>
      </w:pPr>
      <w:r>
        <w:rPr>
          <w:sz w:val="24"/>
        </w:rPr>
        <w:t>承包人（全称）：</w:t>
      </w:r>
      <w:r>
        <w:rPr>
          <w:u w:val="single"/>
        </w:rPr>
        <w:t xml:space="preserve">                     </w:t>
      </w:r>
    </w:p>
    <w:p>
      <w:pPr>
        <w:pStyle w:val="null3"/>
        <w:ind w:firstLine="480"/>
        <w:jc w:val="both"/>
      </w:pPr>
      <w:r>
        <w:rPr>
          <w:sz w:val="24"/>
        </w:rPr>
        <w:t>发包人和承包人根据《中华人民共和国建筑法》和《建设工程质量管理条例》，经协商一致就</w:t>
      </w:r>
      <w:r>
        <w:rPr>
          <w:u w:val="single"/>
        </w:rPr>
        <w:t xml:space="preserve"> </w:t>
      </w:r>
      <w:r>
        <w:rPr>
          <w:sz w:val="24"/>
          <w:u w:val="single"/>
        </w:rPr>
        <w:t>荷城街道仙村八组置换地道路工程</w:t>
      </w:r>
      <w:r>
        <w:rPr>
          <w:u w:val="single"/>
        </w:rPr>
        <w:t xml:space="preserve"> </w:t>
      </w:r>
      <w:r>
        <w:rPr>
          <w:sz w:val="24"/>
        </w:rPr>
        <w:t>施工项目签订工程质量保修书。</w:t>
      </w:r>
    </w:p>
    <w:p>
      <w:pPr>
        <w:pStyle w:val="null3"/>
        <w:jc w:val="both"/>
      </w:pPr>
      <w:r>
        <w:rPr>
          <w:sz w:val="24"/>
        </w:rPr>
        <w:t>一、工程质量保修范围和内容</w:t>
      </w:r>
    </w:p>
    <w:p>
      <w:pPr>
        <w:pStyle w:val="null3"/>
        <w:ind w:firstLine="480"/>
        <w:jc w:val="both"/>
      </w:pPr>
      <w:r>
        <w:rPr>
          <w:sz w:val="24"/>
        </w:rPr>
        <w:t>承包人在质量保修期内，按照有关法律、法规、</w:t>
      </w:r>
      <w:r>
        <w:rPr>
          <w:sz w:val="24"/>
        </w:rPr>
        <w:t>合同</w:t>
      </w:r>
      <w:r>
        <w:rPr>
          <w:sz w:val="24"/>
        </w:rPr>
        <w:t>的管理规定和双方约定，承担工程质量保修责任。</w:t>
      </w:r>
    </w:p>
    <w:p>
      <w:pPr>
        <w:pStyle w:val="null3"/>
        <w:ind w:firstLine="480"/>
        <w:jc w:val="both"/>
      </w:pPr>
      <w:r>
        <w:rPr>
          <w:sz w:val="24"/>
          <w:color w:val="00000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sz w:val="24"/>
          <w:color w:val="000000"/>
          <w:u w:val="single"/>
        </w:rPr>
        <w:t xml:space="preserve"> </w:t>
      </w:r>
      <w:r>
        <w:rPr>
          <w:sz w:val="24"/>
          <w:color w:val="000000"/>
          <w:u w:val="single"/>
        </w:rPr>
        <w:t>按工程施工范围</w:t>
      </w:r>
      <w:r>
        <w:rPr>
          <w:sz w:val="24"/>
          <w:color w:val="000000"/>
        </w:rPr>
        <w:t>。</w:t>
      </w:r>
    </w:p>
    <w:p>
      <w:pPr>
        <w:pStyle w:val="null3"/>
        <w:ind w:firstLine="480"/>
        <w:jc w:val="both"/>
      </w:pPr>
      <w:r>
        <w:rPr>
          <w:sz w:val="24"/>
        </w:rPr>
        <w:t>二、质量保修期</w:t>
      </w:r>
    </w:p>
    <w:p>
      <w:pPr>
        <w:pStyle w:val="null3"/>
        <w:ind w:firstLine="480"/>
      </w:pPr>
      <w:r>
        <w:rPr>
          <w:sz w:val="24"/>
          <w:color w:val="000000"/>
        </w:rPr>
        <w:t>根据《建设工程质量管理条例》及有关规定，工程的质量保修期如下：</w:t>
      </w:r>
    </w:p>
    <w:p>
      <w:pPr>
        <w:pStyle w:val="null3"/>
        <w:ind w:firstLine="480"/>
      </w:pPr>
      <w:r>
        <w:rPr>
          <w:sz w:val="24"/>
          <w:color w:val="000000"/>
        </w:rPr>
        <w:t>1</w:t>
      </w:r>
      <w:r>
        <w:rPr>
          <w:sz w:val="24"/>
          <w:color w:val="000000"/>
        </w:rPr>
        <w:t>．地基基础工程和主体结构工程为设计文件规定的工程合理使用年限；</w:t>
      </w:r>
    </w:p>
    <w:p>
      <w:pPr>
        <w:pStyle w:val="null3"/>
        <w:ind w:firstLine="480"/>
      </w:pPr>
      <w:r>
        <w:rPr>
          <w:sz w:val="24"/>
          <w:color w:val="000000"/>
        </w:rPr>
        <w:t>2</w:t>
      </w:r>
      <w:r>
        <w:rPr>
          <w:sz w:val="24"/>
          <w:color w:val="000000"/>
        </w:rPr>
        <w:t>．屋面防水工程、有防水要求的卫生间、房间和外墙面的防渗为</w:t>
      </w:r>
      <w:r>
        <w:rPr>
          <w:u w:val="single"/>
        </w:rPr>
        <w:t xml:space="preserve">  </w:t>
      </w:r>
      <w:r>
        <w:rPr>
          <w:sz w:val="24"/>
          <w:color w:val="000000"/>
          <w:u w:val="single"/>
        </w:rPr>
        <w:t>/</w:t>
      </w:r>
      <w:r>
        <w:rPr>
          <w:u w:val="single"/>
        </w:rPr>
        <w:t xml:space="preserve">  </w:t>
      </w:r>
      <w:r>
        <w:rPr>
          <w:sz w:val="24"/>
          <w:color w:val="000000"/>
        </w:rPr>
        <w:t>年；</w:t>
      </w:r>
    </w:p>
    <w:p>
      <w:pPr>
        <w:pStyle w:val="null3"/>
        <w:ind w:firstLine="480"/>
      </w:pPr>
      <w:r>
        <w:rPr>
          <w:sz w:val="24"/>
          <w:color w:val="000000"/>
        </w:rPr>
        <w:t>3</w:t>
      </w:r>
      <w:r>
        <w:rPr>
          <w:sz w:val="24"/>
          <w:color w:val="000000"/>
        </w:rPr>
        <w:t>．装修工程为</w:t>
      </w:r>
      <w:r>
        <w:rPr>
          <w:u w:val="single"/>
        </w:rPr>
        <w:t xml:space="preserve">  </w:t>
      </w:r>
      <w:r>
        <w:rPr>
          <w:sz w:val="24"/>
          <w:color w:val="000000"/>
          <w:u w:val="single"/>
        </w:rPr>
        <w:t>/</w:t>
      </w:r>
      <w:r>
        <w:rPr>
          <w:u w:val="single"/>
        </w:rPr>
        <w:t xml:space="preserve">  </w:t>
      </w:r>
      <w:r>
        <w:rPr>
          <w:sz w:val="24"/>
          <w:color w:val="000000"/>
        </w:rPr>
        <w:t>年；</w:t>
      </w:r>
    </w:p>
    <w:p>
      <w:pPr>
        <w:pStyle w:val="null3"/>
        <w:ind w:left="480"/>
      </w:pPr>
      <w:r>
        <w:rPr>
          <w:sz w:val="24"/>
          <w:color w:val="000000"/>
        </w:rPr>
        <w:t>4</w:t>
      </w:r>
      <w:r>
        <w:rPr>
          <w:sz w:val="24"/>
          <w:color w:val="000000"/>
        </w:rPr>
        <w:t>．电气管线、给排水管道、设备安装工程为</w:t>
      </w:r>
      <w:r>
        <w:rPr>
          <w:u w:val="single"/>
        </w:rPr>
        <w:t xml:space="preserve">  </w:t>
      </w:r>
      <w:r>
        <w:rPr>
          <w:sz w:val="24"/>
          <w:color w:val="000000"/>
          <w:u w:val="single"/>
        </w:rPr>
        <w:t>/</w:t>
      </w:r>
      <w:r>
        <w:rPr>
          <w:u w:val="single"/>
        </w:rPr>
        <w:t xml:space="preserve">  </w:t>
      </w:r>
      <w:r>
        <w:rPr>
          <w:sz w:val="24"/>
          <w:color w:val="000000"/>
        </w:rPr>
        <w:t>年；</w:t>
      </w:r>
    </w:p>
    <w:p>
      <w:pPr>
        <w:pStyle w:val="null3"/>
        <w:ind w:left="480"/>
      </w:pPr>
      <w:r>
        <w:rPr>
          <w:sz w:val="24"/>
          <w:color w:val="000000"/>
        </w:rPr>
        <w:t>5</w:t>
      </w:r>
      <w:r>
        <w:rPr>
          <w:sz w:val="24"/>
          <w:color w:val="000000"/>
        </w:rPr>
        <w:t>．供热与供冷系统为</w:t>
      </w:r>
      <w:r>
        <w:rPr>
          <w:u w:val="single"/>
        </w:rPr>
        <w:t xml:space="preserve">  </w:t>
      </w:r>
      <w:r>
        <w:rPr>
          <w:sz w:val="24"/>
          <w:color w:val="000000"/>
          <w:u w:val="single"/>
        </w:rPr>
        <w:t>/</w:t>
      </w:r>
      <w:r>
        <w:rPr>
          <w:u w:val="single"/>
        </w:rPr>
        <w:t xml:space="preserve">  </w:t>
      </w:r>
      <w:r>
        <w:rPr>
          <w:sz w:val="24"/>
          <w:color w:val="000000"/>
        </w:rPr>
        <w:t>个采暖期、供冷期；</w:t>
      </w:r>
    </w:p>
    <w:p>
      <w:pPr>
        <w:pStyle w:val="null3"/>
        <w:ind w:left="480"/>
      </w:pPr>
      <w:r>
        <w:rPr>
          <w:sz w:val="24"/>
          <w:color w:val="000000"/>
        </w:rPr>
        <w:t>6</w:t>
      </w:r>
      <w:r>
        <w:rPr>
          <w:sz w:val="24"/>
          <w:color w:val="000000"/>
        </w:rPr>
        <w:t>．住宅小区内的给排水设施、道路等配套工程为</w:t>
      </w:r>
      <w:r>
        <w:rPr>
          <w:u w:val="single"/>
        </w:rPr>
        <w:t xml:space="preserve">  </w:t>
      </w:r>
      <w:r>
        <w:rPr>
          <w:sz w:val="24"/>
          <w:color w:val="000000"/>
          <w:u w:val="single"/>
        </w:rPr>
        <w:t>/</w:t>
      </w:r>
      <w:r>
        <w:rPr>
          <w:u w:val="single"/>
        </w:rPr>
        <w:t xml:space="preserve">  </w:t>
      </w:r>
      <w:r>
        <w:rPr>
          <w:sz w:val="24"/>
          <w:color w:val="000000"/>
        </w:rPr>
        <w:t>年；</w:t>
      </w:r>
    </w:p>
    <w:p>
      <w:pPr>
        <w:pStyle w:val="null3"/>
        <w:ind w:left="480"/>
      </w:pPr>
      <w:r>
        <w:rPr>
          <w:sz w:val="24"/>
          <w:color w:val="000000"/>
        </w:rPr>
        <w:t xml:space="preserve">7. </w:t>
      </w:r>
      <w:r>
        <w:rPr>
          <w:sz w:val="24"/>
          <w:color w:val="000000"/>
        </w:rPr>
        <w:t>绿化养护为</w:t>
      </w:r>
      <w:r>
        <w:rPr>
          <w:u w:val="single"/>
        </w:rPr>
        <w:t xml:space="preserve">  </w:t>
      </w:r>
      <w:r>
        <w:rPr>
          <w:sz w:val="24"/>
          <w:color w:val="000000"/>
          <w:u w:val="single"/>
        </w:rPr>
        <w:t>/</w:t>
      </w:r>
      <w:r>
        <w:rPr>
          <w:u w:val="single"/>
        </w:rPr>
        <w:t xml:space="preserve">  </w:t>
      </w:r>
      <w:r>
        <w:rPr>
          <w:sz w:val="24"/>
          <w:color w:val="000000"/>
        </w:rPr>
        <w:t>年；</w:t>
      </w:r>
    </w:p>
    <w:p>
      <w:pPr>
        <w:pStyle w:val="null3"/>
        <w:ind w:firstLine="480"/>
      </w:pPr>
      <w:r>
        <w:rPr>
          <w:sz w:val="24"/>
          <w:color w:val="000000"/>
        </w:rPr>
        <w:t>8</w:t>
      </w:r>
      <w:r>
        <w:rPr>
          <w:sz w:val="24"/>
          <w:color w:val="000000"/>
        </w:rPr>
        <w:t>．其他项目保修期限约定如下：</w:t>
      </w:r>
      <w:r>
        <w:rPr>
          <w:sz w:val="24"/>
          <w:color w:val="000000"/>
          <w:u w:val="single"/>
        </w:rPr>
        <w:t>其他未列明的项目质量缺陷保修期为</w:t>
      </w:r>
      <w:r>
        <w:rPr>
          <w:sz w:val="24"/>
          <w:color w:val="000000"/>
          <w:u w:val="single"/>
        </w:rPr>
        <w:t>十二个月</w:t>
      </w:r>
      <w:r>
        <w:rPr>
          <w:sz w:val="24"/>
          <w:color w:val="000000"/>
        </w:rPr>
        <w:t>。</w:t>
      </w:r>
    </w:p>
    <w:p>
      <w:pPr>
        <w:pStyle w:val="null3"/>
      </w:pPr>
      <w:r>
        <w:rPr>
          <w:sz w:val="24"/>
          <w:color w:val="000000"/>
        </w:rPr>
        <w:t>　　质量保修期自工程竣工验收合格之日起计算。</w:t>
      </w:r>
    </w:p>
    <w:p>
      <w:pPr>
        <w:pStyle w:val="null3"/>
        <w:ind w:firstLine="480"/>
        <w:jc w:val="both"/>
      </w:pPr>
      <w:r>
        <w:rPr>
          <w:sz w:val="24"/>
        </w:rPr>
        <w:t>三、缺陷责任期</w:t>
      </w:r>
    </w:p>
    <w:p>
      <w:pPr>
        <w:pStyle w:val="null3"/>
        <w:ind w:firstLine="480"/>
        <w:jc w:val="both"/>
      </w:pPr>
      <w:r>
        <w:rPr>
          <w:sz w:val="24"/>
        </w:rPr>
        <w:t>工程缺陷责任期为</w:t>
      </w:r>
      <w:r>
        <w:rPr>
          <w:u w:val="single"/>
        </w:rPr>
        <w:t xml:space="preserve"> </w:t>
      </w:r>
      <w:r>
        <w:rPr>
          <w:sz w:val="24"/>
          <w:u w:val="single"/>
        </w:rPr>
        <w:t>12</w:t>
      </w:r>
      <w:r>
        <w:rPr>
          <w:sz w:val="24"/>
          <w:u w:val="single"/>
        </w:rPr>
        <w:t>个月</w:t>
      </w:r>
      <w:r>
        <w:rPr>
          <w:u w:val="single"/>
        </w:rPr>
        <w:t xml:space="preserve"> </w:t>
      </w:r>
      <w:r>
        <w:rPr>
          <w:sz w:val="24"/>
        </w:rPr>
        <w:t>，缺陷责任期自工程竣工验收合格之日起计算。单位工程先于全部工程进行验收，单位工程缺陷责任期自单位工程验收合格之日起算。</w:t>
      </w:r>
    </w:p>
    <w:p>
      <w:pPr>
        <w:pStyle w:val="null3"/>
        <w:ind w:firstLine="480"/>
      </w:pPr>
      <w:r>
        <w:rPr>
          <w:sz w:val="24"/>
        </w:rPr>
        <w:t>缺陷责任期终止后，发包人应退还剩余的质量保证金。</w:t>
      </w:r>
    </w:p>
    <w:p>
      <w:pPr>
        <w:pStyle w:val="null3"/>
        <w:ind w:firstLine="480"/>
        <w:jc w:val="both"/>
      </w:pPr>
      <w:r>
        <w:rPr>
          <w:sz w:val="24"/>
        </w:rPr>
        <w:t>四、质量保修责任</w:t>
      </w:r>
    </w:p>
    <w:p>
      <w:pPr>
        <w:pStyle w:val="null3"/>
        <w:ind w:left="105" w:firstLine="491"/>
      </w:pPr>
      <w:r>
        <w:rPr>
          <w:sz w:val="24"/>
          <w:color w:val="000000"/>
        </w:rPr>
        <w:t>1</w:t>
      </w:r>
      <w:r>
        <w:rPr>
          <w:sz w:val="24"/>
          <w:color w:val="000000"/>
        </w:rPr>
        <w:t>．属于保修范围、内容的项目，承包人应当在接到保修通知之日起</w:t>
      </w:r>
      <w:r>
        <w:rPr>
          <w:sz w:val="24"/>
          <w:color w:val="000000"/>
        </w:rPr>
        <w:t>7</w:t>
      </w:r>
      <w:r>
        <w:rPr>
          <w:sz w:val="24"/>
          <w:color w:val="000000"/>
        </w:rPr>
        <w:t>天内派人保修。承包人不在约定期限内派人保修的，发包人可以委托他人修理。</w:t>
      </w:r>
    </w:p>
    <w:p>
      <w:pPr>
        <w:pStyle w:val="null3"/>
        <w:ind w:left="105" w:firstLine="491"/>
      </w:pPr>
      <w:r>
        <w:rPr>
          <w:sz w:val="24"/>
          <w:color w:val="000000"/>
        </w:rPr>
        <w:t>2</w:t>
      </w:r>
      <w:r>
        <w:rPr>
          <w:sz w:val="24"/>
          <w:color w:val="000000"/>
        </w:rPr>
        <w:t>．发生紧急事故需抢修的，承包人在接到事故通知后，应当立即到达事故现场抢修。</w:t>
      </w:r>
    </w:p>
    <w:p>
      <w:pPr>
        <w:pStyle w:val="null3"/>
        <w:ind w:left="105" w:firstLine="491"/>
      </w:pPr>
      <w:r>
        <w:rPr>
          <w:sz w:val="24"/>
          <w:color w:val="000000"/>
        </w:rPr>
        <w:t>3</w:t>
      </w:r>
      <w:r>
        <w:rPr>
          <w:sz w:val="24"/>
          <w:color w:val="00000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Style w:val="null3"/>
        <w:ind w:left="105" w:firstLine="491"/>
      </w:pPr>
      <w:r>
        <w:rPr>
          <w:sz w:val="24"/>
          <w:color w:val="000000"/>
        </w:rPr>
        <w:t>4</w:t>
      </w:r>
      <w:r>
        <w:rPr>
          <w:sz w:val="24"/>
          <w:color w:val="000000"/>
        </w:rPr>
        <w:t>．质量保修完成后，由发包人组织验收。</w:t>
      </w:r>
    </w:p>
    <w:p>
      <w:pPr>
        <w:pStyle w:val="null3"/>
        <w:ind w:firstLine="480"/>
        <w:jc w:val="both"/>
      </w:pPr>
      <w:r>
        <w:rPr>
          <w:sz w:val="24"/>
        </w:rPr>
        <w:t>五、保修费用</w:t>
      </w:r>
    </w:p>
    <w:p>
      <w:pPr>
        <w:pStyle w:val="null3"/>
        <w:ind w:firstLine="480"/>
        <w:jc w:val="both"/>
      </w:pPr>
      <w:r>
        <w:rPr>
          <w:sz w:val="24"/>
          <w:color w:val="000000"/>
        </w:rPr>
        <w:t>　　保修费用由造成质量缺陷的责任方承担。</w:t>
      </w:r>
    </w:p>
    <w:p>
      <w:pPr>
        <w:pStyle w:val="null3"/>
        <w:ind w:firstLine="480"/>
        <w:jc w:val="left"/>
      </w:pPr>
      <w:r>
        <w:rPr>
          <w:sz w:val="24"/>
        </w:rPr>
        <w:t>六、</w:t>
      </w:r>
      <w:r>
        <w:rPr>
          <w:sz w:val="24"/>
          <w:color w:val="000000"/>
        </w:rPr>
        <w:t>双方约定的其他工程质量保修事项：</w:t>
      </w:r>
      <w:r>
        <w:rPr>
          <w:sz w:val="24"/>
          <w:color w:val="000000"/>
          <w:u w:val="single"/>
        </w:rPr>
        <w:t xml:space="preserve">  </w:t>
      </w:r>
      <w:r>
        <w:rPr>
          <w:sz w:val="24"/>
          <w:color w:val="000000"/>
          <w:u w:val="single"/>
        </w:rPr>
        <w:t xml:space="preserve">/  </w:t>
      </w:r>
      <w:r>
        <w:rPr>
          <w:sz w:val="24"/>
          <w:color w:val="000000"/>
        </w:rPr>
        <w:t>。</w:t>
      </w:r>
    </w:p>
    <w:p>
      <w:pPr>
        <w:pStyle w:val="null3"/>
        <w:ind w:firstLine="456"/>
      </w:pPr>
      <w:r>
        <w:rPr>
          <w:sz w:val="24"/>
          <w:color w:val="000000"/>
        </w:rPr>
        <w:t>工程质量保修书由发包人、承包人在工程竣工验收前共同签署，作为施工合同附件，其有效期限至保修期满。</w:t>
      </w:r>
    </w:p>
    <w:p>
      <w:pPr>
        <w:pStyle w:val="null3"/>
        <w:ind w:firstLine="456"/>
      </w:pPr>
      <w:r>
        <w:rPr>
          <w:sz w:val="24"/>
        </w:rPr>
        <w:t>发包人</w:t>
      </w:r>
      <w:r>
        <w:rPr>
          <w:sz w:val="24"/>
        </w:rPr>
        <w:t>(</w:t>
      </w:r>
      <w:r>
        <w:rPr>
          <w:sz w:val="24"/>
        </w:rPr>
        <w:t>公章</w:t>
      </w:r>
      <w:r>
        <w:rPr>
          <w:sz w:val="24"/>
        </w:rPr>
        <w:t>)</w:t>
      </w:r>
      <w:r>
        <w:rPr>
          <w:sz w:val="24"/>
        </w:rPr>
        <w:t>：                           承包人</w:t>
      </w:r>
      <w:r>
        <w:rPr>
          <w:sz w:val="24"/>
        </w:rPr>
        <w:t>(</w:t>
      </w:r>
      <w:r>
        <w:rPr>
          <w:sz w:val="24"/>
        </w:rPr>
        <w:t>公章</w:t>
      </w:r>
      <w:r>
        <w:rPr>
          <w:sz w:val="24"/>
        </w:rPr>
        <w:t>)</w:t>
      </w:r>
      <w:r>
        <w:rPr>
          <w:sz w:val="24"/>
        </w:rPr>
        <w:t>：</w:t>
      </w:r>
    </w:p>
    <w:p>
      <w:pPr>
        <w:pStyle w:val="null3"/>
        <w:jc w:val="both"/>
      </w:pPr>
      <w:r>
        <w:rPr>
          <w:sz w:val="24"/>
        </w:rPr>
        <w:t>佛山市高明区荷城街道城建综合事务中心</w:t>
      </w:r>
    </w:p>
    <w:p>
      <w:pPr>
        <w:pStyle w:val="null3"/>
        <w:jc w:val="both"/>
      </w:pPr>
      <w:r>
        <w:rPr>
          <w:sz w:val="24"/>
          <w:color w:val="000000"/>
        </w:rPr>
        <w:t>法定代表人（或委托代理人签字）：</w:t>
      </w:r>
      <w:r>
        <w:rPr>
          <w:sz w:val="24"/>
          <w:color w:val="000000"/>
        </w:rPr>
        <w:t xml:space="preserve">         </w:t>
      </w:r>
      <w:r>
        <w:rPr>
          <w:sz w:val="24"/>
          <w:color w:val="000000"/>
        </w:rPr>
        <w:t>法定代表人</w:t>
      </w:r>
      <w:r>
        <w:rPr>
          <w:sz w:val="24"/>
          <w:color w:val="000000"/>
        </w:rPr>
        <w:t>(</w:t>
      </w:r>
      <w:r>
        <w:rPr>
          <w:sz w:val="24"/>
          <w:color w:val="000000"/>
        </w:rPr>
        <w:t>签字</w:t>
      </w:r>
      <w:r>
        <w:rPr>
          <w:sz w:val="24"/>
          <w:color w:val="000000"/>
        </w:rPr>
        <w:t>)</w:t>
      </w:r>
      <w:r>
        <w:rPr>
          <w:sz w:val="24"/>
          <w:color w:val="000000"/>
        </w:rPr>
        <w:t>：</w:t>
      </w:r>
      <w:r>
        <w:rPr/>
        <w:t xml:space="preserve">     </w:t>
      </w:r>
    </w:p>
    <w:p>
      <w:pPr>
        <w:pStyle w:val="null3"/>
      </w:pPr>
      <w:r>
        <w:rPr/>
        <w:t xml:space="preserve">          </w:t>
      </w:r>
    </w:p>
    <w:p>
      <w:pPr>
        <w:pStyle w:val="null3"/>
      </w:pPr>
      <w:r>
        <w:rPr>
          <w:sz w:val="24"/>
          <w:color w:val="000000"/>
        </w:rPr>
        <w:t>经办人</w:t>
      </w:r>
      <w:r>
        <w:rPr>
          <w:sz w:val="24"/>
          <w:color w:val="000000"/>
        </w:rPr>
        <w:t>(</w:t>
      </w:r>
      <w:r>
        <w:rPr>
          <w:sz w:val="24"/>
          <w:color w:val="000000"/>
        </w:rPr>
        <w:t>签字</w:t>
      </w:r>
      <w:r>
        <w:rPr>
          <w:sz w:val="24"/>
          <w:color w:val="000000"/>
        </w:rPr>
        <w:t>)</w:t>
      </w:r>
      <w:r>
        <w:rPr>
          <w:sz w:val="24"/>
          <w:color w:val="000000"/>
        </w:rPr>
        <w:t>：</w:t>
      </w:r>
      <w:r>
        <w:rPr/>
        <w:t xml:space="preserve">                               </w:t>
      </w:r>
      <w:r>
        <w:rPr>
          <w:sz w:val="24"/>
          <w:color w:val="000000"/>
        </w:rPr>
        <w:t>经办人</w:t>
      </w:r>
      <w:r>
        <w:rPr>
          <w:sz w:val="24"/>
          <w:color w:val="000000"/>
        </w:rPr>
        <w:t>(</w:t>
      </w:r>
      <w:r>
        <w:rPr>
          <w:sz w:val="24"/>
          <w:color w:val="000000"/>
        </w:rPr>
        <w:t>签字</w:t>
      </w:r>
      <w:r>
        <w:rPr>
          <w:sz w:val="24"/>
          <w:color w:val="000000"/>
        </w:rPr>
        <w:t>)</w:t>
      </w:r>
      <w:r>
        <w:rPr>
          <w:sz w:val="24"/>
          <w:color w:val="000000"/>
        </w:rPr>
        <w:t>：</w:t>
      </w:r>
    </w:p>
    <w:p>
      <w:pPr>
        <w:pStyle w:val="null3"/>
        <w:jc w:val="both"/>
      </w:pPr>
      <w:r>
        <w:rPr/>
        <w:t xml:space="preserve"> </w:t>
      </w:r>
    </w:p>
    <w:p>
      <w:pPr>
        <w:pStyle w:val="null3"/>
        <w:jc w:val="both"/>
      </w:pPr>
      <w:r>
        <w:rPr>
          <w:sz w:val="24"/>
        </w:rPr>
        <w:t>附件</w:t>
      </w:r>
      <w:r>
        <w:rPr>
          <w:sz w:val="24"/>
        </w:rPr>
        <w:t>2</w:t>
      </w:r>
      <w:r>
        <w:rPr>
          <w:sz w:val="24"/>
        </w:rPr>
        <w:t xml:space="preserve">：                     </w:t>
      </w:r>
    </w:p>
    <w:p>
      <w:pPr>
        <w:pStyle w:val="null3"/>
        <w:jc w:val="center"/>
      </w:pPr>
      <w:r>
        <w:rPr>
          <w:sz w:val="32"/>
          <w:b/>
          <w:color w:val="000000"/>
        </w:rPr>
        <w:t>廉</w:t>
      </w:r>
      <w:r>
        <w:rPr>
          <w:b/>
        </w:rPr>
        <w:t xml:space="preserve"> </w:t>
      </w:r>
      <w:r>
        <w:rPr>
          <w:sz w:val="32"/>
          <w:b/>
          <w:color w:val="000000"/>
        </w:rPr>
        <w:t>政</w:t>
      </w:r>
      <w:r>
        <w:rPr>
          <w:b/>
        </w:rPr>
        <w:t xml:space="preserve"> </w:t>
      </w:r>
      <w:r>
        <w:rPr>
          <w:sz w:val="32"/>
          <w:b/>
          <w:color w:val="000000"/>
        </w:rPr>
        <w:t>合</w:t>
      </w:r>
      <w:r>
        <w:rPr>
          <w:b/>
        </w:rPr>
        <w:t xml:space="preserve"> </w:t>
      </w:r>
      <w:r>
        <w:rPr>
          <w:sz w:val="32"/>
          <w:b/>
          <w:color w:val="000000"/>
        </w:rPr>
        <w:t>同</w:t>
      </w:r>
    </w:p>
    <w:p>
      <w:pPr>
        <w:pStyle w:val="null3"/>
      </w:pPr>
      <w:r>
        <w:rPr>
          <w:sz w:val="24"/>
          <w:color w:val="000000"/>
        </w:rPr>
        <w:t>发包人：（全称）</w:t>
      </w:r>
      <w:r>
        <w:rPr>
          <w:u w:val="single"/>
        </w:rPr>
        <w:t xml:space="preserve"> </w:t>
      </w:r>
      <w:r>
        <w:rPr>
          <w:sz w:val="24"/>
          <w:color w:val="000000"/>
          <w:u w:val="single"/>
        </w:rPr>
        <w:t>佛山市高明区荷城街道城建综合事务中心</w:t>
      </w:r>
    </w:p>
    <w:p>
      <w:pPr>
        <w:pStyle w:val="null3"/>
      </w:pPr>
      <w:r>
        <w:rPr>
          <w:sz w:val="24"/>
          <w:color w:val="000000"/>
        </w:rPr>
        <w:t>承包人：（全称）</w:t>
      </w:r>
      <w:r>
        <w:rPr>
          <w:u w:val="single"/>
        </w:rPr>
        <w:t xml:space="preserve">             </w:t>
      </w:r>
    </w:p>
    <w:p>
      <w:pPr>
        <w:pStyle w:val="null3"/>
      </w:pPr>
      <w:r>
        <w:rPr/>
        <w:t xml:space="preserve">    </w:t>
      </w:r>
      <w:r>
        <w:rPr>
          <w:sz w:val="24"/>
          <w:color w:val="000000"/>
        </w:rPr>
        <w:t>根据国家、省工程建设和廉政建设的有关规定，为做好合同工程的廉政建设，保证工程质量与施工安全，提高建设资金的有效使用和投资效益，发包人承包人就加强合同工程的廉政建设，订立本合同。</w:t>
      </w:r>
    </w:p>
    <w:p>
      <w:pPr>
        <w:pStyle w:val="null3"/>
        <w:ind w:firstLine="482"/>
      </w:pPr>
      <w:r>
        <w:rPr>
          <w:sz w:val="24"/>
          <w:b/>
          <w:color w:val="000000"/>
        </w:rPr>
        <w:t xml:space="preserve">1  </w:t>
      </w:r>
      <w:r>
        <w:rPr>
          <w:sz w:val="24"/>
          <w:b/>
          <w:color w:val="000000"/>
        </w:rPr>
        <w:t>双方权利和义务</w:t>
      </w:r>
    </w:p>
    <w:p>
      <w:pPr>
        <w:pStyle w:val="null3"/>
        <w:ind w:firstLine="480"/>
      </w:pPr>
      <w:r>
        <w:rPr>
          <w:sz w:val="24"/>
          <w:color w:val="000000"/>
        </w:rPr>
        <w:t xml:space="preserve">1.1  </w:t>
      </w:r>
      <w:r>
        <w:rPr>
          <w:sz w:val="24"/>
          <w:color w:val="000000"/>
        </w:rPr>
        <w:t>严格遵守国家有关法律法规的规定。</w:t>
      </w:r>
    </w:p>
    <w:p>
      <w:pPr>
        <w:pStyle w:val="null3"/>
        <w:ind w:firstLine="480"/>
      </w:pPr>
      <w:r>
        <w:rPr>
          <w:sz w:val="24"/>
          <w:color w:val="000000"/>
        </w:rPr>
        <w:t xml:space="preserve">1.2  </w:t>
      </w:r>
      <w:r>
        <w:rPr>
          <w:sz w:val="24"/>
          <w:color w:val="000000"/>
        </w:rPr>
        <w:t>严格执行一切合同文件，自觉按合同办事。</w:t>
      </w:r>
    </w:p>
    <w:p>
      <w:pPr>
        <w:pStyle w:val="null3"/>
        <w:ind w:firstLine="480"/>
      </w:pPr>
      <w:r>
        <w:rPr>
          <w:sz w:val="24"/>
          <w:color w:val="000000"/>
        </w:rPr>
        <w:t xml:space="preserve">1.3  </w:t>
      </w:r>
      <w:r>
        <w:rPr>
          <w:sz w:val="24"/>
          <w:color w:val="000000"/>
        </w:rPr>
        <w:t>双方的业务活动坚持公平、公开、公正和诚信的原则（法律认定的商业秘密和合同文件另有规定除外），不得损害国家和集体利益，不得违反工程建设管理规章制度。</w:t>
      </w:r>
    </w:p>
    <w:p>
      <w:pPr>
        <w:pStyle w:val="null3"/>
        <w:ind w:firstLine="480"/>
      </w:pPr>
      <w:r>
        <w:rPr>
          <w:sz w:val="24"/>
          <w:color w:val="000000"/>
        </w:rPr>
        <w:t xml:space="preserve">1.4  </w:t>
      </w:r>
      <w:r>
        <w:rPr>
          <w:sz w:val="24"/>
          <w:color w:val="000000"/>
        </w:rPr>
        <w:t>建立健全廉政制度，开展廉政教育，设立廉政告示牌，公布举报电话，监督并认真查处违法违纪行为。</w:t>
      </w:r>
    </w:p>
    <w:p>
      <w:pPr>
        <w:pStyle w:val="null3"/>
        <w:ind w:firstLine="480"/>
      </w:pPr>
      <w:r>
        <w:rPr>
          <w:sz w:val="24"/>
          <w:color w:val="000000"/>
        </w:rPr>
        <w:t xml:space="preserve">1.5  </w:t>
      </w:r>
      <w:r>
        <w:rPr>
          <w:sz w:val="24"/>
          <w:color w:val="000000"/>
        </w:rPr>
        <w:t>发现对方在业务活动中有违反廉政建设规定的行为，应及时给予提醒和纠正。</w:t>
      </w:r>
    </w:p>
    <w:p>
      <w:pPr>
        <w:pStyle w:val="null3"/>
        <w:ind w:firstLine="480"/>
      </w:pPr>
      <w:r>
        <w:rPr>
          <w:sz w:val="24"/>
          <w:color w:val="000000"/>
        </w:rPr>
        <w:t xml:space="preserve">1.6  </w:t>
      </w:r>
      <w:r>
        <w:rPr>
          <w:sz w:val="24"/>
          <w:color w:val="000000"/>
        </w:rPr>
        <w:t>发现对方严重违反合同的行为，有向其上级部门举报、建议给予处理并要求告知处理结果的权利。</w:t>
      </w:r>
    </w:p>
    <w:p>
      <w:pPr>
        <w:pStyle w:val="null3"/>
        <w:ind w:firstLine="482"/>
      </w:pPr>
      <w:r>
        <w:rPr>
          <w:sz w:val="24"/>
          <w:b/>
          <w:color w:val="000000"/>
        </w:rPr>
        <w:t xml:space="preserve">2  </w:t>
      </w:r>
      <w:r>
        <w:rPr>
          <w:sz w:val="24"/>
          <w:b/>
          <w:color w:val="000000"/>
        </w:rPr>
        <w:t>发包人义务</w:t>
      </w:r>
    </w:p>
    <w:p>
      <w:pPr>
        <w:pStyle w:val="null3"/>
        <w:ind w:firstLine="480"/>
      </w:pPr>
      <w:r>
        <w:rPr>
          <w:sz w:val="24"/>
          <w:color w:val="000000"/>
        </w:rPr>
        <w:t xml:space="preserve">2.1  </w:t>
      </w:r>
      <w:r>
        <w:rPr>
          <w:sz w:val="24"/>
          <w:color w:val="000000"/>
        </w:rPr>
        <w:t>发包人及其工作人员不得索要或接受承包人的礼金、有价证券和贵重物品，不得在承包人报销任何应由发包人或工作人员个人支付的费用等。</w:t>
      </w:r>
    </w:p>
    <w:p>
      <w:pPr>
        <w:pStyle w:val="null3"/>
        <w:ind w:firstLine="480"/>
      </w:pPr>
      <w:r>
        <w:rPr>
          <w:sz w:val="24"/>
          <w:color w:val="000000"/>
        </w:rPr>
        <w:t xml:space="preserve">2.2  </w:t>
      </w:r>
      <w:r>
        <w:rPr>
          <w:sz w:val="24"/>
          <w:color w:val="000000"/>
        </w:rPr>
        <w:t>发包人及其工作人员不得参加承包人安排的宴请（工作餐除外）和娱乐活动；不得接受承包人提供的通讯工具、交通工具和高档办公用品等。</w:t>
      </w:r>
    </w:p>
    <w:p>
      <w:pPr>
        <w:pStyle w:val="null3"/>
        <w:ind w:firstLine="480"/>
      </w:pPr>
      <w:r>
        <w:rPr>
          <w:sz w:val="24"/>
          <w:color w:val="000000"/>
        </w:rPr>
        <w:t xml:space="preserve">2.3  </w:t>
      </w:r>
      <w:r>
        <w:rPr>
          <w:sz w:val="24"/>
          <w:color w:val="000000"/>
        </w:rPr>
        <w:t>发包人及其工作人员不得要求或者接受承包人为其住房装修、婚丧嫁娶活动、配偶子女的工作安排以及出国出境、旅游等提供方便等。</w:t>
      </w:r>
    </w:p>
    <w:p>
      <w:pPr>
        <w:pStyle w:val="null3"/>
        <w:ind w:firstLine="480"/>
      </w:pPr>
      <w:r>
        <w:rPr>
          <w:sz w:val="24"/>
          <w:color w:val="000000"/>
        </w:rPr>
        <w:t xml:space="preserve">2.4  </w:t>
      </w:r>
      <w:r>
        <w:rPr>
          <w:sz w:val="24"/>
          <w:color w:val="000000"/>
        </w:rPr>
        <w:t>发包人及其工作人员及其配偶、子女不得从事与发包人有关的工程材料设备供应、工程分包、劳务等经济活动。</w:t>
      </w:r>
    </w:p>
    <w:p>
      <w:pPr>
        <w:pStyle w:val="null3"/>
        <w:ind w:firstLine="480"/>
      </w:pPr>
      <w:r>
        <w:rPr>
          <w:sz w:val="24"/>
          <w:color w:val="000000"/>
        </w:rPr>
        <w:t xml:space="preserve">2.5  </w:t>
      </w:r>
      <w:r>
        <w:rPr>
          <w:sz w:val="24"/>
          <w:color w:val="000000"/>
        </w:rPr>
        <w:t>发包人及其工作人员不得以任何理由向承包人推荐分包单位或推销材料，不得要求承包人购买合同约定外的材料和设备。</w:t>
      </w:r>
    </w:p>
    <w:p>
      <w:pPr>
        <w:pStyle w:val="null3"/>
        <w:ind w:firstLine="480"/>
      </w:pPr>
      <w:r>
        <w:rPr>
          <w:sz w:val="24"/>
          <w:color w:val="000000"/>
        </w:rPr>
        <w:t xml:space="preserve">2.6  </w:t>
      </w:r>
      <w:r>
        <w:rPr>
          <w:sz w:val="24"/>
          <w:color w:val="000000"/>
        </w:rPr>
        <w:t>发包人及其工作人员要秉公办事，不准营私舞弊，不准利用职权从事各种个人有偿中介活动和安排个人施工队伍。</w:t>
      </w:r>
    </w:p>
    <w:p>
      <w:pPr>
        <w:pStyle w:val="null3"/>
        <w:ind w:firstLine="482"/>
      </w:pPr>
      <w:r>
        <w:rPr>
          <w:sz w:val="24"/>
          <w:b/>
          <w:color w:val="000000"/>
        </w:rPr>
        <w:t xml:space="preserve">3  </w:t>
      </w:r>
      <w:r>
        <w:rPr>
          <w:sz w:val="24"/>
          <w:b/>
          <w:color w:val="000000"/>
        </w:rPr>
        <w:t>承包人义务</w:t>
      </w:r>
    </w:p>
    <w:p>
      <w:pPr>
        <w:pStyle w:val="null3"/>
        <w:ind w:firstLine="480"/>
      </w:pPr>
      <w:r>
        <w:rPr>
          <w:sz w:val="24"/>
          <w:color w:val="000000"/>
        </w:rPr>
        <w:t xml:space="preserve">3.1  </w:t>
      </w:r>
      <w:r>
        <w:rPr>
          <w:sz w:val="24"/>
          <w:color w:val="000000"/>
        </w:rPr>
        <w:t>承包人不得以任何理由向发包人及其工作人员行贿或馈赠礼金、有价证券、贵重礼品。</w:t>
      </w:r>
    </w:p>
    <w:p>
      <w:pPr>
        <w:pStyle w:val="null3"/>
        <w:ind w:firstLine="480"/>
      </w:pPr>
      <w:r>
        <w:rPr>
          <w:sz w:val="24"/>
          <w:color w:val="000000"/>
        </w:rPr>
        <w:t xml:space="preserve">3.2  </w:t>
      </w:r>
      <w:r>
        <w:rPr>
          <w:sz w:val="24"/>
          <w:color w:val="000000"/>
        </w:rPr>
        <w:t>承包人不得以任何名义为发包人及其工作人员报销应由发包人或工作人员个人支付的任何费用。</w:t>
      </w:r>
    </w:p>
    <w:p>
      <w:pPr>
        <w:pStyle w:val="null3"/>
        <w:ind w:firstLine="480"/>
      </w:pPr>
      <w:r>
        <w:rPr>
          <w:sz w:val="24"/>
          <w:color w:val="000000"/>
        </w:rPr>
        <w:t xml:space="preserve">3.3  </w:t>
      </w:r>
      <w:r>
        <w:rPr>
          <w:sz w:val="24"/>
          <w:color w:val="000000"/>
        </w:rPr>
        <w:t>承包人不得以任何理由安排发包人及其工作人员参加宴请（工作餐除外）及娱乐活动。</w:t>
      </w:r>
    </w:p>
    <w:p>
      <w:pPr>
        <w:pStyle w:val="null3"/>
        <w:ind w:firstLine="480"/>
      </w:pPr>
      <w:r>
        <w:rPr>
          <w:sz w:val="24"/>
          <w:color w:val="000000"/>
        </w:rPr>
        <w:t xml:space="preserve">3.4  </w:t>
      </w:r>
      <w:r>
        <w:rPr>
          <w:sz w:val="24"/>
          <w:color w:val="000000"/>
        </w:rPr>
        <w:t>承包人不得为发包人和个人购置或提供通讯工具、交通工具和高档办公用品等。</w:t>
      </w:r>
    </w:p>
    <w:p>
      <w:pPr>
        <w:pStyle w:val="null3"/>
        <w:ind w:firstLine="480"/>
      </w:pPr>
      <w:r>
        <w:rPr>
          <w:sz w:val="24"/>
          <w:color w:val="000000"/>
        </w:rPr>
        <w:t xml:space="preserve">4  </w:t>
      </w:r>
      <w:r>
        <w:rPr>
          <w:sz w:val="24"/>
          <w:color w:val="000000"/>
        </w:rPr>
        <w:t>违约责任</w:t>
      </w:r>
    </w:p>
    <w:p>
      <w:pPr>
        <w:pStyle w:val="null3"/>
        <w:ind w:firstLine="480"/>
      </w:pPr>
      <w:r>
        <w:rPr>
          <w:sz w:val="24"/>
          <w:color w:val="000000"/>
        </w:rPr>
        <w:t xml:space="preserve">4.1  </w:t>
      </w:r>
      <w:r>
        <w:rPr>
          <w:sz w:val="24"/>
          <w:color w:val="000000"/>
        </w:rPr>
        <w:t>发包人及其工作人员违反本合同第</w:t>
      </w:r>
      <w:r>
        <w:rPr>
          <w:sz w:val="24"/>
          <w:color w:val="000000"/>
        </w:rPr>
        <w:t>1</w:t>
      </w:r>
      <w:r>
        <w:rPr>
          <w:sz w:val="24"/>
          <w:color w:val="000000"/>
        </w:rPr>
        <w:t>条和第</w:t>
      </w:r>
      <w:r>
        <w:rPr>
          <w:sz w:val="24"/>
          <w:color w:val="000000"/>
        </w:rPr>
        <w:t>2</w:t>
      </w:r>
      <w:r>
        <w:rPr>
          <w:sz w:val="24"/>
          <w:color w:val="000000"/>
        </w:rPr>
        <w:t>条规定，应依据有关规定给予廉政建设规定的处分；涉嫌犯罪的，移交司法机关追究刑事责任；给承包人造成经济损失的，应予赔偿。</w:t>
      </w:r>
    </w:p>
    <w:p>
      <w:pPr>
        <w:pStyle w:val="null3"/>
        <w:ind w:firstLine="480"/>
      </w:pPr>
      <w:r>
        <w:rPr>
          <w:sz w:val="24"/>
          <w:color w:val="000000"/>
        </w:rPr>
        <w:t xml:space="preserve">4.2  </w:t>
      </w:r>
      <w:r>
        <w:rPr>
          <w:sz w:val="24"/>
          <w:color w:val="000000"/>
        </w:rPr>
        <w:t>承包人及其工作人员违反本合同第</w:t>
      </w:r>
      <w:r>
        <w:rPr>
          <w:sz w:val="24"/>
          <w:color w:val="000000"/>
        </w:rPr>
        <w:t>1</w:t>
      </w:r>
      <w:r>
        <w:rPr>
          <w:sz w:val="24"/>
          <w:color w:val="000000"/>
        </w:rPr>
        <w:t>条和第</w:t>
      </w:r>
      <w:r>
        <w:rPr>
          <w:sz w:val="24"/>
          <w:color w:val="000000"/>
        </w:rPr>
        <w:t>3</w:t>
      </w:r>
      <w:r>
        <w:rPr>
          <w:sz w:val="24"/>
          <w:color w:val="000000"/>
        </w:rPr>
        <w:t>条规定，应依据有关规定给予廉政建设规定的处分；给发包人造成经济损失的，应予赔偿；情节严重的，给予承包人一至三年内不得进入工程建设市场的处罚。</w:t>
      </w:r>
    </w:p>
    <w:p>
      <w:pPr>
        <w:pStyle w:val="null3"/>
        <w:ind w:firstLine="480"/>
      </w:pPr>
      <w:r>
        <w:rPr>
          <w:sz w:val="24"/>
          <w:color w:val="000000"/>
        </w:rPr>
        <w:t>双方约定</w:t>
      </w:r>
    </w:p>
    <w:p>
      <w:pPr>
        <w:pStyle w:val="null3"/>
        <w:ind w:firstLine="480"/>
      </w:pPr>
      <w:r>
        <w:rPr>
          <w:sz w:val="24"/>
          <w:color w:val="000000"/>
        </w:rPr>
        <w:t>本合同由双方或其上级部门负责监督执行，并由双方或其上级部门相互约请对本合同执行情况进行检查。</w:t>
      </w:r>
    </w:p>
    <w:p>
      <w:pPr>
        <w:pStyle w:val="null3"/>
        <w:ind w:firstLine="480"/>
      </w:pPr>
      <w:r>
        <w:rPr>
          <w:sz w:val="24"/>
          <w:color w:val="000000"/>
        </w:rPr>
        <w:t xml:space="preserve">6  </w:t>
      </w:r>
      <w:r>
        <w:rPr>
          <w:sz w:val="24"/>
          <w:color w:val="000000"/>
        </w:rPr>
        <w:t>合同生效</w:t>
      </w:r>
    </w:p>
    <w:p>
      <w:pPr>
        <w:pStyle w:val="null3"/>
        <w:ind w:firstLine="480"/>
      </w:pPr>
      <w:r>
        <w:rPr>
          <w:sz w:val="24"/>
          <w:color w:val="000000"/>
        </w:rPr>
        <w:t>本合同的有效期，自双方签署之日起至该工程竣工验收合格之日止。</w:t>
      </w:r>
    </w:p>
    <w:p>
      <w:pPr>
        <w:pStyle w:val="null3"/>
        <w:ind w:firstLine="480"/>
      </w:pPr>
      <w:r>
        <w:rPr>
          <w:sz w:val="24"/>
          <w:color w:val="000000"/>
        </w:rPr>
        <w:t xml:space="preserve">7  </w:t>
      </w:r>
      <w:r>
        <w:rPr>
          <w:sz w:val="24"/>
          <w:color w:val="000000"/>
        </w:rPr>
        <w:t>合同法律效力</w:t>
      </w:r>
    </w:p>
    <w:p>
      <w:pPr>
        <w:pStyle w:val="null3"/>
        <w:ind w:firstLine="480"/>
      </w:pPr>
      <w:r>
        <w:rPr>
          <w:sz w:val="24"/>
          <w:color w:val="000000"/>
        </w:rPr>
        <w:t>本合同作为</w:t>
      </w:r>
      <w:r>
        <w:rPr>
          <w:u w:val="single"/>
        </w:rPr>
        <w:t xml:space="preserve"> </w:t>
      </w:r>
      <w:r>
        <w:rPr>
          <w:sz w:val="24"/>
          <w:u w:val="single"/>
        </w:rPr>
        <w:t>荷城街道仙村八组置换地道路工程</w:t>
      </w:r>
      <w:r>
        <w:rPr>
          <w:sz w:val="24"/>
          <w:color w:val="000000"/>
        </w:rPr>
        <w:t>施工合同的附件，与施工合同具有同等的法律效力，经双方签署后生效。</w:t>
      </w:r>
    </w:p>
    <w:p>
      <w:pPr>
        <w:pStyle w:val="null3"/>
        <w:ind w:firstLine="480"/>
      </w:pPr>
      <w:r>
        <w:rPr>
          <w:sz w:val="24"/>
          <w:color w:val="000000"/>
        </w:rPr>
        <w:t>发包人：（公章）</w:t>
      </w:r>
      <w:r>
        <w:rPr>
          <w:sz w:val="24"/>
          <w:color w:val="000000"/>
        </w:rPr>
        <w:t xml:space="preserve">                    </w:t>
      </w:r>
      <w:r>
        <w:rPr/>
        <w:t xml:space="preserve">      </w:t>
      </w:r>
      <w:r>
        <w:rPr>
          <w:sz w:val="24"/>
          <w:color w:val="000000"/>
        </w:rPr>
        <w:t>承包人：（公章）</w:t>
      </w:r>
    </w:p>
    <w:p>
      <w:pPr>
        <w:pStyle w:val="null3"/>
      </w:pPr>
      <w:r>
        <w:rPr>
          <w:sz w:val="24"/>
        </w:rPr>
        <w:t>佛山市高明区荷城街道城建综合事务中心</w:t>
      </w:r>
      <w:r>
        <w:rPr/>
        <w:t xml:space="preserve">    </w:t>
      </w:r>
    </w:p>
    <w:p>
      <w:pPr>
        <w:pStyle w:val="null3"/>
      </w:pPr>
      <w:r>
        <w:rPr>
          <w:sz w:val="24"/>
          <w:color w:val="000000"/>
        </w:rPr>
        <w:t>法定代表人（或委托代理人签字）：</w:t>
      </w:r>
      <w:r>
        <w:rPr/>
        <w:t xml:space="preserve">          </w:t>
      </w:r>
      <w:r>
        <w:rPr>
          <w:sz w:val="24"/>
          <w:color w:val="000000"/>
        </w:rPr>
        <w:t>法定代表人（签字）：</w:t>
      </w:r>
    </w:p>
    <w:p>
      <w:pPr>
        <w:pStyle w:val="null3"/>
      </w:pPr>
      <w:r>
        <w:rPr/>
        <w:t xml:space="preserve">                                        </w:t>
      </w:r>
    </w:p>
    <w:p>
      <w:pPr>
        <w:pStyle w:val="null3"/>
        <w:ind w:firstLine="240"/>
      </w:pPr>
      <w:r>
        <w:rPr>
          <w:sz w:val="24"/>
          <w:color w:val="000000"/>
        </w:rPr>
        <w:t>经办人（签字）：</w:t>
      </w:r>
      <w:r>
        <w:rPr>
          <w:sz w:val="24"/>
          <w:color w:val="000000"/>
        </w:rPr>
        <w:t xml:space="preserve">                          </w:t>
      </w:r>
      <w:r>
        <w:rPr>
          <w:sz w:val="24"/>
          <w:color w:val="000000"/>
        </w:rPr>
        <w:t>经办人（签字）：</w:t>
      </w:r>
    </w:p>
    <w:p>
      <w:pPr>
        <w:pStyle w:val="null3"/>
        <w:ind w:firstLine="240"/>
      </w:pPr>
      <w:r>
        <w:rPr>
          <w:sz w:val="24"/>
        </w:rPr>
        <w:t>附件</w:t>
      </w:r>
      <w:r>
        <w:rPr>
          <w:sz w:val="24"/>
        </w:rPr>
        <w:t>3</w:t>
      </w:r>
      <w:r>
        <w:rPr>
          <w:sz w:val="24"/>
        </w:rPr>
        <w:t xml:space="preserve">：                     </w:t>
      </w:r>
    </w:p>
    <w:p>
      <w:pPr>
        <w:pStyle w:val="null3"/>
        <w:jc w:val="both"/>
      </w:pPr>
      <w:r>
        <w:rPr/>
        <w:t xml:space="preserve"> </w:t>
      </w:r>
    </w:p>
    <w:p>
      <w:pPr>
        <w:pStyle w:val="null3"/>
        <w:jc w:val="center"/>
      </w:pPr>
      <w:r>
        <w:rPr>
          <w:sz w:val="44"/>
          <w:b/>
        </w:rPr>
        <w:t>安全生产合同</w:t>
      </w:r>
    </w:p>
    <w:p>
      <w:pPr>
        <w:pStyle w:val="null3"/>
        <w:ind w:firstLine="480"/>
        <w:jc w:val="left"/>
      </w:pPr>
      <w:r>
        <w:rPr>
          <w:sz w:val="24"/>
          <w:color w:val="000000"/>
        </w:rPr>
        <w:t>为在</w:t>
      </w:r>
      <w:r>
        <w:rPr>
          <w:u w:val="single"/>
        </w:rPr>
        <w:t xml:space="preserve"> </w:t>
      </w:r>
      <w:r>
        <w:rPr>
          <w:sz w:val="24"/>
          <w:u w:val="single"/>
        </w:rPr>
        <w:t>荷城街道仙村八组置换地道路工程</w:t>
      </w:r>
      <w:r>
        <w:rPr>
          <w:sz w:val="24"/>
          <w:color w:val="000000"/>
          <w:u w:val="single"/>
        </w:rPr>
        <w:t>施工</w:t>
      </w:r>
      <w:r>
        <w:rPr>
          <w:sz w:val="24"/>
          <w:color w:val="000000"/>
        </w:rPr>
        <w:t>合同的实施过程中创造安全、高效的施工环境，切实搞好本项目的安全管理工作，本项目业主</w:t>
      </w:r>
      <w:r>
        <w:rPr>
          <w:u w:val="single"/>
        </w:rPr>
        <w:t xml:space="preserve">  </w:t>
      </w:r>
      <w:r>
        <w:rPr>
          <w:sz w:val="24"/>
          <w:color w:val="000000"/>
          <w:u w:val="single"/>
        </w:rPr>
        <w:t>佛山市高明区荷城街道城建综合事务中心</w:t>
      </w:r>
      <w:r>
        <w:rPr>
          <w:u w:val="single"/>
        </w:rPr>
        <w:t xml:space="preserve"> </w:t>
      </w:r>
      <w:r>
        <w:rPr>
          <w:sz w:val="24"/>
          <w:color w:val="000000"/>
        </w:rPr>
        <w:t>（以下简称</w:t>
      </w:r>
      <w:r>
        <w:rPr>
          <w:sz w:val="24"/>
          <w:color w:val="000000"/>
        </w:rPr>
        <w:t>“甲方”）与承包人</w:t>
      </w:r>
      <w:r>
        <w:rPr>
          <w:u w:val="single"/>
        </w:rPr>
        <w:t xml:space="preserve">     </w:t>
      </w:r>
      <w:r>
        <w:rPr>
          <w:sz w:val="24"/>
          <w:color w:val="000000"/>
        </w:rPr>
        <w:t>（以下简称</w:t>
      </w:r>
      <w:r>
        <w:rPr>
          <w:sz w:val="24"/>
          <w:color w:val="000000"/>
        </w:rPr>
        <w:t>“乙方”）特此签订安全生产合同：</w:t>
      </w:r>
    </w:p>
    <w:p>
      <w:pPr>
        <w:pStyle w:val="null3"/>
        <w:jc w:val="left"/>
      </w:pPr>
      <w:r>
        <w:rPr>
          <w:sz w:val="24"/>
          <w:color w:val="000000"/>
        </w:rPr>
        <w:t>　　一、甲方职责</w:t>
      </w:r>
    </w:p>
    <w:p>
      <w:pPr>
        <w:pStyle w:val="null3"/>
        <w:jc w:val="left"/>
      </w:pPr>
      <w:r>
        <w:rPr>
          <w:sz w:val="24"/>
          <w:color w:val="000000"/>
        </w:rPr>
        <w:t xml:space="preserve">1. </w:t>
      </w:r>
      <w:r>
        <w:rPr>
          <w:sz w:val="24"/>
          <w:color w:val="000000"/>
        </w:rPr>
        <w:t>严格遵守国家有关安全生产的法律法规，认真执行工程承包合同中的有关安全要求。</w:t>
      </w:r>
    </w:p>
    <w:p>
      <w:pPr>
        <w:pStyle w:val="null3"/>
        <w:jc w:val="left"/>
      </w:pPr>
      <w:r>
        <w:rPr>
          <w:sz w:val="24"/>
          <w:color w:val="000000"/>
        </w:rPr>
        <w:t xml:space="preserve">2. </w:t>
      </w:r>
      <w:r>
        <w:rPr>
          <w:sz w:val="24"/>
          <w:color w:val="000000"/>
        </w:rPr>
        <w:t>按照“安全第一、预防为主”和坚持“管生产必须管安全”的原则进行安全生产管理，做到生产与安全工作同时计划、布置、检查、总结和评比。</w:t>
      </w:r>
    </w:p>
    <w:p>
      <w:pPr>
        <w:pStyle w:val="null3"/>
        <w:jc w:val="left"/>
      </w:pPr>
      <w:r>
        <w:rPr>
          <w:sz w:val="24"/>
          <w:color w:val="000000"/>
        </w:rPr>
        <w:t xml:space="preserve">3. </w:t>
      </w:r>
      <w:r>
        <w:rPr>
          <w:sz w:val="24"/>
          <w:color w:val="000000"/>
        </w:rPr>
        <w:t>重要的安全设施必须坚持与主体工程“三同时”的原则，即：同时设计、审批，同时施工，同时验收，投入使用。</w:t>
      </w:r>
    </w:p>
    <w:p>
      <w:pPr>
        <w:pStyle w:val="null3"/>
        <w:jc w:val="left"/>
      </w:pPr>
      <w:r>
        <w:rPr>
          <w:sz w:val="24"/>
          <w:color w:val="000000"/>
        </w:rPr>
        <w:t xml:space="preserve">4. </w:t>
      </w:r>
      <w:r>
        <w:rPr>
          <w:sz w:val="24"/>
          <w:color w:val="000000"/>
        </w:rPr>
        <w:t>定期召开安全生产调度会，及时传达中央及地方有关安全生产的精神。</w:t>
      </w:r>
    </w:p>
    <w:p>
      <w:pPr>
        <w:pStyle w:val="null3"/>
        <w:jc w:val="left"/>
      </w:pPr>
      <w:r>
        <w:rPr>
          <w:sz w:val="24"/>
          <w:color w:val="000000"/>
        </w:rPr>
        <w:t xml:space="preserve">5. </w:t>
      </w:r>
      <w:r>
        <w:rPr>
          <w:sz w:val="24"/>
          <w:color w:val="000000"/>
        </w:rPr>
        <w:t>组织对乙方施工现场安全生产检查，监督乙方及时处理发现的各种安全隐患。</w:t>
      </w:r>
    </w:p>
    <w:p>
      <w:pPr>
        <w:pStyle w:val="null3"/>
        <w:jc w:val="left"/>
      </w:pPr>
      <w:r>
        <w:rPr>
          <w:sz w:val="24"/>
          <w:color w:val="000000"/>
        </w:rPr>
        <w:t>　　二、乙方职责</w:t>
      </w:r>
    </w:p>
    <w:p>
      <w:pPr>
        <w:pStyle w:val="null3"/>
        <w:jc w:val="left"/>
      </w:pPr>
      <w:r>
        <w:rPr>
          <w:sz w:val="24"/>
          <w:color w:val="000000"/>
        </w:rPr>
        <w:t xml:space="preserve">1. </w:t>
      </w:r>
      <w:r>
        <w:rPr>
          <w:sz w:val="24"/>
          <w:color w:val="000000"/>
        </w:rPr>
        <w:t>严格遵守《中华人民共和国安全生产法》，认真贯彻执行中华人民共和国国务院令</w:t>
      </w:r>
      <w:r>
        <w:rPr>
          <w:sz w:val="24"/>
          <w:color w:val="000000"/>
        </w:rPr>
        <w:t>393</w:t>
      </w:r>
      <w:r>
        <w:rPr>
          <w:sz w:val="24"/>
          <w:color w:val="000000"/>
        </w:rPr>
        <w:t>号《建设工程安全生产管理条例》，按照国家和有关行业的规程、规范、规则、要求、方法及中华人民共和国国家标准《建筑施工安全检查标准》</w:t>
      </w:r>
      <w:r>
        <w:rPr>
          <w:sz w:val="24"/>
          <w:color w:val="000000"/>
        </w:rPr>
        <w:t>JGJ59-2011</w:t>
      </w:r>
      <w:r>
        <w:rPr>
          <w:sz w:val="24"/>
          <w:color w:val="000000"/>
        </w:rPr>
        <w:t>和甲方安全生产管理制度等实施安全生产管理，确保安全施工。</w:t>
      </w:r>
    </w:p>
    <w:p>
      <w:pPr>
        <w:pStyle w:val="null3"/>
        <w:jc w:val="left"/>
      </w:pPr>
      <w:r>
        <w:rPr>
          <w:sz w:val="24"/>
          <w:color w:val="000000"/>
        </w:rPr>
        <w:t xml:space="preserve">2. </w:t>
      </w:r>
      <w:r>
        <w:rPr>
          <w:sz w:val="24"/>
          <w:color w:val="000000"/>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pStyle w:val="null3"/>
        <w:jc w:val="left"/>
      </w:pPr>
      <w:r>
        <w:rPr>
          <w:sz w:val="24"/>
          <w:color w:val="000000"/>
        </w:rPr>
        <w:t xml:space="preserve">3. </w:t>
      </w:r>
      <w:r>
        <w:rPr>
          <w:sz w:val="24"/>
          <w:color w:val="000000"/>
        </w:rPr>
        <w:t>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按施工人员的</w:t>
      </w:r>
      <w:r>
        <w:rPr>
          <w:sz w:val="24"/>
          <w:color w:val="000000"/>
        </w:rPr>
        <w:t>1</w:t>
      </w:r>
      <w:r>
        <w:rPr>
          <w:sz w:val="24"/>
          <w:color w:val="000000"/>
        </w:rPr>
        <w:t>％～</w:t>
      </w:r>
      <w:r>
        <w:rPr>
          <w:sz w:val="24"/>
          <w:color w:val="000000"/>
        </w:rPr>
        <w:t>3</w:t>
      </w:r>
      <w:r>
        <w:rPr>
          <w:sz w:val="24"/>
          <w:color w:val="000000"/>
        </w:rPr>
        <w:t>％配备安全员，专职负责所有员工的安全和治安保卫工作及预防事故的发生。安全机构人员，有权按有关规定发布指令，并采取保护性措施防止事故发生。</w:t>
      </w:r>
    </w:p>
    <w:p>
      <w:pPr>
        <w:pStyle w:val="null3"/>
        <w:jc w:val="left"/>
      </w:pPr>
      <w:r>
        <w:rPr>
          <w:sz w:val="24"/>
          <w:color w:val="000000"/>
        </w:rPr>
        <w:t xml:space="preserve">4. </w:t>
      </w:r>
      <w:r>
        <w:rPr>
          <w:sz w:val="24"/>
          <w:color w:val="000000"/>
        </w:rPr>
        <w:t>乙方在任何时候都应采取各种合理的预防措施，防止其员工发生任何违法、违禁、暴力或妨碍治安的行为。</w:t>
      </w:r>
    </w:p>
    <w:p>
      <w:pPr>
        <w:pStyle w:val="null3"/>
        <w:jc w:val="left"/>
      </w:pPr>
      <w:r>
        <w:rPr>
          <w:sz w:val="24"/>
          <w:color w:val="000000"/>
        </w:rPr>
        <w:t xml:space="preserve">5. </w:t>
      </w:r>
      <w:r>
        <w:rPr>
          <w:sz w:val="24"/>
          <w:color w:val="000000"/>
        </w:rPr>
        <w:t>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负责人必须承担管理责任。</w:t>
      </w:r>
    </w:p>
    <w:p>
      <w:pPr>
        <w:pStyle w:val="null3"/>
        <w:jc w:val="left"/>
      </w:pPr>
      <w:r>
        <w:rPr>
          <w:sz w:val="24"/>
          <w:color w:val="000000"/>
        </w:rPr>
        <w:t xml:space="preserve">6. </w:t>
      </w:r>
      <w:r>
        <w:rPr>
          <w:sz w:val="24"/>
          <w:color w:val="000000"/>
        </w:rPr>
        <w:t>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pStyle w:val="null3"/>
        <w:jc w:val="left"/>
      </w:pPr>
      <w:r>
        <w:rPr>
          <w:sz w:val="24"/>
          <w:color w:val="000000"/>
        </w:rPr>
        <w:t xml:space="preserve">7. </w:t>
      </w:r>
      <w:r>
        <w:rPr>
          <w:sz w:val="24"/>
          <w:color w:val="000000"/>
        </w:rPr>
        <w:t>操作人员上岗，必须按规定穿戴防护用品。施工负责人和安全检查员应随时检查劳动防护用品的穿戴情况，不按规定穿戴防护用品的人员不得上岗。</w:t>
      </w:r>
    </w:p>
    <w:p>
      <w:pPr>
        <w:pStyle w:val="null3"/>
        <w:jc w:val="left"/>
      </w:pPr>
      <w:r>
        <w:rPr>
          <w:sz w:val="24"/>
          <w:color w:val="000000"/>
        </w:rPr>
        <w:t xml:space="preserve">8. </w:t>
      </w:r>
      <w:r>
        <w:rPr>
          <w:sz w:val="24"/>
          <w:color w:val="000000"/>
        </w:rPr>
        <w:t>所有施工机具设备和高空作业的设备均应定期检查，并有安全员的签名记录，保证其经常处于完好状态；不合格的机具、设备和劳动保护用品严禁使用。</w:t>
      </w:r>
    </w:p>
    <w:p>
      <w:pPr>
        <w:pStyle w:val="null3"/>
        <w:jc w:val="left"/>
      </w:pPr>
      <w:r>
        <w:rPr>
          <w:sz w:val="24"/>
          <w:color w:val="000000"/>
        </w:rPr>
        <w:t xml:space="preserve">9. </w:t>
      </w:r>
      <w:r>
        <w:rPr>
          <w:sz w:val="24"/>
          <w:color w:val="000000"/>
        </w:rPr>
        <w:t>施工中采用新技术、新工艺、新设备、新材料时，必须制定相应的安全技术措施，施工现场必须具有相关的安全标志牌。</w:t>
      </w:r>
    </w:p>
    <w:p>
      <w:pPr>
        <w:pStyle w:val="null3"/>
        <w:jc w:val="left"/>
      </w:pPr>
      <w:r>
        <w:rPr>
          <w:sz w:val="24"/>
          <w:color w:val="000000"/>
        </w:rPr>
        <w:t xml:space="preserve">10. </w:t>
      </w:r>
      <w:r>
        <w:rPr>
          <w:sz w:val="24"/>
          <w:color w:val="000000"/>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pStyle w:val="null3"/>
        <w:jc w:val="left"/>
      </w:pPr>
      <w:r>
        <w:rPr>
          <w:sz w:val="24"/>
          <w:color w:val="000000"/>
        </w:rPr>
        <w:t>　　三、违约责任</w:t>
      </w:r>
    </w:p>
    <w:p>
      <w:pPr>
        <w:pStyle w:val="null3"/>
        <w:jc w:val="left"/>
      </w:pPr>
      <w:r>
        <w:rPr>
          <w:sz w:val="24"/>
          <w:color w:val="000000"/>
        </w:rPr>
        <w:t>　　如因乙方违约造成安全事故，将依法追究责任。同时，由于乙方安全措施不足原因发生安全事故的，甲方根据情况的严重性，有权扣减本项目相应数额的安全文明施工措施费，并追究乙方其他责任。</w:t>
      </w:r>
    </w:p>
    <w:p>
      <w:pPr>
        <w:pStyle w:val="null3"/>
        <w:jc w:val="left"/>
      </w:pPr>
      <w:r>
        <w:rPr>
          <w:sz w:val="24"/>
          <w:color w:val="000000"/>
        </w:rPr>
        <w:t>　　本合同由双方法定代表人或其授权的代理人签署与加盖公章后生效，全部工程竣工验收后失效。</w:t>
      </w:r>
    </w:p>
    <w:p>
      <w:pPr>
        <w:pStyle w:val="null3"/>
        <w:ind w:right="960"/>
      </w:pPr>
      <w:r>
        <w:rPr>
          <w:sz w:val="24"/>
          <w:color w:val="000000"/>
        </w:rPr>
        <w:t>甲</w:t>
      </w:r>
      <w:r>
        <w:rPr>
          <w:sz w:val="24"/>
          <w:color w:val="000000"/>
        </w:rPr>
        <w:t xml:space="preserve">    </w:t>
      </w:r>
      <w:r>
        <w:rPr>
          <w:sz w:val="24"/>
          <w:color w:val="000000"/>
        </w:rPr>
        <w:t>方：（公章）</w:t>
      </w:r>
      <w:r>
        <w:rPr>
          <w:sz w:val="24"/>
          <w:color w:val="000000"/>
        </w:rPr>
        <w:t xml:space="preserve">                            </w:t>
      </w:r>
      <w:r>
        <w:rPr>
          <w:sz w:val="24"/>
          <w:color w:val="000000"/>
        </w:rPr>
        <w:t>乙</w:t>
      </w:r>
      <w:r>
        <w:rPr>
          <w:sz w:val="24"/>
          <w:color w:val="000000"/>
        </w:rPr>
        <w:t xml:space="preserve">    </w:t>
      </w:r>
      <w:r>
        <w:rPr>
          <w:sz w:val="24"/>
          <w:color w:val="000000"/>
        </w:rPr>
        <w:t>方：（公章）</w:t>
      </w:r>
    </w:p>
    <w:p>
      <w:pPr>
        <w:pStyle w:val="null3"/>
      </w:pPr>
      <w:r>
        <w:rPr>
          <w:sz w:val="24"/>
        </w:rPr>
        <w:t>佛山市高明区荷城街道城建综合事务中心</w:t>
      </w:r>
      <w:r>
        <w:rPr/>
        <w:t xml:space="preserve">   </w:t>
      </w:r>
    </w:p>
    <w:p>
      <w:pPr>
        <w:pStyle w:val="null3"/>
      </w:pPr>
      <w:r>
        <w:rPr/>
        <w:t xml:space="preserve">  </w:t>
      </w:r>
    </w:p>
    <w:p>
      <w:pPr>
        <w:pStyle w:val="null3"/>
      </w:pPr>
      <w:r>
        <w:rPr>
          <w:sz w:val="24"/>
          <w:color w:val="000000"/>
        </w:rPr>
        <w:t>法定代表（或委托代理人签字）：</w:t>
      </w:r>
      <w:r>
        <w:rPr>
          <w:sz w:val="24"/>
          <w:color w:val="000000"/>
        </w:rPr>
        <w:t xml:space="preserve">                </w:t>
      </w:r>
      <w:r>
        <w:rPr>
          <w:sz w:val="24"/>
          <w:color w:val="000000"/>
        </w:rPr>
        <w:t>法定代表（签字）：</w:t>
      </w:r>
    </w:p>
    <w:p>
      <w:pPr>
        <w:pStyle w:val="null3"/>
      </w:pPr>
      <w:r>
        <w:rPr>
          <w:sz w:val="24"/>
          <w:color w:val="000000"/>
        </w:rPr>
        <w:t>经办人（签字）：</w:t>
      </w:r>
      <w:r>
        <w:rPr>
          <w:sz w:val="24"/>
          <w:color w:val="000000"/>
        </w:rPr>
        <w:t xml:space="preserve">                              </w:t>
      </w:r>
      <w:r>
        <w:rPr>
          <w:sz w:val="24"/>
          <w:color w:val="000000"/>
        </w:rPr>
        <w:t>经办人（签字）：</w:t>
      </w:r>
    </w:p>
    <w:p>
      <w:pPr>
        <w:pStyle w:val="null3"/>
        <w:ind w:right="480"/>
      </w:pPr>
      <w:r>
        <w:rPr>
          <w:sz w:val="24"/>
        </w:rPr>
        <w:t>附件</w:t>
      </w:r>
      <w:r>
        <w:rPr>
          <w:sz w:val="24"/>
        </w:rPr>
        <w:t>4</w:t>
      </w:r>
      <w:r>
        <w:rPr>
          <w:sz w:val="24"/>
        </w:rPr>
        <w:t>：</w:t>
      </w:r>
    </w:p>
    <w:p>
      <w:pPr>
        <w:pStyle w:val="null3"/>
        <w:spacing w:before="75" w:after="75"/>
        <w:jc w:val="center"/>
      </w:pPr>
      <w:r>
        <w:rPr>
          <w:sz w:val="36"/>
          <w:b/>
        </w:rPr>
        <w:t>落实扬尘污染防治措施协议书</w:t>
      </w:r>
    </w:p>
    <w:p>
      <w:pPr>
        <w:pStyle w:val="null3"/>
        <w:spacing w:before="75" w:after="75"/>
      </w:pPr>
      <w:r>
        <w:rPr>
          <w:sz w:val="24"/>
          <w:color w:val="000000"/>
        </w:rPr>
        <w:t>发包人（全称）：</w:t>
      </w:r>
      <w:r>
        <w:rPr>
          <w:u w:val="single"/>
        </w:rPr>
        <w:t xml:space="preserve">  </w:t>
      </w:r>
      <w:r>
        <w:rPr>
          <w:sz w:val="24"/>
          <w:color w:val="000000"/>
          <w:u w:val="single"/>
        </w:rPr>
        <w:t>佛山市高明区荷城街道城建综合事务中心</w:t>
      </w:r>
    </w:p>
    <w:p>
      <w:pPr>
        <w:pStyle w:val="null3"/>
        <w:spacing w:before="75" w:after="75"/>
      </w:pPr>
      <w:r>
        <w:rPr>
          <w:sz w:val="24"/>
          <w:color w:val="000000"/>
        </w:rPr>
        <w:t>承包人（全称）：</w:t>
      </w:r>
      <w:r>
        <w:rPr>
          <w:u w:val="single"/>
        </w:rPr>
        <w:t xml:space="preserve">                  </w:t>
      </w:r>
    </w:p>
    <w:p>
      <w:pPr>
        <w:pStyle w:val="null3"/>
        <w:spacing w:before="75" w:after="75"/>
      </w:pPr>
      <w:r>
        <w:rPr>
          <w:sz w:val="24"/>
          <w:color w:val="000000"/>
        </w:rPr>
        <w:t>为有效控制扬尘污染，保护和改善大气环境质量，根据《佛山市扬尘污染防治条例》等有关规定，特制定本防治措施协议，双方遵守。</w:t>
      </w:r>
    </w:p>
    <w:p>
      <w:pPr>
        <w:pStyle w:val="null3"/>
        <w:spacing w:before="75" w:after="75"/>
        <w:ind w:firstLine="240"/>
        <w:jc w:val="both"/>
      </w:pPr>
      <w:r>
        <w:rPr/>
        <w:t xml:space="preserve"> </w:t>
      </w:r>
      <w:r>
        <w:rPr>
          <w:sz w:val="24"/>
          <w:b/>
        </w:rPr>
        <w:t xml:space="preserve"> </w:t>
      </w:r>
      <w:r>
        <w:rPr>
          <w:sz w:val="24"/>
          <w:b/>
        </w:rPr>
        <w:t>1.</w:t>
      </w:r>
      <w:r>
        <w:rPr>
          <w:sz w:val="24"/>
          <w:b/>
        </w:rPr>
        <w:t>建设工程施工单位在施工时，应当采取以下措施：</w:t>
      </w:r>
    </w:p>
    <w:p>
      <w:pPr>
        <w:pStyle w:val="null3"/>
        <w:spacing w:before="75" w:after="75"/>
        <w:ind w:firstLine="420"/>
        <w:jc w:val="both"/>
      </w:pPr>
      <w:r>
        <w:rPr>
          <w:sz w:val="24"/>
          <w:color w:val="000000"/>
        </w:rPr>
        <w:t>（</w:t>
      </w:r>
      <w:r>
        <w:rPr>
          <w:sz w:val="24"/>
          <w:color w:val="000000"/>
        </w:rPr>
        <w:t>1</w:t>
      </w:r>
      <w:r>
        <w:rPr>
          <w:sz w:val="24"/>
          <w:color w:val="000000"/>
        </w:rPr>
        <w:t>）将扬尘污染防治措施、负责人、扬尘监督管理主管部门、举报方式与途径等信息张贴在施工围挡外围，接受社会监督；</w:t>
      </w:r>
    </w:p>
    <w:p>
      <w:pPr>
        <w:pStyle w:val="null3"/>
        <w:spacing w:before="75" w:after="75"/>
        <w:ind w:firstLine="420"/>
        <w:jc w:val="both"/>
      </w:pPr>
      <w:r>
        <w:rPr>
          <w:sz w:val="24"/>
          <w:color w:val="000000"/>
        </w:rPr>
        <w:t>（</w:t>
      </w:r>
      <w:r>
        <w:rPr>
          <w:sz w:val="24"/>
          <w:color w:val="000000"/>
        </w:rPr>
        <w:t>2</w:t>
      </w:r>
      <w:r>
        <w:rPr>
          <w:sz w:val="24"/>
          <w:color w:val="000000"/>
        </w:rPr>
        <w:t>）在施工现场配备扬尘污染防治管理人员，按日做好包括覆盖面积、出入洗车次数及持续时间、洒水次数及持续时间等内容的扬尘污染防治措施实施情况记录；</w:t>
      </w:r>
    </w:p>
    <w:p>
      <w:pPr>
        <w:pStyle w:val="null3"/>
        <w:spacing w:before="75" w:after="75"/>
        <w:ind w:firstLine="420"/>
        <w:jc w:val="both"/>
      </w:pPr>
      <w:r>
        <w:rPr>
          <w:sz w:val="24"/>
          <w:color w:val="000000"/>
        </w:rPr>
        <w:t>（</w:t>
      </w:r>
      <w:r>
        <w:rPr>
          <w:sz w:val="24"/>
          <w:color w:val="000000"/>
        </w:rPr>
        <w:t>3</w:t>
      </w:r>
      <w:r>
        <w:rPr>
          <w:sz w:val="24"/>
          <w:color w:val="000000"/>
        </w:rPr>
        <w:t>）在施工工地周围设置连续硬质密闭围挡或者围墙。施工工地位于城市主要干道、景观地区、繁华区域的，围挡或者围墙高度不低于两百五十厘米；其余区域的，围挡或者围墙高度不低于一百八十厘米。围挡底部设置不低于三十厘米的硬质防溢座。工程竣工验收阶段，需要拆除围挡、围墙及防溢座的，采取有效措施防治扬尘污染。不具备条件设置围挡或者围墙的，采取有效的扬尘污染防治措施；</w:t>
      </w:r>
    </w:p>
    <w:p>
      <w:pPr>
        <w:pStyle w:val="null3"/>
        <w:spacing w:before="75" w:after="75"/>
        <w:ind w:firstLine="420"/>
        <w:jc w:val="both"/>
      </w:pPr>
      <w:r>
        <w:rPr>
          <w:sz w:val="24"/>
          <w:color w:val="000000"/>
        </w:rPr>
        <w:t>（</w:t>
      </w:r>
      <w:r>
        <w:rPr>
          <w:sz w:val="24"/>
          <w:color w:val="000000"/>
        </w:rPr>
        <w:t>4</w:t>
      </w:r>
      <w:r>
        <w:rPr>
          <w:sz w:val="24"/>
          <w:color w:val="000000"/>
        </w:rPr>
        <w:t>）施工工地出入口通道不得有泥浆、泥土和建筑垃圾；出入口内侧应设置混凝土挠捣的洗车设施和沉淀池，配备高压冲洗装置；确实不具备条件设置混凝土挠捣的洗车设施和沉淀池的，应当设置车辆冲洗设施，确保驶离工地的机动车冲洗干净；</w:t>
      </w:r>
    </w:p>
    <w:p>
      <w:pPr>
        <w:pStyle w:val="null3"/>
        <w:spacing w:before="75" w:after="75"/>
        <w:ind w:firstLine="420"/>
        <w:jc w:val="both"/>
      </w:pPr>
      <w:r>
        <w:rPr>
          <w:sz w:val="24"/>
          <w:color w:val="000000"/>
        </w:rPr>
        <w:t>（</w:t>
      </w:r>
      <w:r>
        <w:rPr>
          <w:sz w:val="24"/>
          <w:color w:val="000000"/>
        </w:rPr>
        <w:t>5</w:t>
      </w:r>
      <w:r>
        <w:rPr>
          <w:sz w:val="24"/>
          <w:color w:val="000000"/>
        </w:rPr>
        <w:t>）按时对作业的裸露地面进行洒水；四十八小时内不作业的裸露地面采取定时洒水等扬尘污染防治措施；超过四十八小时不作业的，采取覆盖等扬尘污染防治措施；超过三个月不作业的，采取绿化、铺装或者遮盖等扬尘污染防治措施；</w:t>
      </w:r>
    </w:p>
    <w:p>
      <w:pPr>
        <w:pStyle w:val="null3"/>
        <w:spacing w:before="75" w:after="75"/>
        <w:ind w:firstLine="420"/>
        <w:jc w:val="both"/>
      </w:pPr>
      <w:r>
        <w:rPr>
          <w:sz w:val="24"/>
          <w:color w:val="000000"/>
        </w:rPr>
        <w:t>（</w:t>
      </w:r>
      <w:r>
        <w:rPr>
          <w:sz w:val="24"/>
          <w:color w:val="000000"/>
        </w:rPr>
        <w:t>6</w:t>
      </w:r>
      <w:r>
        <w:rPr>
          <w:sz w:val="24"/>
          <w:color w:val="000000"/>
        </w:rPr>
        <w:t>）在施工工地的出入口、材料堆放区、材料加工区、生活区、主要通道等区域进行硬底化，并安装喷淋设备等扬尘污染防治设施；</w:t>
      </w:r>
    </w:p>
    <w:p>
      <w:pPr>
        <w:pStyle w:val="null3"/>
        <w:spacing w:before="75" w:after="75"/>
        <w:jc w:val="both"/>
      </w:pPr>
      <w:r>
        <w:rPr/>
        <w:t xml:space="preserve">    </w:t>
      </w:r>
      <w:r>
        <w:rPr>
          <w:sz w:val="24"/>
          <w:color w:val="000000"/>
        </w:rPr>
        <w:t>（</w:t>
      </w:r>
      <w:r>
        <w:rPr>
          <w:sz w:val="24"/>
          <w:color w:val="000000"/>
        </w:rPr>
        <w:t>7</w:t>
      </w:r>
      <w:r>
        <w:rPr>
          <w:sz w:val="24"/>
          <w:color w:val="000000"/>
        </w:rPr>
        <w:t>）在施工工地堆放的砂石等工程材料密闭存放或者覆盖；及时清运建筑土方、工程渣土和建筑垃圾，无法及时清运的，采用封闭式防尘网遮盖，并定时洒水；不得将建筑垃圾交给个人或者未经核准从事建筑垃圾运输的单位运输；</w:t>
      </w:r>
    </w:p>
    <w:p>
      <w:pPr>
        <w:pStyle w:val="null3"/>
        <w:spacing w:before="75" w:after="75"/>
        <w:ind w:firstLine="420"/>
        <w:jc w:val="both"/>
      </w:pPr>
      <w:r>
        <w:rPr>
          <w:sz w:val="24"/>
          <w:color w:val="000000"/>
        </w:rPr>
        <w:t>（</w:t>
      </w:r>
      <w:r>
        <w:rPr>
          <w:sz w:val="24"/>
          <w:color w:val="000000"/>
        </w:rPr>
        <w:t>8</w:t>
      </w:r>
      <w:r>
        <w:rPr>
          <w:sz w:val="24"/>
          <w:color w:val="000000"/>
        </w:rPr>
        <w:t>）土石方、地下工程、拆除和爆破等易产生扬尘的工程作业时，采取洒水、湿法施工等扬尘污染防治措施；</w:t>
      </w:r>
    </w:p>
    <w:p>
      <w:pPr>
        <w:pStyle w:val="null3"/>
        <w:spacing w:before="75" w:after="75"/>
        <w:ind w:firstLine="420"/>
        <w:jc w:val="both"/>
      </w:pPr>
      <w:r>
        <w:rPr>
          <w:sz w:val="24"/>
          <w:color w:val="000000"/>
        </w:rPr>
        <w:t>（</w:t>
      </w:r>
      <w:r>
        <w:rPr>
          <w:sz w:val="24"/>
          <w:color w:val="000000"/>
        </w:rPr>
        <w:t>9</w:t>
      </w:r>
      <w:r>
        <w:rPr>
          <w:sz w:val="24"/>
          <w:color w:val="000000"/>
        </w:rPr>
        <w:t>）设置泥浆池、泥浆沟，确保施工作业产生的泥浆不溢流；</w:t>
      </w:r>
    </w:p>
    <w:p>
      <w:pPr>
        <w:pStyle w:val="null3"/>
        <w:spacing w:before="75" w:after="75"/>
        <w:ind w:firstLine="420"/>
        <w:jc w:val="both"/>
      </w:pPr>
      <w:r>
        <w:rPr>
          <w:sz w:val="24"/>
          <w:color w:val="000000"/>
        </w:rPr>
        <w:t>（</w:t>
      </w:r>
      <w:r>
        <w:rPr>
          <w:sz w:val="24"/>
          <w:color w:val="000000"/>
        </w:rPr>
        <w:t>10</w:t>
      </w:r>
      <w:r>
        <w:rPr>
          <w:sz w:val="24"/>
          <w:color w:val="000000"/>
        </w:rPr>
        <w:t>）在施工工地依法使用袋装水泥或现场搅拌混凝土的，采取封闭、降尘等有效的扬尘污染防治措施；运送散装物料、建筑垃圾和工程渣土的，采取覆盖措施，禁止高空抛掷、扬撒；</w:t>
      </w:r>
    </w:p>
    <w:p>
      <w:pPr>
        <w:pStyle w:val="null3"/>
        <w:spacing w:before="75" w:after="75"/>
        <w:ind w:firstLine="420"/>
        <w:jc w:val="both"/>
      </w:pPr>
      <w:r>
        <w:rPr>
          <w:sz w:val="24"/>
          <w:color w:val="000000"/>
        </w:rPr>
        <w:t>（</w:t>
      </w:r>
      <w:r>
        <w:rPr>
          <w:sz w:val="24"/>
          <w:color w:val="000000"/>
        </w:rPr>
        <w:t>11</w:t>
      </w:r>
      <w:r>
        <w:rPr>
          <w:sz w:val="24"/>
          <w:color w:val="000000"/>
        </w:rPr>
        <w:t>）建筑施工脚手架外侧应当设置符合标准的密目防尘网（布）等有效扬尘污染防治设施；</w:t>
      </w:r>
    </w:p>
    <w:p>
      <w:pPr>
        <w:pStyle w:val="null3"/>
        <w:spacing w:before="75" w:after="75"/>
        <w:ind w:firstLine="420"/>
        <w:jc w:val="both"/>
      </w:pPr>
      <w:r>
        <w:rPr>
          <w:sz w:val="24"/>
          <w:color w:val="000000"/>
        </w:rPr>
        <w:t>（</w:t>
      </w:r>
      <w:r>
        <w:rPr>
          <w:sz w:val="24"/>
          <w:color w:val="000000"/>
        </w:rPr>
        <w:t>12</w:t>
      </w:r>
      <w:r>
        <w:rPr>
          <w:sz w:val="24"/>
          <w:color w:val="000000"/>
        </w:rPr>
        <w:t>）建（构）筑物拆除的施工单位在施工时，应当符合本条例第（</w:t>
      </w:r>
      <w:r>
        <w:rPr>
          <w:sz w:val="24"/>
          <w:color w:val="000000"/>
        </w:rPr>
        <w:t>1</w:t>
      </w:r>
      <w:r>
        <w:rPr>
          <w:sz w:val="24"/>
          <w:color w:val="000000"/>
        </w:rPr>
        <w:t>）（</w:t>
      </w:r>
      <w:r>
        <w:rPr>
          <w:sz w:val="24"/>
          <w:color w:val="000000"/>
        </w:rPr>
        <w:t>2</w:t>
      </w:r>
      <w:r>
        <w:rPr>
          <w:sz w:val="24"/>
          <w:color w:val="000000"/>
        </w:rPr>
        <w:t>）（</w:t>
      </w:r>
      <w:r>
        <w:rPr>
          <w:sz w:val="24"/>
          <w:color w:val="000000"/>
        </w:rPr>
        <w:t>3</w:t>
      </w:r>
      <w:r>
        <w:rPr>
          <w:sz w:val="24"/>
          <w:color w:val="000000"/>
        </w:rPr>
        <w:t>）（</w:t>
      </w:r>
      <w:r>
        <w:rPr>
          <w:sz w:val="24"/>
          <w:color w:val="000000"/>
        </w:rPr>
        <w:t>4</w:t>
      </w:r>
      <w:r>
        <w:rPr>
          <w:sz w:val="24"/>
          <w:color w:val="000000"/>
        </w:rPr>
        <w:t>）（</w:t>
      </w:r>
      <w:r>
        <w:rPr>
          <w:sz w:val="24"/>
          <w:color w:val="000000"/>
        </w:rPr>
        <w:t>7</w:t>
      </w:r>
      <w:r>
        <w:rPr>
          <w:sz w:val="24"/>
          <w:color w:val="000000"/>
        </w:rPr>
        <w:t>）（</w:t>
      </w:r>
      <w:r>
        <w:rPr>
          <w:sz w:val="24"/>
          <w:color w:val="000000"/>
        </w:rPr>
        <w:t>8</w:t>
      </w:r>
      <w:r>
        <w:rPr>
          <w:sz w:val="24"/>
          <w:color w:val="000000"/>
        </w:rPr>
        <w:t>）（</w:t>
      </w:r>
      <w:r>
        <w:rPr>
          <w:sz w:val="24"/>
          <w:color w:val="000000"/>
        </w:rPr>
        <w:t>10</w:t>
      </w:r>
      <w:r>
        <w:rPr>
          <w:sz w:val="24"/>
          <w:color w:val="000000"/>
        </w:rPr>
        <w:t>）的规定；</w:t>
      </w:r>
    </w:p>
    <w:p>
      <w:pPr>
        <w:pStyle w:val="null3"/>
        <w:spacing w:before="75" w:after="75"/>
        <w:ind w:firstLine="420"/>
        <w:jc w:val="both"/>
      </w:pPr>
      <w:r>
        <w:rPr>
          <w:sz w:val="24"/>
          <w:color w:val="000000"/>
        </w:rPr>
        <w:t>（</w:t>
      </w:r>
      <w:r>
        <w:rPr>
          <w:sz w:val="24"/>
          <w:color w:val="000000"/>
        </w:rPr>
        <w:t>13</w:t>
      </w:r>
      <w:r>
        <w:rPr>
          <w:sz w:val="24"/>
          <w:color w:val="000000"/>
        </w:rPr>
        <w:t>）建（构）筑物拆除后的待建工地，需要移交建设工程施工单位的，应当及时移交；未能及时移交的，扬尘污染防治工作由建设单位负责实施。建设工程施工单位不能在四十八小时内开工建设的，应当采取有效扬尘污染防治措施。</w:t>
      </w:r>
    </w:p>
    <w:p>
      <w:pPr>
        <w:pStyle w:val="null3"/>
        <w:spacing w:before="75" w:after="75"/>
        <w:jc w:val="both"/>
      </w:pPr>
      <w:r>
        <w:rPr>
          <w:sz w:val="24"/>
          <w:color w:val="000000"/>
        </w:rPr>
        <w:t>甲</w:t>
      </w:r>
      <w:r>
        <w:rPr>
          <w:sz w:val="24"/>
          <w:color w:val="000000"/>
        </w:rPr>
        <w:t xml:space="preserve">    </w:t>
      </w:r>
      <w:r>
        <w:rPr>
          <w:sz w:val="24"/>
          <w:color w:val="000000"/>
        </w:rPr>
        <w:t>方：（公章）</w:t>
      </w:r>
      <w:r>
        <w:rPr>
          <w:sz w:val="24"/>
          <w:color w:val="000000"/>
        </w:rPr>
        <w:t xml:space="preserve">                     </w:t>
      </w:r>
      <w:r>
        <w:rPr>
          <w:sz w:val="24"/>
          <w:color w:val="000000"/>
        </w:rPr>
        <w:t>乙</w:t>
      </w:r>
      <w:r>
        <w:rPr>
          <w:sz w:val="24"/>
          <w:color w:val="000000"/>
        </w:rPr>
        <w:t xml:space="preserve">    </w:t>
      </w:r>
      <w:r>
        <w:rPr>
          <w:sz w:val="24"/>
          <w:color w:val="000000"/>
        </w:rPr>
        <w:t>方：（公章）</w:t>
      </w:r>
    </w:p>
    <w:p>
      <w:pPr>
        <w:pStyle w:val="null3"/>
      </w:pPr>
      <w:r>
        <w:rPr>
          <w:sz w:val="24"/>
        </w:rPr>
        <w:t>佛山市高明区荷城街道城建综合事务中心</w:t>
      </w:r>
      <w:r>
        <w:rPr/>
        <w:t xml:space="preserve">   </w:t>
      </w:r>
    </w:p>
    <w:p>
      <w:pPr>
        <w:pStyle w:val="null3"/>
      </w:pPr>
      <w:r>
        <w:rPr>
          <w:sz w:val="24"/>
          <w:color w:val="000000"/>
        </w:rPr>
        <w:t>法定代表（或委托代理人签字）：</w:t>
      </w:r>
      <w:r>
        <w:rPr>
          <w:sz w:val="24"/>
          <w:color w:val="000000"/>
        </w:rPr>
        <w:t xml:space="preserve">           </w:t>
      </w:r>
      <w:r>
        <w:rPr>
          <w:sz w:val="24"/>
          <w:color w:val="000000"/>
        </w:rPr>
        <w:t>法定代表（签字）：</w:t>
      </w:r>
    </w:p>
    <w:p>
      <w:pPr>
        <w:pStyle w:val="null3"/>
      </w:pPr>
      <w:r>
        <w:rPr>
          <w:sz w:val="24"/>
          <w:color w:val="000000"/>
        </w:rPr>
        <w:t>经办人（签字）：</w:t>
      </w:r>
      <w:r>
        <w:rPr>
          <w:sz w:val="24"/>
          <w:color w:val="000000"/>
        </w:rPr>
        <w:t xml:space="preserve">                         </w:t>
      </w:r>
      <w:r>
        <w:rPr>
          <w:sz w:val="24"/>
          <w:color w:val="000000"/>
        </w:rPr>
        <w:t>经办人（签字）：</w:t>
      </w:r>
    </w:p>
    <w:p>
      <w:pPr>
        <w:pStyle w:val="null3"/>
        <w:ind w:right="480"/>
      </w:pPr>
      <w:r>
        <w:rPr>
          <w:sz w:val="24"/>
        </w:rPr>
        <w:t>附件</w:t>
      </w:r>
      <w:r>
        <w:rPr>
          <w:sz w:val="24"/>
        </w:rPr>
        <w:t>5</w:t>
      </w:r>
    </w:p>
    <w:p>
      <w:pPr>
        <w:pStyle w:val="null3"/>
        <w:jc w:val="both"/>
      </w:pPr>
      <w:r>
        <w:rPr/>
        <w:t xml:space="preserve"> </w:t>
      </w:r>
    </w:p>
    <w:p>
      <w:pPr>
        <w:pStyle w:val="null3"/>
        <w:jc w:val="center"/>
      </w:pPr>
      <w:r>
        <w:rPr>
          <w:sz w:val="24"/>
        </w:rPr>
        <w:t>承包人主要施工管理人员表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260"/>
        <w:gridCol w:w="975"/>
        <w:gridCol w:w="1380"/>
        <w:gridCol w:w="1245"/>
        <w:gridCol w:w="3405"/>
      </w:tblGrid>
      <w:tr>
        <w:tc>
          <w:tcPr>
            <w:tcW w:type="dxa" w:w="126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right="60"/>
              <w:jc w:val="center"/>
            </w:pPr>
            <w:r>
              <w:rPr>
                <w:sz w:val="24"/>
                <w:color w:val="000000"/>
              </w:rPr>
              <w:t>名</w:t>
            </w:r>
            <w:r>
              <w:rPr>
                <w:sz w:val="24"/>
                <w:color w:val="000000"/>
              </w:rPr>
              <w:t xml:space="preserve">    </w:t>
            </w:r>
            <w:r>
              <w:rPr>
                <w:sz w:val="24"/>
                <w:color w:val="000000"/>
              </w:rPr>
              <w:t>称</w:t>
            </w:r>
          </w:p>
        </w:tc>
        <w:tc>
          <w:tcPr>
            <w:tcW w:type="dxa" w:w="97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r>
              <w:rPr>
                <w:sz w:val="24"/>
                <w:color w:val="000000"/>
              </w:rPr>
              <w:t>姓名</w:t>
            </w:r>
          </w:p>
        </w:tc>
        <w:tc>
          <w:tcPr>
            <w:tcW w:type="dxa" w:w="138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r>
              <w:rPr>
                <w:sz w:val="24"/>
                <w:color w:val="000000"/>
              </w:rPr>
              <w:t>职务</w:t>
            </w:r>
          </w:p>
        </w:tc>
        <w:tc>
          <w:tcPr>
            <w:tcW w:type="dxa" w:w="124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r>
              <w:rPr>
                <w:sz w:val="24"/>
                <w:color w:val="000000"/>
              </w:rPr>
              <w:t>职称</w:t>
            </w:r>
          </w:p>
          <w:p>
            <w:pPr>
              <w:pStyle w:val="null3"/>
              <w:ind w:left="60" w:right="60"/>
              <w:jc w:val="center"/>
            </w:pPr>
            <w:r>
              <w:rPr>
                <w:sz w:val="24"/>
                <w:color w:val="000000"/>
              </w:rPr>
              <w:t>联系电话</w:t>
            </w:r>
          </w:p>
        </w:tc>
        <w:tc>
          <w:tcPr>
            <w:tcW w:type="dxa" w:w="340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pPr>
            <w:r>
              <w:rPr>
                <w:sz w:val="24"/>
                <w:color w:val="000000"/>
              </w:rPr>
              <w:t>主要资历、经验及承担过的项目</w:t>
            </w:r>
          </w:p>
        </w:tc>
      </w:tr>
      <w:tr>
        <w:tc>
          <w:tcPr>
            <w:tcW w:type="dxa" w:w="8265"/>
            <w:gridSpan w:val="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pPr>
            <w:r>
              <w:rPr>
                <w:sz w:val="24"/>
                <w:color w:val="000000"/>
              </w:rPr>
              <w:t>一、总部人员</w:t>
            </w:r>
            <w:r>
              <w:rPr>
                <w:sz w:val="24"/>
                <w:color w:val="000000"/>
              </w:rPr>
              <w:t xml:space="preserve">   </w:t>
            </w: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pPr>
            <w:r>
              <w:rPr>
                <w:sz w:val="19"/>
              </w:rPr>
              <w:t xml:space="preserve"> </w:t>
            </w:r>
          </w:p>
        </w:tc>
        <w:tc>
          <w:tcPr>
            <w:tcW w:type="dxa" w:w="97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pPr>
          </w:p>
        </w:tc>
        <w:tc>
          <w:tcPr>
            <w:tcW w:type="dxa" w:w="138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sz w:val="24"/>
                <w:color w:val="000000"/>
              </w:rPr>
              <w:t>其他人员</w:t>
            </w: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p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265"/>
            <w:gridSpan w:val="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4"/>
                <w:color w:val="000000"/>
              </w:rPr>
              <w:t>二、现场人员</w:t>
            </w: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pPr>
            <w:r>
              <w:rPr>
                <w:sz w:val="24"/>
                <w:color w:val="000000"/>
              </w:rPr>
              <w:t>项目经理</w:t>
            </w:r>
          </w:p>
        </w:tc>
        <w:tc>
          <w:tcPr>
            <w:tcW w:type="dxa" w:w="97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138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sz w:val="24"/>
                <w:color w:val="000000"/>
              </w:rPr>
              <w:t>项目副经理</w:t>
            </w: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p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sz w:val="24"/>
                <w:color w:val="000000"/>
              </w:rPr>
              <w:t>技术负责人</w:t>
            </w: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sz w:val="24"/>
                <w:color w:val="000000"/>
              </w:rPr>
              <w:t>造价管理</w:t>
            </w: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p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sz w:val="24"/>
                <w:color w:val="000000"/>
              </w:rPr>
              <w:t>质量管理</w:t>
            </w: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p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sz w:val="24"/>
                <w:color w:val="000000"/>
              </w:rPr>
              <w:t>材料管理</w:t>
            </w: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p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sz w:val="24"/>
                <w:color w:val="000000"/>
              </w:rPr>
              <w:t>计划管理</w:t>
            </w: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p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sz w:val="24"/>
                <w:color w:val="000000"/>
              </w:rPr>
              <w:t>安全管理</w:t>
            </w: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sz w:val="24"/>
                <w:color w:val="000000"/>
              </w:rPr>
              <w:t>其他人员</w:t>
            </w: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left="60" w:right="60"/>
            </w:p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vMerge/>
            <w:tcBorders>
              <w:top w:val="none" w:color="000000" w:sz="4"/>
              <w:left w:val="single" w:color="000000" w:sz="4"/>
              <w:bottom w:val="singl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vMerge/>
            <w:tcBorders>
              <w:top w:val="none" w:color="000000" w:sz="4"/>
              <w:left w:val="single" w:color="000000" w:sz="4"/>
              <w:bottom w:val="singl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vMerge/>
            <w:tcBorders>
              <w:top w:val="none" w:color="000000" w:sz="4"/>
              <w:left w:val="single" w:color="000000" w:sz="4"/>
              <w:bottom w:val="singl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260"/>
            <w:vMerge/>
            <w:tcBorders>
              <w:top w:val="none" w:color="000000" w:sz="4"/>
              <w:left w:val="single" w:color="000000" w:sz="4"/>
              <w:bottom w:val="singl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3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24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34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right"/>
      </w:pPr>
      <w:r>
        <w:rPr>
          <w:sz w:val="21"/>
        </w:rPr>
        <w:t xml:space="preserve">  </w:t>
      </w:r>
      <w:r>
        <w:rPr>
          <w:sz w:val="24"/>
        </w:rPr>
        <w:t>承包人（盖章）：</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440608-2025-00611</w:t>
      </w:r>
    </w:p>
    <w:p>
      <w:pPr>
        <w:pStyle w:val="null3"/>
        <w:jc w:val="center"/>
        <w:outlineLvl w:val="3"/>
      </w:pPr>
      <w:r>
        <w:rPr>
          <w:sz w:val="24"/>
          <w:b/>
        </w:rPr>
        <w:t>采购项目编号：</w:t>
      </w:r>
      <w:r>
        <w:rPr>
          <w:sz w:val="24"/>
          <w:b/>
        </w:rPr>
        <w:t>440608-2025-00611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广东同造工程管理有限公司</w:t>
      </w:r>
    </w:p>
    <w:p>
      <w:pPr>
        <w:pStyle w:val="null3"/>
        <w:ind w:firstLine="480"/>
      </w:pPr>
      <w:r>
        <w:rPr/>
        <w:t xml:space="preserve"> 你方组织的</w:t>
      </w:r>
      <w:r>
        <w:rPr>
          <w:u w:val="single"/>
        </w:rPr>
        <w:t>“</w:t>
      </w:r>
      <w:r>
        <w:rPr>
          <w:u w:val="single"/>
        </w:rPr>
        <w:t>荷城街道仙村八组置换地道路工程</w:t>
      </w:r>
      <w:r>
        <w:rPr>
          <w:u w:val="single"/>
        </w:rPr>
        <w:t>”</w:t>
      </w:r>
      <w:r>
        <w:rPr/>
        <w:t>项目的竞争性磋商[采购项目编号为：</w:t>
      </w:r>
      <w:r>
        <w:rPr>
          <w:u w:val="single"/>
        </w:rPr>
        <w:t>440608-2025-00611</w:t>
      </w:r>
      <w:r>
        <w:rPr/>
        <w:t>]，我方愿参与响应。</w:t>
      </w:r>
    </w:p>
    <w:p>
      <w:pPr>
        <w:pStyle w:val="null3"/>
        <w:ind w:firstLine="480"/>
      </w:pPr>
      <w:r>
        <w:rPr/>
        <w:t>我方确认收到贵方提供的</w:t>
      </w:r>
      <w:r>
        <w:rPr>
          <w:u w:val="single"/>
        </w:rPr>
        <w:t>“</w:t>
      </w:r>
      <w:r>
        <w:rPr>
          <w:u w:val="single"/>
        </w:rPr>
        <w:t>荷城街道仙村八组置换地道路工程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广东同造工程管理有限公司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荷城街道仙村八组置换地道路工程</w:t>
      </w:r>
      <w:r>
        <w:rPr/>
        <w:t>”项目采购[采购项目编号为</w:t>
      </w:r>
      <w:r>
        <w:rPr/>
        <w:t>440608-2025-00611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佛山市高明区荷城街道城建综合事务中心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广东同造工程管理有限公司</w:t>
      </w:r>
    </w:p>
    <w:p>
      <w:pPr>
        <w:pStyle w:val="null3"/>
        <w:ind w:firstLine="480"/>
      </w:pPr>
      <w:r>
        <w:rPr/>
        <w:t>我单位参加贵公司组织的</w:t>
      </w:r>
      <w:r>
        <w:rPr/>
        <w:t>荷城街道仙村八组置换地道路工程</w:t>
      </w:r>
      <w:r>
        <w:rPr/>
        <w:t>（采购项目编号：</w:t>
      </w:r>
      <w:r>
        <w:rPr/>
        <w:t>440608-2025-00611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广东同造工程管理有限公司</w:t>
      </w:r>
    </w:p>
    <w:p>
      <w:pPr>
        <w:pStyle w:val="null3"/>
        <w:ind w:firstLine="480"/>
      </w:pPr>
      <w:r>
        <w:rPr/>
        <w:t>我单位已登记并准备参与“</w:t>
      </w:r>
      <w:r>
        <w:rPr/>
        <w:t>荷城街道仙村八组置换地道路工程</w:t>
      </w:r>
      <w:r>
        <w:rPr/>
        <w:t>”项目（采购项目编号：</w:t>
      </w:r>
      <w:r>
        <w:rPr/>
        <w:t>440608-2025-00611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