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2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320"/>
        <w:gridCol w:w="945"/>
        <w:gridCol w:w="1290"/>
        <w:gridCol w:w="1320"/>
        <w:gridCol w:w="1455"/>
        <w:gridCol w:w="1335"/>
        <w:gridCol w:w="1425"/>
        <w:gridCol w:w="1305"/>
        <w:gridCol w:w="1452"/>
      </w:tblGrid>
      <w:tr w14:paraId="33286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  <w:jc w:val="center"/>
        </w:trPr>
        <w:tc>
          <w:tcPr>
            <w:tcW w:w="1246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2922C1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报价明细表</w:t>
            </w:r>
          </w:p>
          <w:p w14:paraId="3B73F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项目编号：</w:t>
            </w:r>
          </w:p>
          <w:p w14:paraId="283A6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</w:t>
            </w:r>
          </w:p>
          <w:p w14:paraId="568C2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供应商名称：</w:t>
            </w:r>
          </w:p>
          <w:p w14:paraId="43368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2DFAE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    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货币及单位：人民币/元</w:t>
            </w:r>
          </w:p>
        </w:tc>
      </w:tr>
      <w:tr w14:paraId="059C5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61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17E0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24C53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94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544A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品牌</w:t>
            </w:r>
          </w:p>
        </w:tc>
        <w:tc>
          <w:tcPr>
            <w:tcW w:w="129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E8F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0BED8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产地</w:t>
            </w:r>
          </w:p>
        </w:tc>
        <w:tc>
          <w:tcPr>
            <w:tcW w:w="145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EC30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生产厂家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6E18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产品数量</w:t>
            </w:r>
          </w:p>
        </w:tc>
        <w:tc>
          <w:tcPr>
            <w:tcW w:w="142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7ADD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计量单位</w:t>
            </w:r>
          </w:p>
        </w:tc>
        <w:tc>
          <w:tcPr>
            <w:tcW w:w="130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7E8D1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5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2DA12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4F412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13" w:type="dxa"/>
            <w:shd w:val="clear" w:color="auto" w:fill="auto"/>
            <w:vAlign w:val="center"/>
          </w:tcPr>
          <w:p w14:paraId="41D26A84">
            <w:pPr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C31B51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8122490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7C16350B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3E79646F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20BBA7DF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131EBB31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14:paraId="37C70A83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169F2D0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0F3D626E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1E97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613" w:type="dxa"/>
            <w:shd w:val="clear" w:color="auto" w:fill="auto"/>
            <w:vAlign w:val="center"/>
          </w:tcPr>
          <w:p w14:paraId="60A0224A">
            <w:pPr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C1B08BE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591B7726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1EC4C4A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4B840E85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67D567A3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5868E900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14:paraId="46AE2F07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17F767E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7AE33861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2CEB4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13" w:type="dxa"/>
            <w:shd w:val="clear" w:color="auto" w:fill="auto"/>
            <w:vAlign w:val="center"/>
          </w:tcPr>
          <w:p w14:paraId="6B8788E9">
            <w:pPr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AC48BC4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A412FB0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14:paraId="4FED7515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3092D6F9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22545838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8B494DC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14:paraId="4B887536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3FBFCBE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20A473BA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6CF3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613" w:type="dxa"/>
            <w:vAlign w:val="center"/>
          </w:tcPr>
          <w:p w14:paraId="55D43D20">
            <w:pPr>
              <w:jc w:val="center"/>
              <w:rPr>
                <w:rFonts w:hint="eastAsia" w:ascii="黑体" w:hAnsi="黑体" w:eastAsia="黑体" w:cs="黑体"/>
                <w:vertAlign w:val="baseline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....</w:t>
            </w:r>
          </w:p>
        </w:tc>
        <w:tc>
          <w:tcPr>
            <w:tcW w:w="1320" w:type="dxa"/>
            <w:vAlign w:val="center"/>
          </w:tcPr>
          <w:p w14:paraId="1EE5D551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945" w:type="dxa"/>
            <w:vAlign w:val="center"/>
          </w:tcPr>
          <w:p w14:paraId="5B7BAE93">
            <w:pPr>
              <w:jc w:val="center"/>
              <w:rPr>
                <w:rFonts w:hint="eastAsia" w:ascii="黑体" w:hAnsi="黑体" w:eastAsia="黑体" w:cs="黑体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 w14:paraId="19C101ED">
            <w:pPr>
              <w:jc w:val="center"/>
              <w:rPr>
                <w:rFonts w:hint="eastAsia" w:ascii="黑体" w:hAnsi="黑体" w:eastAsia="黑体" w:cs="黑体"/>
                <w:vertAlign w:val="baseline"/>
              </w:rPr>
            </w:pPr>
          </w:p>
        </w:tc>
        <w:tc>
          <w:tcPr>
            <w:tcW w:w="1320" w:type="dxa"/>
            <w:vAlign w:val="center"/>
          </w:tcPr>
          <w:p w14:paraId="1C7250FB">
            <w:pPr>
              <w:jc w:val="center"/>
              <w:rPr>
                <w:rFonts w:hint="eastAsia" w:ascii="黑体" w:hAnsi="黑体" w:eastAsia="黑体" w:cs="黑体"/>
                <w:vertAlign w:val="baseline"/>
              </w:rPr>
            </w:pPr>
          </w:p>
        </w:tc>
        <w:tc>
          <w:tcPr>
            <w:tcW w:w="1455" w:type="dxa"/>
            <w:vAlign w:val="center"/>
          </w:tcPr>
          <w:p w14:paraId="2F3B6102">
            <w:pPr>
              <w:jc w:val="center"/>
              <w:rPr>
                <w:rFonts w:hint="eastAsia" w:ascii="黑体" w:hAnsi="黑体" w:eastAsia="黑体" w:cs="黑体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 w14:paraId="71140B3C">
            <w:pPr>
              <w:jc w:val="center"/>
              <w:rPr>
                <w:rFonts w:hint="eastAsia" w:ascii="黑体" w:hAnsi="黑体" w:eastAsia="黑体" w:cs="黑体"/>
                <w:vertAlign w:val="baseline"/>
              </w:rPr>
            </w:pPr>
          </w:p>
        </w:tc>
        <w:tc>
          <w:tcPr>
            <w:tcW w:w="1425" w:type="dxa"/>
            <w:vAlign w:val="center"/>
          </w:tcPr>
          <w:p w14:paraId="2EEE2398">
            <w:pPr>
              <w:jc w:val="center"/>
              <w:rPr>
                <w:rFonts w:hint="eastAsia" w:ascii="黑体" w:hAnsi="黑体" w:eastAsia="黑体" w:cs="黑体"/>
                <w:vertAlign w:val="baseline"/>
              </w:rPr>
            </w:pPr>
          </w:p>
        </w:tc>
        <w:tc>
          <w:tcPr>
            <w:tcW w:w="1305" w:type="dxa"/>
            <w:vAlign w:val="center"/>
          </w:tcPr>
          <w:p w14:paraId="30A7981F">
            <w:pPr>
              <w:jc w:val="center"/>
              <w:rPr>
                <w:rFonts w:hint="eastAsia" w:ascii="黑体" w:hAnsi="黑体" w:eastAsia="黑体" w:cs="黑体"/>
                <w:vertAlign w:val="baseline"/>
              </w:rPr>
            </w:pPr>
          </w:p>
        </w:tc>
        <w:tc>
          <w:tcPr>
            <w:tcW w:w="1452" w:type="dxa"/>
            <w:vAlign w:val="center"/>
          </w:tcPr>
          <w:p w14:paraId="1A9A9A22">
            <w:pPr>
              <w:jc w:val="center"/>
              <w:rPr>
                <w:rFonts w:hint="eastAsia" w:ascii="黑体" w:hAnsi="黑体" w:eastAsia="黑体" w:cs="黑体"/>
                <w:vertAlign w:val="baseline"/>
              </w:rPr>
            </w:pPr>
          </w:p>
        </w:tc>
      </w:tr>
      <w:tr w14:paraId="0A25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2460" w:type="dxa"/>
            <w:gridSpan w:val="10"/>
          </w:tcPr>
          <w:p w14:paraId="61066675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409A057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分项报价合计金额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single"/>
                <w:lang w:eastAsia="zh-CN"/>
              </w:rPr>
              <w:t xml:space="preserve">               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元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(大写：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single"/>
                <w:lang w:eastAsia="zh-CN"/>
              </w:rPr>
              <w:t xml:space="preserve">              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)</w:t>
            </w:r>
            <w:bookmarkStart w:id="0" w:name="_GoBack"/>
            <w:bookmarkEnd w:id="0"/>
          </w:p>
        </w:tc>
      </w:tr>
    </w:tbl>
    <w:p w14:paraId="783315B2">
      <w:pPr>
        <w:rPr>
          <w:rFonts w:hint="eastAsia" w:ascii="仿宋_GB2312" w:hAnsi="仿宋_GB2312" w:eastAsia="仿宋_GB2312" w:cs="仿宋_GB2312"/>
        </w:rPr>
      </w:pPr>
    </w:p>
    <w:p w14:paraId="0734F67A">
      <w:pPr>
        <w:ind w:left="9240" w:hanging="9240" w:hangingChars="4400"/>
        <w:jc w:val="left"/>
        <w:rPr>
          <w:rFonts w:hint="eastAsia" w:ascii="黑体" w:hAnsi="黑体" w:eastAsia="黑体" w:cs="黑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                                          </w:t>
      </w: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</w:t>
      </w:r>
    </w:p>
    <w:p w14:paraId="60349994">
      <w:pPr>
        <w:ind w:left="10534" w:leftChars="5016" w:firstLine="0" w:firstLineChars="0"/>
        <w:jc w:val="left"/>
        <w:rPr>
          <w:rFonts w:hint="eastAsia" w:ascii="黑体" w:hAnsi="黑体" w:eastAsia="黑体" w:cs="黑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供应商签章：（电子签章）                                                                                                                                                                                                   日 期：</w:t>
      </w:r>
      <w:r>
        <w:rPr>
          <w:rFonts w:ascii="黑体" w:hAnsi="黑体" w:eastAsia="黑体" w:cs="黑体"/>
          <w:spacing w:val="12"/>
          <w:sz w:val="25"/>
          <w:szCs w:val="25"/>
          <w:u w:val="single" w:color="auto"/>
        </w:rPr>
        <w:t xml:space="preserve">  </w:t>
      </w:r>
      <w:r>
        <w:rPr>
          <w:rFonts w:hint="eastAsia" w:ascii="黑体" w:hAnsi="黑体" w:eastAsia="黑体" w:cs="黑体"/>
          <w:spacing w:val="12"/>
          <w:sz w:val="25"/>
          <w:szCs w:val="25"/>
          <w:u w:val="single" w:color="auto"/>
          <w:lang w:val="en-US" w:eastAsia="zh-CN"/>
        </w:rPr>
        <w:t xml:space="preserve"> </w:t>
      </w:r>
      <w:r>
        <w:rPr>
          <w:rFonts w:ascii="黑体" w:hAnsi="黑体" w:eastAsia="黑体" w:cs="黑体"/>
          <w:color w:val="1D234E"/>
          <w:spacing w:val="-19"/>
          <w:sz w:val="25"/>
          <w:szCs w:val="25"/>
        </w:rPr>
        <w:t>年</w:t>
      </w:r>
      <w:r>
        <w:rPr>
          <w:rFonts w:ascii="黑体" w:hAnsi="黑体" w:eastAsia="黑体" w:cs="黑体"/>
          <w:color w:val="1D234E"/>
          <w:spacing w:val="-108"/>
          <w:sz w:val="25"/>
          <w:szCs w:val="25"/>
        </w:rPr>
        <w:t xml:space="preserve"> </w:t>
      </w:r>
      <w:r>
        <w:rPr>
          <w:rFonts w:ascii="黑体" w:hAnsi="黑体" w:eastAsia="黑体" w:cs="黑体"/>
          <w:color w:val="1D234E"/>
          <w:spacing w:val="25"/>
          <w:sz w:val="25"/>
          <w:szCs w:val="25"/>
          <w:u w:val="single" w:color="000000"/>
        </w:rPr>
        <w:t xml:space="preserve"> </w:t>
      </w:r>
      <w:r>
        <w:rPr>
          <w:rFonts w:hint="eastAsia" w:ascii="黑体" w:hAnsi="黑体" w:eastAsia="黑体" w:cs="黑体"/>
          <w:color w:val="1D234E"/>
          <w:spacing w:val="25"/>
          <w:sz w:val="25"/>
          <w:szCs w:val="25"/>
          <w:u w:val="single" w:color="000000"/>
          <w:lang w:val="en-US" w:eastAsia="zh-CN"/>
        </w:rPr>
        <w:t xml:space="preserve"> </w:t>
      </w:r>
      <w:r>
        <w:rPr>
          <w:rFonts w:ascii="黑体" w:hAnsi="黑体" w:eastAsia="黑体" w:cs="黑体"/>
          <w:color w:val="1D234E"/>
          <w:spacing w:val="-19"/>
          <w:sz w:val="25"/>
          <w:szCs w:val="25"/>
        </w:rPr>
        <w:t>月</w:t>
      </w:r>
      <w:r>
        <w:rPr>
          <w:rFonts w:ascii="黑体" w:hAnsi="黑体" w:eastAsia="黑体" w:cs="黑体"/>
          <w:color w:val="1D234E"/>
          <w:spacing w:val="-108"/>
          <w:sz w:val="25"/>
          <w:szCs w:val="25"/>
        </w:rPr>
        <w:t xml:space="preserve"> </w:t>
      </w:r>
      <w:r>
        <w:rPr>
          <w:rFonts w:ascii="黑体" w:hAnsi="黑体" w:eastAsia="黑体" w:cs="黑体"/>
          <w:color w:val="1D234E"/>
          <w:sz w:val="25"/>
          <w:szCs w:val="25"/>
          <w:u w:val="single" w:color="000000"/>
        </w:rPr>
        <w:t xml:space="preserve"> </w:t>
      </w:r>
      <w:r>
        <w:rPr>
          <w:rFonts w:hint="eastAsia" w:ascii="黑体" w:hAnsi="黑体" w:eastAsia="黑体" w:cs="黑体"/>
          <w:color w:val="1D234E"/>
          <w:sz w:val="25"/>
          <w:szCs w:val="25"/>
          <w:u w:val="single" w:color="000000"/>
          <w:lang w:val="en-US" w:eastAsia="zh-CN"/>
        </w:rPr>
        <w:t xml:space="preserve">  </w:t>
      </w:r>
      <w:r>
        <w:rPr>
          <w:rFonts w:ascii="黑体" w:hAnsi="黑体" w:eastAsia="黑体" w:cs="黑体"/>
          <w:color w:val="1D234E"/>
          <w:spacing w:val="-59"/>
          <w:sz w:val="25"/>
          <w:szCs w:val="25"/>
        </w:rPr>
        <w:t xml:space="preserve"> </w:t>
      </w:r>
      <w:r>
        <w:rPr>
          <w:rFonts w:hint="eastAsia" w:ascii="黑体" w:hAnsi="黑体" w:eastAsia="黑体" w:cs="黑体"/>
          <w:color w:val="1D234E"/>
          <w:spacing w:val="-59"/>
          <w:sz w:val="25"/>
          <w:szCs w:val="25"/>
          <w:lang w:val="en-US" w:eastAsia="zh-CN"/>
        </w:rPr>
        <w:t xml:space="preserve">   </w:t>
      </w:r>
      <w:r>
        <w:rPr>
          <w:rFonts w:ascii="黑体" w:hAnsi="黑体" w:eastAsia="黑体" w:cs="黑体"/>
          <w:color w:val="1D234E"/>
          <w:spacing w:val="-19"/>
          <w:sz w:val="25"/>
          <w:szCs w:val="25"/>
        </w:rPr>
        <w:t>日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6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MmU0ZjgyMDMyZmRkMjMxOTYyZGQ2M2E0M2YwODcifQ=="/>
  </w:docVars>
  <w:rsids>
    <w:rsidRoot w:val="76D91AE1"/>
    <w:rsid w:val="00FD7936"/>
    <w:rsid w:val="02F23728"/>
    <w:rsid w:val="03FF60FC"/>
    <w:rsid w:val="04161698"/>
    <w:rsid w:val="07117EF5"/>
    <w:rsid w:val="0BBF6171"/>
    <w:rsid w:val="0E741495"/>
    <w:rsid w:val="1BAF1D5E"/>
    <w:rsid w:val="1CDF0421"/>
    <w:rsid w:val="1EBC3110"/>
    <w:rsid w:val="20087C8F"/>
    <w:rsid w:val="24A572EF"/>
    <w:rsid w:val="25DA0320"/>
    <w:rsid w:val="28247630"/>
    <w:rsid w:val="2B1E0CAF"/>
    <w:rsid w:val="2DAA682A"/>
    <w:rsid w:val="34A57D4B"/>
    <w:rsid w:val="36CE17DB"/>
    <w:rsid w:val="3748158D"/>
    <w:rsid w:val="384004B6"/>
    <w:rsid w:val="38AD71CE"/>
    <w:rsid w:val="39B27192"/>
    <w:rsid w:val="3D3B2FFA"/>
    <w:rsid w:val="3D9646D4"/>
    <w:rsid w:val="3E067AAC"/>
    <w:rsid w:val="3E5C147A"/>
    <w:rsid w:val="45C269AF"/>
    <w:rsid w:val="4C2A0E0A"/>
    <w:rsid w:val="4F363F69"/>
    <w:rsid w:val="4F4E5292"/>
    <w:rsid w:val="51031C29"/>
    <w:rsid w:val="524041FA"/>
    <w:rsid w:val="5632548A"/>
    <w:rsid w:val="58417C07"/>
    <w:rsid w:val="5889335C"/>
    <w:rsid w:val="598F49A2"/>
    <w:rsid w:val="59995821"/>
    <w:rsid w:val="5B3255E5"/>
    <w:rsid w:val="5B9C6F02"/>
    <w:rsid w:val="606D5311"/>
    <w:rsid w:val="64147DB7"/>
    <w:rsid w:val="64B61035"/>
    <w:rsid w:val="66BB5028"/>
    <w:rsid w:val="6A835E5D"/>
    <w:rsid w:val="6D1014FE"/>
    <w:rsid w:val="70D92D61"/>
    <w:rsid w:val="7309711B"/>
    <w:rsid w:val="731D4975"/>
    <w:rsid w:val="73337CF4"/>
    <w:rsid w:val="73504D4A"/>
    <w:rsid w:val="76D91AE1"/>
    <w:rsid w:val="76E732D0"/>
    <w:rsid w:val="7ED56104"/>
    <w:rsid w:val="7FE5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6">
    <w:name w:val="标题 5（有编号）（绿盟科技）"/>
    <w:basedOn w:val="1"/>
    <w:next w:val="7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7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114</Characters>
  <Lines>0</Lines>
  <Paragraphs>0</Paragraphs>
  <TotalTime>6</TotalTime>
  <ScaleCrop>false</ScaleCrop>
  <LinksUpToDate>false</LinksUpToDate>
  <CharactersWithSpaces>515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2024-11-04T02:54:00Z</dcterms:created>
  <dc:creator>Lenovo</dc:creator>
  <cp:lastModifiedBy>乘风跃浪</cp:lastModifiedBy>
  <dcterms:modified xsi:type="dcterms:W3CDTF">2025-02-19T08:26:01Z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76F001C55F714FEFA38A59480E696028_13</vt:lpwstr>
  </property>
  <property fmtid="{D5CDD505-2E9C-101B-9397-08002B2CF9AE}" pid="4" name="KSOTemplateDocerSaveRecord">
    <vt:lpwstr>eyJoZGlkIjoiZjNjYjlmNDQzY2YyYTAyZTQwYjJlNDE1MGRiYTM0NDQiLCJ1c2VySWQiOiI1MzgzNzEzMDAifQ==</vt:lpwstr>
  </property>
</Properties>
</file>