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A955D">
      <w:pPr>
        <w:pStyle w:val="4"/>
        <w:keepNext w:val="0"/>
        <w:keepLines w:val="0"/>
        <w:spacing w:before="0" w:after="0"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其它资料</w:t>
      </w:r>
    </w:p>
    <w:p w14:paraId="7AC9D3EC">
      <w:pPr>
        <w:pStyle w:val="3"/>
        <w:rPr>
          <w:rFonts w:hint="eastAsia" w:ascii="宋体" w:hAnsi="宋体" w:eastAsia="宋体" w:cs="宋体"/>
          <w:b/>
          <w:lang w:val="en-US" w:eastAsia="zh-CN"/>
        </w:rPr>
      </w:pPr>
    </w:p>
    <w:p w14:paraId="02BE4D69">
      <w:pPr>
        <w:pStyle w:val="3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此页后附</w:t>
      </w:r>
      <w:r>
        <w:rPr>
          <w:rFonts w:hint="eastAsia" w:ascii="宋体" w:hAnsi="宋体" w:eastAsia="宋体" w:cs="宋体"/>
          <w:b w:val="0"/>
          <w:bCs/>
        </w:rPr>
        <w:t>投标人认为对其投标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资质能力</w:t>
      </w:r>
      <w:r>
        <w:rPr>
          <w:rFonts w:hint="eastAsia" w:ascii="宋体" w:hAnsi="宋体" w:eastAsia="宋体" w:cs="宋体"/>
          <w:b w:val="0"/>
          <w:bCs/>
        </w:rPr>
        <w:t>有利的其他资料。</w:t>
      </w:r>
    </w:p>
    <w:p w14:paraId="0ED8736C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6776E936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5447679E"/>
    <w:rsid w:val="5447679E"/>
    <w:rsid w:val="55D8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2024-02-20T08:46:00Z</dcterms:created>
  <dc:creator>Lenovo</dc:creator>
  <cp:lastModifiedBy>晓慧</cp:lastModifiedBy>
  <dcterms:modified xsi:type="dcterms:W3CDTF">2024-09-23T08:26:08Z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5A01EF3564C940A6A1E375A69556E147_11</vt:lpwstr>
  </property>
</Properties>
</file>