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湖南省政府采购供应商资格承诺函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bidi="ar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bidi="ar"/>
        </w:rPr>
        <w:t>按照《政府采购促进中小企业发展管理办法》（财库[2020]46号），本公司企业规模为：大型</w:t>
      </w:r>
      <w:r>
        <w:rPr>
          <w:rFonts w:hint="eastAsia" w:ascii="宋体" w:hAnsi="宋体" w:cs="宋体"/>
          <w:sz w:val="24"/>
          <w:szCs w:val="21"/>
        </w:rPr>
        <w:t>□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中型</w:t>
      </w:r>
      <w:r>
        <w:rPr>
          <w:rFonts w:hint="eastAsia" w:ascii="宋体" w:hAnsi="宋体" w:cs="宋体"/>
          <w:sz w:val="24"/>
          <w:szCs w:val="21"/>
        </w:rPr>
        <w:t>□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小型</w:t>
      </w:r>
      <w:r>
        <w:rPr>
          <w:rFonts w:hint="eastAsia" w:ascii="宋体" w:hAnsi="宋体" w:cs="宋体"/>
          <w:sz w:val="24"/>
          <w:szCs w:val="21"/>
        </w:rPr>
        <w:t>□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微型</w:t>
      </w:r>
      <w:r>
        <w:rPr>
          <w:rFonts w:hint="eastAsia" w:ascii="宋体" w:hAnsi="宋体" w:cs="宋体"/>
          <w:sz w:val="24"/>
          <w:szCs w:val="21"/>
        </w:rPr>
        <w:t>□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□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本公司自愿入驻湖南省政府采购电子卖场，遵守《湖南省政府采购电子卖场管理办法》（湘财购[2019]27号），如违反承诺，同意金融机构将增信保证划缴国库（非电子卖场采购活动项目不需勾选）。</w:t>
      </w:r>
    </w:p>
    <w:p>
      <w:pPr>
        <w:widowControl/>
        <w:snapToGrid w:val="0"/>
        <w:spacing w:line="360" w:lineRule="auto"/>
        <w:jc w:val="right"/>
        <w:rPr>
          <w:rFonts w:hint="eastAsia" w:ascii="宋体" w:hAnsi="宋体" w:cs="宋体"/>
          <w:kern w:val="0"/>
          <w:sz w:val="24"/>
          <w:szCs w:val="21"/>
          <w:lang w:bidi="ar"/>
        </w:rPr>
      </w:pPr>
    </w:p>
    <w:p>
      <w:pPr>
        <w:widowControl/>
        <w:snapToGrid w:val="0"/>
        <w:spacing w:line="360" w:lineRule="auto"/>
        <w:jc w:val="righ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bidi="ar"/>
        </w:rPr>
        <w:t xml:space="preserve">公司（单位）名称（盖章） </w:t>
      </w:r>
    </w:p>
    <w:p>
      <w:pPr>
        <w:widowControl/>
        <w:snapToGrid w:val="0"/>
        <w:spacing w:line="360" w:lineRule="auto"/>
        <w:jc w:val="right"/>
        <w:rPr>
          <w:rFonts w:ascii="宋体" w:hAnsi="宋体" w:cs="宋体"/>
          <w:kern w:val="0"/>
          <w:sz w:val="24"/>
          <w:szCs w:val="21"/>
          <w:lang w:bidi="ar"/>
        </w:rPr>
      </w:pPr>
      <w:r>
        <w:rPr>
          <w:rFonts w:hint="eastAsia" w:ascii="宋体" w:hAnsi="宋体" w:cs="宋体"/>
          <w:kern w:val="0"/>
          <w:sz w:val="24"/>
          <w:szCs w:val="21"/>
          <w:u w:val="single"/>
          <w:lang w:bidi="ar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年</w:t>
      </w:r>
      <w:r>
        <w:rPr>
          <w:rFonts w:hint="eastAsia" w:ascii="宋体" w:hAnsi="宋体" w:cs="宋体"/>
          <w:kern w:val="0"/>
          <w:sz w:val="24"/>
          <w:szCs w:val="21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月</w:t>
      </w:r>
      <w:r>
        <w:rPr>
          <w:rFonts w:hint="eastAsia" w:ascii="宋体" w:hAnsi="宋体" w:cs="宋体"/>
          <w:kern w:val="0"/>
          <w:sz w:val="24"/>
          <w:szCs w:val="21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1"/>
          <w:lang w:bidi="ar"/>
        </w:rPr>
        <w:t>日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 xml:space="preserve">机构代码：               注册登记机构：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注册日期：</w:t>
      </w:r>
      <w:r>
        <w:rPr>
          <w:rFonts w:hint="eastAsia" w:ascii="宋体" w:hAnsi="宋体"/>
          <w:iCs/>
          <w:sz w:val="24"/>
          <w:lang w:val="en-US" w:eastAsia="zh-CN"/>
        </w:rPr>
        <w:t xml:space="preserve">               </w:t>
      </w:r>
      <w:r>
        <w:rPr>
          <w:rFonts w:hint="eastAsia" w:ascii="宋体" w:hAnsi="宋体"/>
          <w:iCs/>
          <w:sz w:val="24"/>
        </w:rPr>
        <w:t xml:space="preserve">有效期：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 xml:space="preserve">注册资本：               注册地址：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经济行业:                经济性质: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法定代表人（负责人）姓名（签字）：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身份证号：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手机号：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授权代表人姓名（签字）：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eastAsia" w:ascii="宋体" w:hAnsi="宋体"/>
          <w:iCs/>
          <w:sz w:val="24"/>
        </w:rPr>
      </w:pPr>
      <w:r>
        <w:rPr>
          <w:rFonts w:hint="eastAsia" w:ascii="宋体" w:hAnsi="宋体"/>
          <w:iCs/>
          <w:sz w:val="24"/>
        </w:rPr>
        <w:t>身份证号：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  <w:lang w:bidi="ar"/>
        </w:rPr>
      </w:pPr>
      <w:r>
        <w:rPr>
          <w:rFonts w:hint="eastAsia" w:ascii="宋体" w:hAnsi="宋体"/>
          <w:iCs/>
          <w:sz w:val="24"/>
        </w:rPr>
        <w:t>手机号：</w:t>
      </w:r>
    </w:p>
    <w:p>
      <w:pPr>
        <w:rPr>
          <w:rFonts w:hint="eastAsia"/>
          <w:sz w:val="20"/>
        </w:rPr>
      </w:pPr>
      <w:r>
        <w:rPr>
          <w:rFonts w:hint="eastAsia"/>
          <w:sz w:val="20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32831f2d-7065-4a3a-8faa-e32bde4273ed"/>
  </w:docVars>
  <w:rsids>
    <w:rsidRoot w:val="00000000"/>
    <w:rsid w:val="110C6F1F"/>
    <w:rsid w:val="39D17909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ascii="宋体" w:hAnsi="宋体"/>
      <w:kern w:val="0"/>
      <w:sz w:val="20"/>
      <w:szCs w:val="20"/>
    </w:r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widowControl/>
      <w:ind w:firstLine="4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358</Characters>
  <Lines>0</Lines>
  <Paragraphs>0</Paragraphs>
  <TotalTime>1</TotalTime>
  <ScaleCrop>false</ScaleCrop>
  <LinksUpToDate>false</LinksUpToDate>
  <CharactersWithSpaces>473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rosy</cp:lastModifiedBy>
  <dcterms:modified xsi:type="dcterms:W3CDTF">2024-08-24T03:16:28Z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