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CACCB">
      <w:r>
        <w:rPr>
          <w:color w:val="auto"/>
          <w:sz w:val="22"/>
          <w:szCs w:val="22"/>
          <w:highlight w:val="none"/>
        </w:rPr>
        <w:t>项目理解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8B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2025-04-15T10:06:00Z</dcterms:created>
  <dc:creator>Pan</dc:creator>
  <cp:lastModifiedBy>姣姣～</cp:lastModifiedBy>
  <dcterms:modified xsi:type="dcterms:W3CDTF">2025-04-15T10:06:03Z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eyJoZGlkIjoiYmFkMGU2NDYyNmE3Njc2ZTliMzFlMWIwNDAyMzU2ZDMiLCJ1c2VySWQiOiI5MTkzNzQwMjgifQ==</vt:lpwstr>
  </property>
  <property fmtid="{D5CDD505-2E9C-101B-9397-08002B2CF9AE}" pid="4" name="ICV">
    <vt:lpwstr>6C84D52BACE74C959325E567B17FA7DE_12</vt:lpwstr>
  </property>
</Properties>
</file>