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A04FD">
      <w:pPr>
        <w:ind w:firstLine="3200" w:firstLineChars="10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承诺书</w:t>
      </w:r>
    </w:p>
    <w:p w14:paraId="4DAE954D">
      <w:pPr>
        <w:rPr>
          <w:rFonts w:hint="eastAsia"/>
          <w:sz w:val="28"/>
          <w:szCs w:val="28"/>
          <w:lang w:val="en-US" w:eastAsia="zh-CN"/>
        </w:rPr>
      </w:pPr>
    </w:p>
    <w:p w14:paraId="66609A1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我单位在此郑重承诺：</w:t>
      </w:r>
    </w:p>
    <w:p w14:paraId="2F8CD8CE"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我单位一旦中标（成交），将</w:t>
      </w:r>
      <w:r>
        <w:rPr>
          <w:rFonts w:hint="default"/>
          <w:sz w:val="28"/>
          <w:szCs w:val="28"/>
          <w:lang w:val="en-US" w:eastAsia="zh-CN"/>
        </w:rPr>
        <w:t>接受采购人按《长沙市公安局交通警察支队交通设施项目监理单位考核管理办法》进行考核，并对考核中存在的问题积极响应及整改。</w:t>
      </w:r>
      <w:r>
        <w:rPr>
          <w:rFonts w:hint="eastAsia"/>
          <w:sz w:val="28"/>
          <w:szCs w:val="28"/>
          <w:lang w:val="en-US" w:eastAsia="zh-CN"/>
        </w:rPr>
        <w:t>我单位若</w:t>
      </w:r>
      <w:r>
        <w:rPr>
          <w:rFonts w:hint="default"/>
          <w:sz w:val="28"/>
          <w:szCs w:val="28"/>
          <w:lang w:val="en-US" w:eastAsia="zh-CN"/>
        </w:rPr>
        <w:t>出现考核管理办法中的“一票否决”情形，采购人有权终止合同，</w:t>
      </w:r>
      <w:r>
        <w:rPr>
          <w:rFonts w:hint="eastAsia"/>
          <w:sz w:val="28"/>
          <w:szCs w:val="28"/>
          <w:lang w:val="en-US" w:eastAsia="zh-CN"/>
        </w:rPr>
        <w:t>我单位</w:t>
      </w:r>
      <w:r>
        <w:rPr>
          <w:rFonts w:hint="default"/>
          <w:sz w:val="28"/>
          <w:szCs w:val="28"/>
          <w:lang w:val="en-US" w:eastAsia="zh-CN"/>
        </w:rPr>
        <w:t>除承担违约损失赔偿外，在下一个监理企业正式进场前，</w:t>
      </w:r>
      <w:r>
        <w:rPr>
          <w:rFonts w:hint="eastAsia"/>
          <w:sz w:val="28"/>
          <w:szCs w:val="28"/>
          <w:lang w:val="en-US" w:eastAsia="zh-CN"/>
        </w:rPr>
        <w:t>将</w:t>
      </w:r>
      <w:r>
        <w:rPr>
          <w:rFonts w:hint="default"/>
          <w:sz w:val="28"/>
          <w:szCs w:val="28"/>
          <w:lang w:val="en-US" w:eastAsia="zh-CN"/>
        </w:rPr>
        <w:t>做好衔接配合事宜，并承担该期间造成的损失和发生的所有费用。</w:t>
      </w:r>
    </w:p>
    <w:p w14:paraId="0BE3A4FB"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 w:asciiTheme="minorHAnsi" w:eastAsiaTheme="minorEastAsia"/>
          <w:sz w:val="28"/>
          <w:szCs w:val="28"/>
          <w:lang w:val="en-US" w:eastAsia="zh-CN"/>
        </w:rPr>
        <w:t>我单位一旦中标（成交）</w:t>
      </w:r>
      <w:r>
        <w:rPr>
          <w:rFonts w:hint="eastAsia"/>
          <w:sz w:val="28"/>
          <w:szCs w:val="28"/>
          <w:lang w:val="en-US" w:eastAsia="zh-CN"/>
        </w:rPr>
        <w:t>，</w:t>
      </w:r>
      <w:r>
        <w:rPr>
          <w:rFonts w:hint="default"/>
          <w:sz w:val="28"/>
          <w:szCs w:val="28"/>
          <w:lang w:val="en-US" w:eastAsia="zh-CN"/>
        </w:rPr>
        <w:t>签订政府采购合同时，配备的监理服务团队人员名单及资质与</w:t>
      </w:r>
      <w:r>
        <w:rPr>
          <w:rFonts w:hint="eastAsia"/>
          <w:sz w:val="28"/>
          <w:szCs w:val="28"/>
          <w:lang w:val="en-US" w:eastAsia="zh-CN"/>
        </w:rPr>
        <w:t>我单位提交的</w:t>
      </w:r>
      <w:r>
        <w:rPr>
          <w:rFonts w:hint="default"/>
          <w:sz w:val="28"/>
          <w:szCs w:val="28"/>
          <w:lang w:val="en-US" w:eastAsia="zh-CN"/>
        </w:rPr>
        <w:t>响应文件中承诺配备的人员名单及资质相同。</w:t>
      </w:r>
    </w:p>
    <w:p w14:paraId="5C1C7DE9"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特此声明。</w:t>
      </w:r>
    </w:p>
    <w:p w14:paraId="31F443A8">
      <w:pPr>
        <w:ind w:firstLine="560" w:firstLineChars="200"/>
        <w:rPr>
          <w:rFonts w:hint="default"/>
          <w:sz w:val="28"/>
          <w:szCs w:val="28"/>
          <w:lang w:val="en-US" w:eastAsia="zh-CN"/>
        </w:rPr>
      </w:pPr>
    </w:p>
    <w:p w14:paraId="5F375A29">
      <w:pPr>
        <w:wordWrap w:val="0"/>
        <w:ind w:firstLine="560" w:firstLineChars="200"/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供应商名称（签章）：         </w:t>
      </w:r>
    </w:p>
    <w:p w14:paraId="3924EE41">
      <w:pPr>
        <w:wordWrap w:val="0"/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</w:p>
    <w:p w14:paraId="4878B586">
      <w:pPr>
        <w:wordWrap w:val="0"/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日期：                </w:t>
      </w:r>
    </w:p>
    <w:p w14:paraId="7772F8AA">
      <w:pPr>
        <w:wordWrap/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</w:p>
    <w:p w14:paraId="4C3EC355">
      <w:pPr>
        <w:wordWrap/>
        <w:ind w:firstLine="560" w:firstLineChars="200"/>
        <w:jc w:val="right"/>
        <w:rPr>
          <w:rFonts w:hint="eastAsia"/>
          <w:sz w:val="28"/>
          <w:szCs w:val="28"/>
          <w:lang w:val="en-US" w:eastAsia="zh-CN"/>
        </w:rPr>
      </w:pPr>
    </w:p>
    <w:p w14:paraId="7E9BFBA6">
      <w:pPr>
        <w:wordWrap/>
        <w:jc w:val="both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92757"/>
    <w:rsid w:val="23C5454B"/>
    <w:rsid w:val="5CC17EB0"/>
    <w:rsid w:val="77D9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280</Characters>
  <Lines>0</Lines>
  <Paragraphs>0</Paragraphs>
  <TotalTime>2</TotalTime>
  <ScaleCrop>false</ScaleCrop>
  <LinksUpToDate>false</LinksUpToDate>
  <CharactersWithSpaces>305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2025-04-17T06:36:00Z</dcterms:created>
  <dc:creator>国联招标</dc:creator>
  <cp:lastModifiedBy>国联招标</cp:lastModifiedBy>
  <dcterms:modified xsi:type="dcterms:W3CDTF">2025-04-17T06:48:11Z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F1BF5B02962C48FF9CC9838F234446FC_11</vt:lpwstr>
  </property>
  <property fmtid="{D5CDD505-2E9C-101B-9397-08002B2CF9AE}" pid="4" name="KSOTemplateDocerSaveRecord">
    <vt:lpwstr>eyJoZGlkIjoiMDkyNGU3YmUyYTdkYjkyMTE3MjlkNzI0ZDIwOWNhYTAifQ==</vt:lpwstr>
  </property>
</Properties>
</file>