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81155">
      <w:pPr>
        <w:adjustRightInd w:val="0"/>
        <w:snapToGrid w:val="0"/>
        <w:spacing w:line="360" w:lineRule="auto"/>
        <w:ind w:right="24"/>
        <w:rPr>
          <w:rFonts w:hint="eastAsia" w:ascii="宋体" w:hAnsi="宋体" w:eastAsia="宋体"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>附件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1</w:t>
      </w:r>
    </w:p>
    <w:p w14:paraId="2C3CA176">
      <w:pPr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法定代表人身份证明</w:t>
      </w:r>
    </w:p>
    <w:p w14:paraId="2CDE0DBF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16A4F68C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14C341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244416CB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1364806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62853E34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7ACD49A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29B07B07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2FD068D9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28441FF2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5188C324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3412C6B6">
      <w:pPr>
        <w:snapToGrid w:val="0"/>
        <w:rPr>
          <w:rFonts w:hint="eastAsia" w:ascii="宋体" w:hAnsi="宋体"/>
          <w:szCs w:val="21"/>
        </w:rPr>
      </w:pPr>
    </w:p>
    <w:p w14:paraId="276D5983">
      <w:pPr>
        <w:snapToGrid w:val="0"/>
        <w:rPr>
          <w:rFonts w:hint="eastAsia" w:ascii="宋体" w:hAnsi="宋体"/>
          <w:szCs w:val="21"/>
        </w:rPr>
      </w:pPr>
    </w:p>
    <w:p w14:paraId="760116A8">
      <w:pPr>
        <w:snapToGrid w:val="0"/>
        <w:rPr>
          <w:rFonts w:hint="eastAsia" w:ascii="宋体" w:hAnsi="宋体"/>
          <w:szCs w:val="21"/>
        </w:rPr>
      </w:pPr>
    </w:p>
    <w:p w14:paraId="19A12DF7">
      <w:pPr>
        <w:snapToGrid w:val="0"/>
        <w:rPr>
          <w:rFonts w:hint="eastAsia" w:ascii="宋体" w:hAnsi="宋体"/>
          <w:szCs w:val="21"/>
        </w:rPr>
      </w:pPr>
    </w:p>
    <w:p w14:paraId="3D732023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2C4D314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6AEB7D9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日      </w:t>
      </w:r>
    </w:p>
    <w:p w14:paraId="640EF62B">
      <w:pPr>
        <w:adjustRightInd w:val="0"/>
        <w:snapToGrid w:val="0"/>
        <w:spacing w:before="120" w:beforeLines="50" w:line="360" w:lineRule="auto"/>
        <w:rPr>
          <w:rFonts w:hint="eastAsia" w:ascii="宋体" w:hAnsi="宋体"/>
          <w:szCs w:val="21"/>
        </w:rPr>
      </w:pPr>
    </w:p>
    <w:p w14:paraId="4FDEF4A3">
      <w:pPr>
        <w:adjustRightInd w:val="0"/>
        <w:snapToGrid w:val="0"/>
        <w:spacing w:before="120" w:beforeLines="50" w:line="360" w:lineRule="auto"/>
        <w:rPr>
          <w:rFonts w:hint="eastAsia" w:ascii="宋体" w:hAnsi="宋体"/>
          <w:szCs w:val="21"/>
        </w:rPr>
      </w:pPr>
    </w:p>
    <w:p w14:paraId="03CB9A51">
      <w:pPr>
        <w:adjustRightInd w:val="0"/>
        <w:snapToGrid w:val="0"/>
        <w:spacing w:before="120" w:beforeLines="50" w:line="360" w:lineRule="auto"/>
        <w:rPr>
          <w:rFonts w:hint="eastAsia" w:ascii="宋体" w:hAnsi="宋体"/>
          <w:bCs/>
          <w:sz w:val="30"/>
          <w:szCs w:val="30"/>
        </w:rPr>
      </w:pPr>
    </w:p>
    <w:p w14:paraId="409E4D6A">
      <w:pPr>
        <w:adjustRightInd w:val="0"/>
        <w:snapToGrid w:val="0"/>
        <w:spacing w:before="120" w:beforeLines="50" w:line="360" w:lineRule="auto"/>
        <w:rPr>
          <w:rFonts w:hint="eastAsia" w:ascii="宋体" w:hAnsi="宋体"/>
          <w:bCs/>
          <w:sz w:val="30"/>
          <w:szCs w:val="30"/>
        </w:rPr>
      </w:pPr>
    </w:p>
    <w:p w14:paraId="61A04DD5">
      <w:pPr>
        <w:adjustRightInd w:val="0"/>
        <w:snapToGrid w:val="0"/>
        <w:spacing w:before="120" w:beforeLines="50" w:line="360" w:lineRule="auto"/>
        <w:rPr>
          <w:rFonts w:hint="eastAsia" w:ascii="宋体" w:hAnsi="宋体"/>
          <w:bCs/>
          <w:sz w:val="30"/>
          <w:szCs w:val="30"/>
        </w:rPr>
      </w:pPr>
    </w:p>
    <w:p w14:paraId="255DB99B">
      <w:pPr>
        <w:adjustRightInd w:val="0"/>
        <w:snapToGrid w:val="0"/>
        <w:spacing w:before="120" w:beforeLines="50" w:line="360" w:lineRule="auto"/>
        <w:rPr>
          <w:rFonts w:hint="eastAsia" w:ascii="宋体" w:hAnsi="宋体"/>
          <w:bCs/>
          <w:sz w:val="30"/>
          <w:szCs w:val="30"/>
        </w:rPr>
      </w:pPr>
    </w:p>
    <w:p w14:paraId="7589FF39">
      <w:pPr>
        <w:adjustRightInd w:val="0"/>
        <w:snapToGrid w:val="0"/>
        <w:spacing w:before="120" w:beforeLines="50" w:line="360" w:lineRule="auto"/>
        <w:rPr>
          <w:rFonts w:hint="eastAsia" w:ascii="宋体" w:hAnsi="宋体"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br w:type="page"/>
      </w:r>
      <w:r>
        <w:rPr>
          <w:rFonts w:hint="eastAsia" w:ascii="宋体" w:hAnsi="宋体"/>
          <w:bCs/>
          <w:sz w:val="30"/>
          <w:szCs w:val="30"/>
        </w:rPr>
        <w:t>附件2</w:t>
      </w:r>
    </w:p>
    <w:p w14:paraId="063EC0FB">
      <w:pPr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法定代表人授权委托书</w:t>
      </w:r>
    </w:p>
    <w:p w14:paraId="4291C82E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 w14:paraId="22D2F380"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cs="宋体"/>
          <w:kern w:val="0"/>
          <w:szCs w:val="21"/>
        </w:rPr>
        <w:t>编号）响应文件；(2)签署并重新提交响应文件及最后报价；(3)签订合同和处理有关事宜，其法律后果由我方承担；（4）询问、质疑、投诉等相关事项，其法律后果由我方承担。</w:t>
      </w:r>
    </w:p>
    <w:p w14:paraId="0E34AE2C"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</w:p>
    <w:p w14:paraId="35BB4AD8"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58215088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3F29C7A1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5A620C39">
      <w:pPr>
        <w:adjustRightInd w:val="0"/>
        <w:snapToGrid w:val="0"/>
        <w:spacing w:before="120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2F27102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8B8F7B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C77D35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40CB4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1331E0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EB0745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C6D9D1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492BB22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44F9D2A5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4E7DE108">
      <w:pPr>
        <w:spacing w:line="360" w:lineRule="exact"/>
        <w:rPr>
          <w:rFonts w:hint="eastAsia" w:ascii="宋体" w:hAnsi="宋体"/>
          <w:b/>
        </w:rPr>
      </w:pPr>
    </w:p>
    <w:p w14:paraId="7375DC88">
      <w:pPr>
        <w:spacing w:line="360" w:lineRule="exact"/>
        <w:rPr>
          <w:rFonts w:hint="eastAsia" w:ascii="宋体" w:hAnsi="宋体"/>
          <w:b/>
        </w:rPr>
      </w:pPr>
    </w:p>
    <w:p w14:paraId="43C81A0C">
      <w:pPr>
        <w:spacing w:line="360" w:lineRule="exact"/>
        <w:rPr>
          <w:rFonts w:hint="eastAsia" w:ascii="宋体" w:hAnsi="宋体"/>
          <w:b/>
        </w:rPr>
      </w:pPr>
    </w:p>
    <w:p w14:paraId="29CD3C3D">
      <w:pPr>
        <w:spacing w:line="360" w:lineRule="exact"/>
        <w:rPr>
          <w:rFonts w:hint="eastAsia" w:ascii="宋体" w:hAnsi="宋体"/>
          <w:b/>
        </w:rPr>
      </w:pPr>
    </w:p>
    <w:p w14:paraId="702B0E5C">
      <w:pPr>
        <w:spacing w:line="360" w:lineRule="exact"/>
        <w:rPr>
          <w:rFonts w:hint="eastAsia" w:ascii="宋体" w:hAnsi="宋体"/>
          <w:b/>
        </w:rPr>
      </w:pPr>
    </w:p>
    <w:p w14:paraId="4B6718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NGU3YmUyYTdkYjkyMTE3MjlkNzI0ZDIwOWNhYTAifQ=="/>
  </w:docVars>
  <w:rsids>
    <w:rsidRoot w:val="0CB051D4"/>
    <w:rsid w:val="0CB051D4"/>
    <w:rsid w:val="132F5388"/>
    <w:rsid w:val="1C7C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autoSpaceDE w:val="0"/>
      <w:autoSpaceDN w:val="0"/>
      <w:adjustRightInd w:val="0"/>
      <w:ind w:firstLine="420" w:firstLineChars="100"/>
      <w:jc w:val="left"/>
    </w:pPr>
    <w:rPr>
      <w:rFonts w:ascii="仿宋_GB2312" w:hAnsi="Times New Roman"/>
      <w:b/>
      <w:kern w:val="0"/>
      <w:sz w:val="32"/>
      <w:szCs w:val="32"/>
    </w:r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Body Text Indent 3"/>
    <w:basedOn w:val="1"/>
    <w:next w:val="1"/>
    <w:qFormat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382</Characters>
  <Lines>0</Lines>
  <Paragraphs>0</Paragraphs>
  <TotalTime>0</TotalTime>
  <ScaleCrop>false</ScaleCrop>
  <LinksUpToDate>false</LinksUpToDate>
  <CharactersWithSpaces>761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2023-07-24T11:10:00Z</dcterms:created>
  <dc:creator>嘻嘻哈哈嚯嚯</dc:creator>
  <cp:lastModifiedBy>国联招标</cp:lastModifiedBy>
  <dcterms:modified xsi:type="dcterms:W3CDTF">2024-09-14T05:38:08Z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A74958231485446BB7B86D3939C5B8B3_11</vt:lpwstr>
  </property>
</Properties>
</file>