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068" w:rsidRDefault="00980754">
      <w:pPr>
        <w:pStyle w:val="1"/>
        <w:jc w:val="center"/>
        <w:rPr>
          <w:rFonts w:ascii="宋体" w:eastAsia="宋体" w:hAnsi="宋体" w:cs="宋体"/>
          <w:sz w:val="32"/>
          <w:szCs w:val="32"/>
        </w:rPr>
      </w:pPr>
      <w:bookmarkStart w:id="0" w:name="_GoBack"/>
      <w:bookmarkEnd w:id="0"/>
      <w:r>
        <w:rPr>
          <w:rFonts w:ascii="宋体" w:eastAsia="宋体" w:hAnsi="宋体" w:cs="宋体" w:hint="eastAsia"/>
          <w:sz w:val="32"/>
          <w:szCs w:val="32"/>
        </w:rPr>
        <w:t>具有</w:t>
      </w:r>
      <w:r>
        <w:rPr>
          <w:rFonts w:ascii="宋体" w:eastAsia="宋体" w:hAnsi="宋体" w:cs="宋体" w:hint="eastAsia"/>
          <w:sz w:val="32"/>
          <w:szCs w:val="32"/>
        </w:rPr>
        <w:t>健全财务会计制度</w:t>
      </w:r>
      <w:r>
        <w:rPr>
          <w:rFonts w:ascii="宋体" w:eastAsia="宋体" w:hAnsi="宋体" w:cs="宋体" w:hint="eastAsia"/>
          <w:sz w:val="32"/>
          <w:szCs w:val="32"/>
        </w:rPr>
        <w:t>的证明材料</w:t>
      </w:r>
    </w:p>
    <w:p w:rsidR="004A6068" w:rsidRDefault="0098075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</w:t>
      </w:r>
      <w:r>
        <w:rPr>
          <w:rFonts w:ascii="宋体" w:hAnsi="宋体" w:cs="宋体" w:hint="eastAsia"/>
          <w:b/>
          <w:sz w:val="28"/>
          <w:szCs w:val="28"/>
        </w:rPr>
        <w:t>根据</w:t>
      </w:r>
      <w:r>
        <w:rPr>
          <w:rFonts w:ascii="宋体" w:hAnsi="宋体" w:cs="宋体" w:hint="eastAsia"/>
          <w:b/>
          <w:sz w:val="28"/>
          <w:szCs w:val="28"/>
        </w:rPr>
        <w:t>采购文件要求提供</w:t>
      </w:r>
      <w:r>
        <w:rPr>
          <w:rFonts w:ascii="宋体" w:hAnsi="宋体" w:cs="宋体" w:hint="eastAsia"/>
          <w:b/>
          <w:sz w:val="28"/>
          <w:szCs w:val="28"/>
        </w:rPr>
        <w:t>证明材料，格式自拟。</w:t>
      </w:r>
    </w:p>
    <w:sectPr w:rsidR="004A6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754" w:rsidRDefault="00980754" w:rsidP="00966C36">
      <w:r>
        <w:separator/>
      </w:r>
    </w:p>
  </w:endnote>
  <w:endnote w:type="continuationSeparator" w:id="0">
    <w:p w:rsidR="00980754" w:rsidRDefault="00980754" w:rsidP="0096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754" w:rsidRDefault="00980754" w:rsidP="00966C36">
      <w:r>
        <w:separator/>
      </w:r>
    </w:p>
  </w:footnote>
  <w:footnote w:type="continuationSeparator" w:id="0">
    <w:p w:rsidR="00980754" w:rsidRDefault="00980754" w:rsidP="00966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yNzUzZDU0OTNkMzQwZDJmMGFiMTU4ZjIyYzI3MWUifQ=="/>
  </w:docVars>
  <w:rsids>
    <w:rsidRoot w:val="004A6068"/>
    <w:rsid w:val="004A6068"/>
    <w:rsid w:val="00966C36"/>
    <w:rsid w:val="00980754"/>
    <w:rsid w:val="15C63E78"/>
    <w:rsid w:val="38EE55CE"/>
    <w:rsid w:val="651964A6"/>
    <w:rsid w:val="6A27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nhideWhenUsed/>
    <w:qFormat/>
    <w:pPr>
      <w:spacing w:after="120"/>
    </w:pPr>
    <w:rPr>
      <w:rFonts w:ascii="Calibri" w:hAnsi="Calibri" w:cs="Times New Roman"/>
      <w:szCs w:val="22"/>
    </w:rPr>
  </w:style>
  <w:style w:type="paragraph" w:styleId="a4">
    <w:name w:val="header"/>
    <w:basedOn w:val="a"/>
    <w:link w:val="Char"/>
    <w:rsid w:val="00966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966C3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66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966C3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nhideWhenUsed/>
    <w:qFormat/>
    <w:pPr>
      <w:spacing w:after="120"/>
    </w:pPr>
    <w:rPr>
      <w:rFonts w:ascii="Calibri" w:hAnsi="Calibri" w:cs="Times New Roman"/>
      <w:szCs w:val="22"/>
    </w:rPr>
  </w:style>
  <w:style w:type="paragraph" w:styleId="a4">
    <w:name w:val="header"/>
    <w:basedOn w:val="a"/>
    <w:link w:val="Char"/>
    <w:rsid w:val="00966C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966C3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66C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966C3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>微软中国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2</cp:revision>
  <dcterms:created xsi:type="dcterms:W3CDTF">2024-11-12T01:37:00Z</dcterms:created>
  <dcterms:modified xsi:type="dcterms:W3CDTF">2024-11-12T01:37:00Z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4C82FEAF41854E8EA26B8702D3258206_12</vt:lpwstr>
  </property>
</Properties>
</file>