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FB47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default" w:ascii="黑体" w:hAnsi="黑体" w:eastAsia="黑体" w:cs="黑体"/>
          <w:color w:val="auto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lang w:val="en-US" w:eastAsia="zh-CN"/>
        </w:rPr>
        <w:t>附件2-</w:t>
      </w:r>
      <w:bookmarkStart w:id="0" w:name="_GoBack"/>
      <w:r>
        <w:rPr>
          <w:rFonts w:hint="eastAsia" w:ascii="黑体" w:hAnsi="黑体" w:eastAsia="黑体" w:cs="黑体"/>
          <w:color w:val="auto"/>
          <w:sz w:val="32"/>
          <w:szCs w:val="32"/>
          <w:lang w:val="en-US" w:eastAsia="zh-CN"/>
        </w:rPr>
        <w:t>广告资源</w:t>
      </w:r>
      <w:bookmarkEnd w:id="0"/>
    </w:p>
    <w:p w14:paraId="55CDAD4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（一）馆内广告资源：</w:t>
      </w:r>
    </w:p>
    <w:p w14:paraId="0568CDE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馆内吊旗广告，分布在主通道（GDQ5-a、GDQ5-c、GDQ5-e、GDQ5-g、GDQ5-i）</w:t>
      </w:r>
    </w:p>
    <w:p w14:paraId="330736D9"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数量：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5幅。规格：3m(H)*4m(W)/幅。</w:t>
      </w:r>
    </w:p>
    <w:p w14:paraId="44E9E13E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751580" cy="2967355"/>
            <wp:effectExtent l="0" t="0" r="1270" b="4445"/>
            <wp:docPr id="3" name="图片 3" descr="2cca83cc6442d3fb322cc9d658f33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cca83cc6442d3fb322cc9d658f338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51580" cy="296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9237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eastAsia" w:ascii="楷体" w:hAnsi="楷体" w:eastAsia="楷体" w:cs="楷体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（二）户外广告资源：</w:t>
      </w:r>
    </w:p>
    <w:p w14:paraId="225BA99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户外幕墙广告</w:t>
      </w:r>
    </w:p>
    <w:p w14:paraId="4B03C5F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数量：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2幅。规格：12m*18m/幅。</w:t>
      </w:r>
    </w:p>
    <w:p w14:paraId="740EDA35">
      <w:p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672205" cy="2265680"/>
            <wp:effectExtent l="0" t="0" r="4445" b="1270"/>
            <wp:docPr id="2" name="图片 2" descr="09887a57643d8d55d7b7d0d7f0a17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9887a57643d8d55d7b7d0d7f0a177f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72205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0A03C">
      <w:pP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br w:type="page"/>
      </w:r>
    </w:p>
    <w:p w14:paraId="0593D43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default" w:ascii="楷体" w:hAnsi="楷体" w:eastAsia="楷体" w:cs="楷体"/>
          <w:b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2.高杆道旗广告</w:t>
      </w:r>
    </w:p>
    <w:p w14:paraId="2ABA0E6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数量：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10幅。规格：3.5m*1.2m/幅（每间隔10米1幅，具体点位待定）。</w:t>
      </w:r>
    </w:p>
    <w:p w14:paraId="3948EEA1">
      <w:pPr>
        <w:bidi w:val="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3672205" cy="2151380"/>
            <wp:effectExtent l="0" t="0" r="4445" b="1270"/>
            <wp:docPr id="5" name="图片 5" descr="10b48f351a2e1cf9de1c6c6bc8882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0b48f351a2e1cf9de1c6c6bc8882e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72205" cy="215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1485265</wp:posOffset>
            </wp:positionH>
            <wp:positionV relativeFrom="paragraph">
              <wp:posOffset>-7625715</wp:posOffset>
            </wp:positionV>
            <wp:extent cx="3662680" cy="1988185"/>
            <wp:effectExtent l="0" t="0" r="13970" b="12065"/>
            <wp:wrapNone/>
            <wp:docPr id="4" name="picture 2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79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21600000">
                      <a:off x="0" y="0"/>
                      <a:ext cx="3662680" cy="1988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1332865</wp:posOffset>
            </wp:positionH>
            <wp:positionV relativeFrom="paragraph">
              <wp:posOffset>-7778115</wp:posOffset>
            </wp:positionV>
            <wp:extent cx="3662680" cy="1988185"/>
            <wp:effectExtent l="0" t="0" r="13970" b="12065"/>
            <wp:wrapNone/>
            <wp:docPr id="2790" name="picture 2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0" name="picture 279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21600000">
                      <a:off x="0" y="0"/>
                      <a:ext cx="3662680" cy="1988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64CAA6">
      <w:pPr>
        <w:numPr>
          <w:ilvl w:val="0"/>
          <w:numId w:val="0"/>
        </w:numPr>
        <w:bidi w:val="0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3.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馆前灯箱广告：2幅。规格：4.5m(H)*7m(W)/幅。</w:t>
      </w:r>
    </w:p>
    <w:p w14:paraId="437A28BF">
      <w:pPr>
        <w:bidi w:val="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3655060" cy="1341120"/>
            <wp:effectExtent l="0" t="0" r="2540" b="1143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5506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663950" cy="2127250"/>
            <wp:effectExtent l="0" t="0" r="12700" b="6350"/>
            <wp:docPr id="474" name="picture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" name="picture 47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21600000">
                      <a:off x="0" y="0"/>
                      <a:ext cx="3663950" cy="212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D78B86"/>
    <w:sectPr>
      <w:pgSz w:w="11906" w:h="16838"/>
      <w:pgMar w:top="1440" w:right="1293" w:bottom="1440" w:left="129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9D23A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2025-04-01T10:06:05Z</dcterms:created>
  <dc:creator>PC</dc:creator>
  <cp:lastModifiedBy>HHY</cp:lastModifiedBy>
  <dcterms:modified xsi:type="dcterms:W3CDTF">2025-04-01T10:06:56Z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eyJoZGlkIjoiMmIzOWY1MTllNjEyOTJiNDc5YTQ4ODgxZGQwMzhlNzkifQ==</vt:lpwstr>
  </property>
  <property fmtid="{D5CDD505-2E9C-101B-9397-08002B2CF9AE}" pid="4" name="ICV">
    <vt:lpwstr>2A2FA6D77C82401DB7AFCD833A01BDBB_12</vt:lpwstr>
  </property>
</Properties>
</file>