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88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附件1：</w:t>
      </w:r>
    </w:p>
    <w:p w14:paraId="74C22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展位示意图</w:t>
      </w:r>
    </w:p>
    <w:bookmarkEnd w:id="0"/>
    <w:p w14:paraId="661A3F07"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56915" cy="6704965"/>
            <wp:effectExtent l="0" t="0" r="635" b="635"/>
            <wp:docPr id="1" name="图片 1" descr="229de4e2782ccc30708d8bfdb830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9de4e2782ccc30708d8bfdb83026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56915" cy="670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D35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154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2025-04-01T10:05:24Z</dcterms:created>
  <dc:creator>PC</dc:creator>
  <cp:lastModifiedBy>HHY</cp:lastModifiedBy>
  <dcterms:modified xsi:type="dcterms:W3CDTF">2025-04-01T10:05:40Z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eyJoZGlkIjoiMmIzOWY1MTllNjEyOTJiNDc5YTQ4ODgxZGQwMzhlNzkifQ==</vt:lpwstr>
  </property>
  <property fmtid="{D5CDD505-2E9C-101B-9397-08002B2CF9AE}" pid="4" name="ICV">
    <vt:lpwstr>77A53FC0EB58468EB57ED85698EB1975_12</vt:lpwstr>
  </property>
</Properties>
</file>