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5D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highlight w:val="none"/>
          <w:lang w:val="en-US" w:eastAsia="zh-CN"/>
        </w:rPr>
        <w:t>供应商应提交的相关资格证明材料</w:t>
      </w:r>
    </w:p>
    <w:p w14:paraId="34E27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宋体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一、投标（响应）函。</w:t>
      </w:r>
    </w:p>
    <w:p w14:paraId="10A83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二、法定代表人/单位负责人身份证明书及法定代表人/单位负责人身份证。</w:t>
      </w:r>
    </w:p>
    <w:p w14:paraId="0474597E">
      <w:pPr>
        <w:spacing w:line="360" w:lineRule="auto"/>
        <w:ind w:firstLine="470" w:firstLineChars="196"/>
        <w:rPr>
          <w:rFonts w:hint="eastAsia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三、</w:t>
      </w:r>
      <w:r>
        <w:rPr>
          <w:rFonts w:hint="eastAsia"/>
          <w:color w:val="auto"/>
          <w:highlight w:val="none"/>
          <w:lang w:val="en-US" w:eastAsia="zh-CN"/>
        </w:rPr>
        <w:t>有效的营业执照或法人证书等类似证明材料</w:t>
      </w:r>
      <w:r>
        <w:rPr>
          <w:rFonts w:hint="eastAsia" w:hAnsi="宋体" w:cs="宋体"/>
          <w:b w:val="0"/>
          <w:bCs w:val="0"/>
          <w:sz w:val="24"/>
          <w:szCs w:val="24"/>
          <w:lang w:eastAsia="zh-CN"/>
        </w:rPr>
        <w:t>：</w:t>
      </w:r>
    </w:p>
    <w:p w14:paraId="70406EB8">
      <w:pPr>
        <w:spacing w:line="360" w:lineRule="auto"/>
        <w:ind w:firstLine="470" w:firstLineChars="196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1、</w:t>
      </w: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hAnsi="宋体" w:cs="宋体"/>
          <w:sz w:val="24"/>
          <w:szCs w:val="24"/>
        </w:rPr>
        <w:t>若为企业法人、个体工商户的：提供“统一社会信用代码营业执照”；未换证的提供“营业执照、税务登记证、组织机构代码证或三证合一的营业执照”；</w:t>
      </w:r>
    </w:p>
    <w:p w14:paraId="22974D3F">
      <w:pPr>
        <w:spacing w:line="360" w:lineRule="auto"/>
        <w:ind w:firstLine="470" w:firstLineChars="196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2、</w:t>
      </w: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hAnsi="宋体" w:cs="宋体"/>
          <w:sz w:val="24"/>
          <w:szCs w:val="24"/>
        </w:rPr>
        <w:t>若为事业法人：提供“统一社会信用代码法人登记证书”；未换证的提交“事业法人登记证书、组织机构代码证”；</w:t>
      </w:r>
    </w:p>
    <w:p w14:paraId="631B4A81">
      <w:pPr>
        <w:spacing w:line="360" w:lineRule="auto"/>
        <w:ind w:firstLine="470" w:firstLineChars="196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</w:t>
      </w: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hAnsi="宋体" w:cs="宋体"/>
          <w:sz w:val="24"/>
          <w:szCs w:val="24"/>
        </w:rPr>
        <w:t>若为其他组织：提供“对应主管部门颁发的准许执业证明文件或营业执照”；</w:t>
      </w:r>
    </w:p>
    <w:p w14:paraId="500E7B94">
      <w:pPr>
        <w:spacing w:line="360" w:lineRule="auto"/>
        <w:ind w:firstLine="470" w:firstLineChars="196"/>
        <w:rPr>
          <w:rFonts w:hint="eastAsia"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4、</w:t>
      </w: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hAnsi="宋体" w:cs="宋体"/>
          <w:sz w:val="24"/>
          <w:szCs w:val="24"/>
        </w:rPr>
        <w:t>若为自然人：提供“身份证明材料”。</w:t>
      </w:r>
    </w:p>
    <w:p w14:paraId="39EE6036">
      <w:pPr>
        <w:pStyle w:val="2"/>
        <w:spacing w:line="460" w:lineRule="exact"/>
        <w:rPr>
          <w:rFonts w:hint="eastAsia" w:hAnsi="宋体" w:cs="宋体"/>
          <w:b/>
          <w:sz w:val="24"/>
        </w:rPr>
      </w:pPr>
      <w:r>
        <w:rPr>
          <w:rFonts w:hint="eastAsia" w:hAnsi="宋体" w:cs="宋体"/>
          <w:b/>
          <w:bCs/>
          <w:sz w:val="24"/>
          <w:szCs w:val="24"/>
        </w:rPr>
        <w:t>注：以上资料均为提供复印件</w:t>
      </w:r>
      <w:r>
        <w:rPr>
          <w:rFonts w:hint="eastAsia" w:hAnsi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hAnsi="宋体" w:cs="宋体"/>
          <w:b/>
          <w:sz w:val="24"/>
        </w:rPr>
        <w:t>第1-</w:t>
      </w:r>
      <w:r>
        <w:rPr>
          <w:rFonts w:hint="eastAsia" w:hAnsi="宋体" w:cs="宋体"/>
          <w:b/>
          <w:sz w:val="24"/>
          <w:lang w:eastAsia="zh-CN"/>
        </w:rPr>
        <w:t>4</w:t>
      </w:r>
      <w:r>
        <w:rPr>
          <w:rFonts w:hint="eastAsia" w:hAnsi="宋体" w:cs="宋体"/>
          <w:b/>
          <w:sz w:val="24"/>
        </w:rPr>
        <w:t>项具有同等的响应效力，</w:t>
      </w:r>
      <w:r>
        <w:rPr>
          <w:rFonts w:hint="eastAsia" w:hAnsi="宋体" w:cs="宋体"/>
          <w:b/>
          <w:sz w:val="24"/>
          <w:lang w:eastAsia="zh-CN"/>
        </w:rPr>
        <w:t>供应商</w:t>
      </w:r>
      <w:r>
        <w:rPr>
          <w:rFonts w:hint="eastAsia" w:hAnsi="宋体" w:cs="宋体"/>
          <w:b/>
          <w:sz w:val="24"/>
        </w:rPr>
        <w:t>可根据自身实际情况选择提供其中任意一项。</w:t>
      </w:r>
    </w:p>
    <w:p w14:paraId="3026C85E">
      <w:pPr>
        <w:pStyle w:val="2"/>
        <w:spacing w:line="460" w:lineRule="exact"/>
        <w:rPr>
          <w:rFonts w:hint="eastAsia" w:ascii="Calibri" w:hAnsi="宋体" w:eastAsia="宋体" w:cs="宋体"/>
          <w:b/>
          <w:bCs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Calibri" w:hAnsi="宋体" w:eastAsia="宋体" w:cs="宋体"/>
          <w:b/>
          <w:bCs/>
          <w:color w:val="FF0000"/>
          <w:kern w:val="2"/>
          <w:sz w:val="24"/>
          <w:szCs w:val="24"/>
          <w:lang w:val="en-US" w:eastAsia="zh-CN" w:bidi="ar-SA"/>
        </w:rPr>
        <w:t>四、供应商须具有公安机关颁发的有效的《保安服务许可证》：供应商须提供公安机关颁发的有效的《保安服务许可证》复印件并进行电子签章</w:t>
      </w:r>
      <w:r>
        <w:rPr>
          <w:rFonts w:hint="eastAsia" w:hAnsi="宋体" w:cs="宋体"/>
          <w:b/>
          <w:bCs/>
          <w:color w:val="FF0000"/>
          <w:kern w:val="2"/>
          <w:sz w:val="24"/>
          <w:szCs w:val="24"/>
          <w:lang w:val="en-US" w:eastAsia="zh-CN" w:bidi="ar-SA"/>
        </w:rPr>
        <w:t>。</w:t>
      </w:r>
      <w:bookmarkStart w:id="1" w:name="_GoBack"/>
      <w:bookmarkEnd w:id="1"/>
    </w:p>
    <w:p w14:paraId="47C63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/>
          <w:b/>
          <w:bCs/>
          <w:color w:val="auto"/>
          <w:highlight w:val="none"/>
          <w:lang w:val="zh-CN"/>
        </w:rPr>
        <w:t>上述证明材料均</w:t>
      </w:r>
      <w:r>
        <w:rPr>
          <w:rFonts w:hint="eastAsia"/>
          <w:b/>
          <w:bCs/>
          <w:color w:val="auto"/>
          <w:highlight w:val="none"/>
          <w:lang w:val="en-US" w:eastAsia="zh-CN"/>
        </w:rPr>
        <w:t>须</w:t>
      </w:r>
      <w:r>
        <w:rPr>
          <w:rFonts w:hint="eastAsia"/>
          <w:b/>
          <w:bCs/>
          <w:color w:val="auto"/>
          <w:highlight w:val="none"/>
          <w:lang w:val="zh-CN"/>
        </w:rPr>
        <w:t>加盖</w:t>
      </w:r>
      <w:r>
        <w:rPr>
          <w:rFonts w:hint="eastAsia"/>
          <w:b/>
          <w:bCs/>
          <w:color w:val="auto"/>
          <w:highlight w:val="none"/>
          <w:lang w:val="en-US" w:eastAsia="zh-CN"/>
        </w:rPr>
        <w:t>供应商</w:t>
      </w:r>
      <w:r>
        <w:rPr>
          <w:rFonts w:hint="eastAsia"/>
          <w:b/>
          <w:bCs/>
          <w:color w:val="auto"/>
          <w:highlight w:val="none"/>
          <w:lang w:val="zh-CN"/>
        </w:rPr>
        <w:t>（</w:t>
      </w:r>
      <w:r>
        <w:rPr>
          <w:rFonts w:hint="eastAsia"/>
          <w:b/>
          <w:bCs/>
          <w:color w:val="auto"/>
          <w:highlight w:val="none"/>
          <w:lang w:val="en-US" w:eastAsia="zh-CN"/>
        </w:rPr>
        <w:t>法定名称</w:t>
      </w:r>
      <w:r>
        <w:rPr>
          <w:rFonts w:hint="eastAsia"/>
          <w:b/>
          <w:bCs/>
          <w:color w:val="auto"/>
          <w:highlight w:val="none"/>
          <w:lang w:val="zh-CN"/>
        </w:rPr>
        <w:t>）</w:t>
      </w:r>
      <w:r>
        <w:rPr>
          <w:rFonts w:hint="eastAsia"/>
          <w:b/>
          <w:bCs/>
          <w:color w:val="auto"/>
          <w:highlight w:val="none"/>
          <w:lang w:val="en-US" w:eastAsia="zh-CN"/>
        </w:rPr>
        <w:t>电子印章</w:t>
      </w:r>
      <w:r>
        <w:rPr>
          <w:rFonts w:hint="eastAsia"/>
          <w:b/>
          <w:bCs/>
          <w:color w:val="auto"/>
          <w:highlight w:val="none"/>
          <w:lang w:val="zh-CN"/>
        </w:rPr>
        <w:t>，相关证明材料附后。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承诺函为同一格式的，可只提供一次，不须重复提供。</w:t>
      </w:r>
    </w:p>
    <w:p w14:paraId="72099780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1FD4C49D">
      <w:pPr>
        <w:pStyle w:val="6"/>
        <w:ind w:left="0" w:leftChars="0" w:firstLine="0" w:firstLineChars="0"/>
        <w:jc w:val="center"/>
        <w:outlineLvl w:val="2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  <w:lang w:val="zh-CN"/>
        </w:rPr>
        <w:t>法定代表人/单位负责人身份证明书</w:t>
      </w:r>
    </w:p>
    <w:p w14:paraId="47E5FB62"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（法定代表人/单位负责人姓名）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在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     （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名称）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处 任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    （职务名称）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职务，是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 （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名称）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的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zh-CN"/>
        </w:rPr>
        <w:t>法定代表人/单位负责人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。</w:t>
      </w:r>
    </w:p>
    <w:p w14:paraId="70C0CB0A"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特此证明。</w:t>
      </w:r>
    </w:p>
    <w:p w14:paraId="306764EE"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22F12762"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7C76A353"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4EADCBEE"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7996D31B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）</w:t>
      </w:r>
    </w:p>
    <w:p w14:paraId="44AF78F7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 xml:space="preserve">日期：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日</w:t>
      </w:r>
    </w:p>
    <w:p w14:paraId="02ADB4DF"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</w:pPr>
    </w:p>
    <w:p w14:paraId="3F2EF09D">
      <w:pPr>
        <w:rPr>
          <w:rFonts w:hint="eastAsia"/>
          <w:color w:val="000000"/>
          <w:highlight w:val="none"/>
          <w:lang w:val="zh-CN"/>
        </w:rPr>
      </w:pPr>
      <w:r>
        <w:rPr>
          <w:rFonts w:hint="eastAsia"/>
          <w:color w:val="000000"/>
          <w:highlight w:val="none"/>
          <w:lang w:val="zh-CN"/>
        </w:rPr>
        <w:t>说明：</w:t>
      </w:r>
    </w:p>
    <w:p w14:paraId="2443A4CF">
      <w:pPr>
        <w:rPr>
          <w:rFonts w:hint="eastAsia"/>
          <w:b/>
          <w:bCs/>
          <w:color w:val="000000"/>
          <w:highlight w:val="none"/>
          <w:lang w:val="zh-CN"/>
        </w:rPr>
      </w:pPr>
      <w:r>
        <w:rPr>
          <w:rFonts w:hint="eastAsia"/>
          <w:b/>
          <w:bCs/>
          <w:color w:val="000000"/>
          <w:highlight w:val="none"/>
        </w:rPr>
        <w:t>1、</w:t>
      </w:r>
      <w:r>
        <w:rPr>
          <w:rFonts w:hint="eastAsia"/>
          <w:b/>
          <w:bCs/>
          <w:color w:val="000000"/>
          <w:highlight w:val="none"/>
          <w:lang w:val="zh-CN"/>
        </w:rPr>
        <w:t>上述证明文件在响应文件中附有法定代表人/单位负责人身份证复印件（</w:t>
      </w:r>
      <w:r>
        <w:rPr>
          <w:rFonts w:hint="eastAsia"/>
          <w:b/>
          <w:bCs/>
          <w:color w:val="000000"/>
          <w:highlight w:val="none"/>
        </w:rPr>
        <w:t>正反两面均须复印。正反两面在同一页面时，任意一面盖章即可。正反两面在不同页面时，两面均须加盖公章</w:t>
      </w:r>
      <w:r>
        <w:rPr>
          <w:rFonts w:hint="eastAsia"/>
          <w:b/>
          <w:bCs/>
          <w:color w:val="000000"/>
          <w:highlight w:val="none"/>
          <w:lang w:val="zh-CN"/>
        </w:rPr>
        <w:t>）时才能生效；</w:t>
      </w:r>
    </w:p>
    <w:p w14:paraId="34B5DDD8">
      <w:pPr>
        <w:rPr>
          <w:rFonts w:hint="eastAsia"/>
          <w:b/>
          <w:bCs/>
          <w:color w:val="000000"/>
          <w:highlight w:val="none"/>
          <w:lang w:eastAsia="zh-CN"/>
        </w:rPr>
      </w:pPr>
      <w:r>
        <w:rPr>
          <w:rFonts w:hint="eastAsia"/>
          <w:b/>
          <w:bCs/>
          <w:color w:val="000000"/>
          <w:highlight w:val="none"/>
        </w:rPr>
        <w:t>2、</w:t>
      </w:r>
      <w:bookmarkStart w:id="0" w:name="OLE_LINK24"/>
      <w:r>
        <w:rPr>
          <w:rFonts w:hint="eastAsia"/>
          <w:b/>
          <w:bCs/>
          <w:color w:val="000000"/>
          <w:highlight w:val="none"/>
        </w:rPr>
        <w:t>提供的证件材料必须在有效期内</w:t>
      </w:r>
      <w:bookmarkEnd w:id="0"/>
      <w:r>
        <w:rPr>
          <w:rFonts w:hint="eastAsia"/>
          <w:b/>
          <w:bCs/>
          <w:color w:val="000000"/>
          <w:highlight w:val="none"/>
          <w:lang w:eastAsia="zh-CN"/>
        </w:rPr>
        <w:t>；</w:t>
      </w:r>
    </w:p>
    <w:p w14:paraId="6204D28B">
      <w:pPr>
        <w:rPr>
          <w:rFonts w:hint="eastAsia" w:ascii="宋体" w:hAnsi="宋体" w:eastAsia="宋体" w:cs="宋体"/>
          <w:b/>
          <w:bCs/>
          <w:color w:val="000000"/>
          <w:szCs w:val="24"/>
          <w:highlight w:val="none"/>
          <w:lang w:eastAsia="zh-CN"/>
        </w:rPr>
      </w:pPr>
      <w:r>
        <w:rPr>
          <w:rFonts w:hint="eastAsia"/>
          <w:b/>
          <w:bCs/>
          <w:color w:val="000000"/>
          <w:highlight w:val="none"/>
          <w:lang w:val="en-US" w:eastAsia="zh-CN"/>
        </w:rPr>
        <w:t>3、供应商为“其</w:t>
      </w:r>
      <w:r>
        <w:rPr>
          <w:rFonts w:hint="eastAsia" w:ascii="宋体" w:hAnsi="宋体" w:eastAsia="宋体" w:cs="宋体"/>
          <w:b/>
          <w:bCs/>
          <w:color w:val="000000"/>
          <w:szCs w:val="24"/>
          <w:highlight w:val="none"/>
          <w:lang w:val="en-US" w:eastAsia="zh-CN"/>
        </w:rPr>
        <w:t>他组织”时，法定代表人对应为“主要负责人”或“经营者”。</w:t>
      </w:r>
    </w:p>
    <w:p w14:paraId="641CCC59">
      <w:pPr>
        <w:pStyle w:val="2"/>
        <w:rPr>
          <w:rFonts w:hint="eastAsia"/>
        </w:rPr>
      </w:pPr>
    </w:p>
    <w:p w14:paraId="16A425E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NzkxNDg3YWQ0NjdjM2IzMDk3NTE3OGNkNjBlZTEifQ=="/>
  </w:docVars>
  <w:rsids>
    <w:rsidRoot w:val="00000000"/>
    <w:rsid w:val="01565A92"/>
    <w:rsid w:val="024D0952"/>
    <w:rsid w:val="034363C8"/>
    <w:rsid w:val="035E0D90"/>
    <w:rsid w:val="03C60B0A"/>
    <w:rsid w:val="03DE4D56"/>
    <w:rsid w:val="06661C77"/>
    <w:rsid w:val="087B02A3"/>
    <w:rsid w:val="08A82222"/>
    <w:rsid w:val="08E337C7"/>
    <w:rsid w:val="09FE7D26"/>
    <w:rsid w:val="0A594946"/>
    <w:rsid w:val="0ABC7646"/>
    <w:rsid w:val="0AF77F54"/>
    <w:rsid w:val="0B534F80"/>
    <w:rsid w:val="0BE76E6C"/>
    <w:rsid w:val="0C497D73"/>
    <w:rsid w:val="0CDB029A"/>
    <w:rsid w:val="0D055F8A"/>
    <w:rsid w:val="0D2C68BF"/>
    <w:rsid w:val="0DC024E6"/>
    <w:rsid w:val="0E0A401C"/>
    <w:rsid w:val="0EFF0B63"/>
    <w:rsid w:val="0F227792"/>
    <w:rsid w:val="0FAA46EC"/>
    <w:rsid w:val="11640BC8"/>
    <w:rsid w:val="136A730B"/>
    <w:rsid w:val="13960100"/>
    <w:rsid w:val="13BF1404"/>
    <w:rsid w:val="148E0DD7"/>
    <w:rsid w:val="17683B61"/>
    <w:rsid w:val="180943EE"/>
    <w:rsid w:val="18CA3DE6"/>
    <w:rsid w:val="1A1A3838"/>
    <w:rsid w:val="1AAC5EAE"/>
    <w:rsid w:val="1AFC1DBF"/>
    <w:rsid w:val="1BDD0EA2"/>
    <w:rsid w:val="1CF60764"/>
    <w:rsid w:val="1DB75203"/>
    <w:rsid w:val="1E890F8D"/>
    <w:rsid w:val="1F0667C5"/>
    <w:rsid w:val="1FB85031"/>
    <w:rsid w:val="200E29C6"/>
    <w:rsid w:val="2078097F"/>
    <w:rsid w:val="220276F2"/>
    <w:rsid w:val="2257727C"/>
    <w:rsid w:val="22A31174"/>
    <w:rsid w:val="22E43EAA"/>
    <w:rsid w:val="230F38AE"/>
    <w:rsid w:val="24217F9E"/>
    <w:rsid w:val="256E60DC"/>
    <w:rsid w:val="27B96B62"/>
    <w:rsid w:val="2956358B"/>
    <w:rsid w:val="299A6EFD"/>
    <w:rsid w:val="2A2C67F1"/>
    <w:rsid w:val="2A9A6739"/>
    <w:rsid w:val="2BF2205A"/>
    <w:rsid w:val="2D4B27E3"/>
    <w:rsid w:val="2D8A6DF0"/>
    <w:rsid w:val="2DB07983"/>
    <w:rsid w:val="2DB523BB"/>
    <w:rsid w:val="2EC36CD2"/>
    <w:rsid w:val="2F165758"/>
    <w:rsid w:val="31556AAC"/>
    <w:rsid w:val="328724E0"/>
    <w:rsid w:val="331453D7"/>
    <w:rsid w:val="334C37DC"/>
    <w:rsid w:val="33574A5F"/>
    <w:rsid w:val="35334B5B"/>
    <w:rsid w:val="35455A5E"/>
    <w:rsid w:val="354D07C8"/>
    <w:rsid w:val="35866B0E"/>
    <w:rsid w:val="36247D12"/>
    <w:rsid w:val="376D2BAE"/>
    <w:rsid w:val="37E961A0"/>
    <w:rsid w:val="397570D2"/>
    <w:rsid w:val="3A565390"/>
    <w:rsid w:val="3AE408A9"/>
    <w:rsid w:val="3BD3452C"/>
    <w:rsid w:val="3C254E80"/>
    <w:rsid w:val="3CA55BF4"/>
    <w:rsid w:val="3D3F29AC"/>
    <w:rsid w:val="3D534F43"/>
    <w:rsid w:val="3DC12D0A"/>
    <w:rsid w:val="3E8B0F25"/>
    <w:rsid w:val="40666714"/>
    <w:rsid w:val="41213EF1"/>
    <w:rsid w:val="413F4C92"/>
    <w:rsid w:val="42016FE0"/>
    <w:rsid w:val="42766A94"/>
    <w:rsid w:val="440736AD"/>
    <w:rsid w:val="44F64C86"/>
    <w:rsid w:val="45161936"/>
    <w:rsid w:val="451A5F5E"/>
    <w:rsid w:val="4588511B"/>
    <w:rsid w:val="45FB3549"/>
    <w:rsid w:val="467F32B7"/>
    <w:rsid w:val="4933431C"/>
    <w:rsid w:val="4A2F09CE"/>
    <w:rsid w:val="4A7569D5"/>
    <w:rsid w:val="4ACF4159"/>
    <w:rsid w:val="4CBC2004"/>
    <w:rsid w:val="4E892CE4"/>
    <w:rsid w:val="4FDB70CD"/>
    <w:rsid w:val="504869AF"/>
    <w:rsid w:val="50EB4A23"/>
    <w:rsid w:val="51F25C97"/>
    <w:rsid w:val="529862FA"/>
    <w:rsid w:val="533662E6"/>
    <w:rsid w:val="541A3091"/>
    <w:rsid w:val="54E1067B"/>
    <w:rsid w:val="559B1DE3"/>
    <w:rsid w:val="57412C85"/>
    <w:rsid w:val="57562D88"/>
    <w:rsid w:val="57F831F2"/>
    <w:rsid w:val="59663AB7"/>
    <w:rsid w:val="59754BC9"/>
    <w:rsid w:val="59A82568"/>
    <w:rsid w:val="59CF0EF4"/>
    <w:rsid w:val="5A93589D"/>
    <w:rsid w:val="5B0C04B5"/>
    <w:rsid w:val="5B857E0A"/>
    <w:rsid w:val="5D375930"/>
    <w:rsid w:val="5E050F5F"/>
    <w:rsid w:val="5FBC128B"/>
    <w:rsid w:val="5FDA3E97"/>
    <w:rsid w:val="600F04A0"/>
    <w:rsid w:val="60807981"/>
    <w:rsid w:val="60E30830"/>
    <w:rsid w:val="62D17961"/>
    <w:rsid w:val="630009FC"/>
    <w:rsid w:val="63D7141F"/>
    <w:rsid w:val="645F5150"/>
    <w:rsid w:val="64874B6E"/>
    <w:rsid w:val="649B2F23"/>
    <w:rsid w:val="6593364F"/>
    <w:rsid w:val="665E6ED0"/>
    <w:rsid w:val="687066AF"/>
    <w:rsid w:val="6892165A"/>
    <w:rsid w:val="6A81445C"/>
    <w:rsid w:val="6AA46AEE"/>
    <w:rsid w:val="6AC1395E"/>
    <w:rsid w:val="6AD16EFB"/>
    <w:rsid w:val="6CC86DF5"/>
    <w:rsid w:val="6CFA617E"/>
    <w:rsid w:val="6E2513EA"/>
    <w:rsid w:val="6ED10167"/>
    <w:rsid w:val="6F0D03EB"/>
    <w:rsid w:val="6F0F3400"/>
    <w:rsid w:val="6FBA182A"/>
    <w:rsid w:val="701065B4"/>
    <w:rsid w:val="70F00FD6"/>
    <w:rsid w:val="71E345DB"/>
    <w:rsid w:val="731058BB"/>
    <w:rsid w:val="73F72082"/>
    <w:rsid w:val="74790416"/>
    <w:rsid w:val="75F1439C"/>
    <w:rsid w:val="76743F68"/>
    <w:rsid w:val="76A055B2"/>
    <w:rsid w:val="76D67314"/>
    <w:rsid w:val="77132CB9"/>
    <w:rsid w:val="78145946"/>
    <w:rsid w:val="78E15C9F"/>
    <w:rsid w:val="7991007E"/>
    <w:rsid w:val="7A7D10EE"/>
    <w:rsid w:val="7DF151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460" w:lineRule="exact"/>
      <w:ind w:firstLine="640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4"/>
    <w:autoRedefine/>
    <w:qFormat/>
    <w:uiPriority w:val="0"/>
    <w:pPr>
      <w:keepNext/>
      <w:keepLines/>
      <w:spacing w:before="100" w:after="90" w:line="578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5">
    <w:name w:val="heading 2"/>
    <w:basedOn w:val="1"/>
    <w:next w:val="1"/>
    <w:link w:val="13"/>
    <w:autoRedefine/>
    <w:unhideWhenUsed/>
    <w:qFormat/>
    <w:uiPriority w:val="0"/>
    <w:pPr>
      <w:keepNext/>
      <w:keepLines/>
      <w:spacing w:before="260" w:after="260" w:line="560" w:lineRule="exact"/>
      <w:ind w:firstLine="0" w:firstLineChars="0"/>
      <w:jc w:val="left"/>
      <w:outlineLvl w:val="1"/>
    </w:pPr>
    <w:rPr>
      <w:rFonts w:ascii="Cambria" w:hAnsi="Cambria" w:eastAsia="宋体"/>
      <w:b/>
      <w:bCs/>
      <w:kern w:val="0"/>
      <w:sz w:val="24"/>
      <w:szCs w:val="32"/>
    </w:rPr>
  </w:style>
  <w:style w:type="paragraph" w:styleId="6">
    <w:name w:val="heading 3"/>
    <w:basedOn w:val="1"/>
    <w:next w:val="1"/>
    <w:link w:val="15"/>
    <w:autoRedefine/>
    <w:unhideWhenUsed/>
    <w:qFormat/>
    <w:uiPriority w:val="0"/>
    <w:pPr>
      <w:keepNext/>
      <w:keepLines/>
      <w:spacing w:before="260" w:after="260"/>
      <w:outlineLvl w:val="2"/>
    </w:pPr>
    <w:rPr>
      <w:rFonts w:ascii="Calibri" w:hAnsi="Calibri" w:eastAsia="宋体" w:cs="Times New Roman"/>
      <w:b/>
      <w:bCs/>
      <w:szCs w:val="32"/>
    </w:rPr>
  </w:style>
  <w:style w:type="paragraph" w:styleId="7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6" w:lineRule="atLeast"/>
      <w:jc w:val="left"/>
      <w:outlineLvl w:val="3"/>
    </w:pPr>
    <w:rPr>
      <w:rFonts w:ascii="Calibri Light" w:hAnsi="Calibri Light" w:eastAsia="宋体" w:cs="Times New Roman"/>
      <w:b/>
      <w:bCs/>
      <w:sz w:val="28"/>
      <w:szCs w:val="28"/>
    </w:rPr>
  </w:style>
  <w:style w:type="paragraph" w:styleId="8">
    <w:name w:val="heading 5"/>
    <w:basedOn w:val="1"/>
    <w:next w:val="1"/>
    <w:autoRedefine/>
    <w:unhideWhenUsed/>
    <w:qFormat/>
    <w:uiPriority w:val="0"/>
    <w:pPr>
      <w:keepNext/>
      <w:keepLines/>
      <w:spacing w:before="280" w:after="290" w:line="375" w:lineRule="auto"/>
      <w:outlineLvl w:val="4"/>
    </w:pPr>
    <w:rPr>
      <w:rFonts w:eastAsia="宋体" w:cs="Times New Roman"/>
      <w:b/>
      <w:sz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 w:afterLines="0" w:afterAutospacing="0"/>
    </w:pPr>
  </w:style>
  <w:style w:type="paragraph" w:styleId="3">
    <w:name w:val="Subtitle"/>
    <w:basedOn w:val="1"/>
    <w:next w:val="1"/>
    <w:autoRedefine/>
    <w:qFormat/>
    <w:uiPriority w:val="0"/>
    <w:pPr>
      <w:spacing w:line="312" w:lineRule="auto"/>
      <w:jc w:val="left"/>
      <w:outlineLvl w:val="1"/>
    </w:pPr>
    <w:rPr>
      <w:rFonts w:ascii="Cambria" w:hAnsi="Cambria"/>
      <w:b/>
      <w:bCs/>
      <w:kern w:val="28"/>
      <w:szCs w:val="32"/>
    </w:rPr>
  </w:style>
  <w:style w:type="paragraph" w:styleId="9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10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3">
    <w:name w:val="标题 2 Char"/>
    <w:link w:val="5"/>
    <w:autoRedefine/>
    <w:qFormat/>
    <w:uiPriority w:val="0"/>
    <w:rPr>
      <w:rFonts w:ascii="Cambria" w:hAnsi="Cambria" w:eastAsia="宋体"/>
      <w:b/>
      <w:bCs/>
      <w:sz w:val="24"/>
      <w:szCs w:val="32"/>
    </w:rPr>
  </w:style>
  <w:style w:type="character" w:customStyle="1" w:styleId="14">
    <w:name w:val="标题 1 Char"/>
    <w:link w:val="4"/>
    <w:autoRedefine/>
    <w:qFormat/>
    <w:uiPriority w:val="0"/>
    <w:rPr>
      <w:rFonts w:ascii="宋体" w:hAnsi="宋体" w:eastAsia="宋体" w:cs="Times New Roman"/>
      <w:b/>
      <w:kern w:val="44"/>
      <w:sz w:val="32"/>
      <w:szCs w:val="24"/>
    </w:rPr>
  </w:style>
  <w:style w:type="character" w:customStyle="1" w:styleId="15">
    <w:name w:val="标题 3 Char"/>
    <w:link w:val="6"/>
    <w:autoRedefine/>
    <w:qFormat/>
    <w:uiPriority w:val="0"/>
    <w:rPr>
      <w:rFonts w:ascii="Calibri" w:hAnsi="Calibri" w:eastAsia="宋体" w:cs="Times New Roman"/>
      <w:b/>
      <w:bCs/>
      <w:sz w:val="28"/>
      <w:szCs w:val="32"/>
    </w:rPr>
  </w:style>
  <w:style w:type="character" w:customStyle="1" w:styleId="16">
    <w:name w:val="NormalCharacter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671</Words>
  <Characters>673</Characters>
  <Lines>0</Lines>
  <Paragraphs>0</Paragraphs>
  <TotalTime>0</TotalTime>
  <ScaleCrop>false</ScaleCrop>
  <LinksUpToDate>false</LinksUpToDate>
  <CharactersWithSpaces>751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2019-04-26T09:37:00Z</dcterms:created>
  <dc:creator>WIN10</dc:creator>
  <cp:lastModifiedBy>Aurora、</cp:lastModifiedBy>
  <dcterms:modified xsi:type="dcterms:W3CDTF">2025-04-02T07:33:16Z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9375B050BC744DE58BF4D1235C709624</vt:lpwstr>
  </property>
  <property fmtid="{D5CDD505-2E9C-101B-9397-08002B2CF9AE}" pid="4" name="KSOTemplateDocerSaveRecord">
    <vt:lpwstr>eyJoZGlkIjoiOGZmNzkxNDg3YWQ0NjdjM2IzMDk3NTE3OGNkNjBlZTEiLCJ1c2VySWQiOiIzMjUwODM3MzQifQ==</vt:lpwstr>
  </property>
</Properties>
</file>