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承诺函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 w:line="360" w:lineRule="auto"/>
        <w:ind w:left="0" w:right="0" w:firstLine="0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u w:val="single"/>
          <w:shd w:val="clear" w:fill="FFFFFF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致：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u w:val="single"/>
          <w:shd w:val="clear" w:fill="FFFFFF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u w:val="single"/>
          <w:shd w:val="clear" w:fill="FFFFFF"/>
        </w:rPr>
        <w:t>{代理机构名称}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 w:line="360" w:lineRule="auto"/>
        <w:ind w:left="0" w:right="0" w:firstLine="480" w:firstLineChars="20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我单位作为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{项目名称}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（项目编号：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{项目编码}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）的投标（响应）供应商，自愿参与本项目政府采购活动，充分理解采购文件的要求，在此郑重声明及承诺：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 w:line="360" w:lineRule="auto"/>
        <w:ind w:left="0" w:right="0" w:firstLine="480" w:firstLineChars="20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 w:line="360" w:lineRule="auto"/>
        <w:ind w:left="0" w:right="0" w:firstLine="560" w:firstLineChars="200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highlight w:val="yellow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highlight w:val="yellow"/>
          <w:shd w:val="clear" w:fill="FFFFFF"/>
          <w:lang w:val="en-US" w:eastAsia="zh-CN"/>
        </w:rPr>
        <w:t>详见磋商文件，按照要求进行承诺（格式自拟）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根据采购文件规定，以上承诺事项如需提供相关证明材料的，以投标（响应）文件中提供的证明材料为准。本函发出后，即对我单位产生约束力，我单位保证严格遵守本响应函的各项承诺，并对本次提交的投标（响应）文件全部内容真实性负责。如经查实上述承诺的内容事项存在虚假，我单位愿意接受以提供虚假材料谋取入围、成交的法律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firstLine="480" w:firstLineChars="20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特此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承诺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。</w:t>
      </w:r>
    </w:p>
    <w:p>
      <w:pPr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  <w:lang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供应商名称：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u w:val="single"/>
          <w:shd w:val="clear" w:fill="FFFFFF"/>
        </w:rPr>
        <w:t>{供应商名称}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（签章）</w:t>
      </w:r>
    </w:p>
    <w:p>
      <w:pPr>
        <w:jc w:val="righ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日 期: {当前日期}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000000"/>
    <w:rsid w:val="12282A00"/>
    <w:rsid w:val="12FA66EA"/>
    <w:rsid w:val="33C4606E"/>
    <w:rsid w:val="4FC42307"/>
    <w:rsid w:val="5C1F308B"/>
    <w:rsid w:val="7333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宋体"/>
      <w:sz w:val="18"/>
    </w:rPr>
  </w:style>
  <w:style w:type="paragraph" w:styleId="3">
    <w:name w:val="Normal (Web)"/>
    <w:basedOn w:val="1"/>
    <w:autoRedefine/>
    <w:qFormat/>
    <w:uiPriority w:val="0"/>
    <w:rPr>
      <w:sz w:val="24"/>
    </w:rPr>
  </w:style>
  <w:style w:type="paragraph" w:customStyle="1" w:styleId="6">
    <w:name w:val="*正文"/>
    <w:basedOn w:val="1"/>
    <w:qFormat/>
    <w:uiPriority w:val="0"/>
    <w:rPr>
      <w:sz w:val="2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564</Words>
  <Characters>566</Characters>
  <Lines>0</Lines>
  <Paragraphs>0</Paragraphs>
  <TotalTime>4</TotalTime>
  <ScaleCrop>false</ScaleCrop>
  <LinksUpToDate>false</LinksUpToDate>
  <CharactersWithSpaces>570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2023-07-04T10:18:00Z</dcterms:created>
  <dc:creator>EDY</dc:creator>
  <cp:lastModifiedBy>、Zero</cp:lastModifiedBy>
  <dcterms:modified xsi:type="dcterms:W3CDTF">2024-05-14T08:16:45Z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153E08231BE14DFF8F06FD7598D9C557_12</vt:lpwstr>
  </property>
</Properties>
</file>