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E531D">
      <w:pPr>
        <w:spacing w:line="360" w:lineRule="auto"/>
        <w:jc w:val="center"/>
        <w:outlineLvl w:val="2"/>
        <w:rPr>
          <w:rFonts w:hint="eastAsia" w:ascii="黑体" w:hAnsi="黑体" w:eastAsia="黑体" w:cs="黑体"/>
          <w:sz w:val="24"/>
          <w:szCs w:val="24"/>
          <w:highlight w:val="none"/>
        </w:rPr>
      </w:pPr>
      <w:bookmarkStart w:id="0" w:name="_Toc17188"/>
      <w:bookmarkStart w:id="1" w:name="_Toc22361"/>
      <w:r>
        <w:rPr>
          <w:rStyle w:val="9"/>
          <w:rFonts w:hint="eastAsia" w:ascii="黑体" w:hAnsi="黑体" w:eastAsia="黑体" w:cs="黑体"/>
          <w:sz w:val="40"/>
          <w:szCs w:val="40"/>
          <w:highlight w:val="none"/>
          <w:lang w:val="en-US" w:eastAsia="zh-CN"/>
        </w:rPr>
        <w:t>采购代理服务费</w:t>
      </w:r>
      <w:r>
        <w:rPr>
          <w:rStyle w:val="9"/>
          <w:rFonts w:hint="eastAsia" w:ascii="黑体" w:hAnsi="黑体" w:eastAsia="黑体" w:cs="黑体"/>
          <w:sz w:val="40"/>
          <w:szCs w:val="40"/>
          <w:highlight w:val="none"/>
        </w:rPr>
        <w:t>承诺函</w:t>
      </w:r>
      <w:bookmarkEnd w:id="0"/>
      <w:bookmarkEnd w:id="1"/>
    </w:p>
    <w:p w14:paraId="512F9730">
      <w:pPr>
        <w:spacing w:line="360" w:lineRule="auto"/>
        <w:rPr>
          <w:rFonts w:hint="eastAsia" w:ascii="黑体" w:hAnsi="黑体" w:eastAsia="黑体" w:cs="黑体"/>
          <w:sz w:val="24"/>
          <w:szCs w:val="24"/>
          <w:highlight w:val="none"/>
        </w:rPr>
      </w:pPr>
      <w:r>
        <w:rPr>
          <w:rFonts w:hint="eastAsia" w:ascii="黑体" w:hAnsi="黑体" w:eastAsia="黑体" w:cs="黑体"/>
          <w:bCs/>
          <w:sz w:val="24"/>
          <w:szCs w:val="24"/>
          <w:highlight w:val="none"/>
        </w:rPr>
        <w:t>致： {请填写代理机构名称}</w:t>
      </w:r>
    </w:p>
    <w:p w14:paraId="2AF07717">
      <w:pPr>
        <w:spacing w:line="360" w:lineRule="auto"/>
        <w:ind w:firstLine="420"/>
        <w:jc w:val="left"/>
        <w:rPr>
          <w:rFonts w:hint="eastAsia" w:ascii="黑体" w:hAnsi="黑体" w:eastAsia="黑体" w:cs="黑体"/>
          <w:sz w:val="24"/>
          <w:szCs w:val="24"/>
          <w:highlight w:val="none"/>
        </w:rPr>
      </w:pPr>
      <w:r>
        <w:rPr>
          <w:rFonts w:hint="eastAsia" w:ascii="黑体" w:hAnsi="黑体" w:eastAsia="黑体" w:cs="黑体"/>
          <w:sz w:val="24"/>
          <w:szCs w:val="24"/>
          <w:highlight w:val="none"/>
        </w:rPr>
        <w:t>本</w:t>
      </w:r>
      <w:r>
        <w:rPr>
          <w:rFonts w:hint="eastAsia" w:ascii="黑体" w:hAnsi="黑体" w:eastAsia="黑体" w:cs="黑体"/>
          <w:sz w:val="24"/>
          <w:szCs w:val="24"/>
          <w:highlight w:val="none"/>
          <w:lang w:val="en-US" w:eastAsia="zh-CN"/>
        </w:rPr>
        <w:t>单位</w:t>
      </w:r>
      <w:r>
        <w:rPr>
          <w:rFonts w:hint="eastAsia" w:ascii="黑体" w:hAnsi="黑体" w:eastAsia="黑体" w:cs="黑体"/>
          <w:sz w:val="24"/>
          <w:szCs w:val="24"/>
          <w:highlight w:val="none"/>
          <w:u w:val="single"/>
        </w:rPr>
        <w:t xml:space="preserve"> </w:t>
      </w:r>
      <w:r>
        <w:rPr>
          <w:rFonts w:hint="eastAsia" w:ascii="黑体" w:hAnsi="黑体" w:eastAsia="黑体" w:cs="黑体"/>
          <w:sz w:val="24"/>
          <w:szCs w:val="24"/>
          <w:highlight w:val="none"/>
          <w:u w:val="single"/>
          <w:lang w:val="en-US" w:eastAsia="zh-CN"/>
        </w:rPr>
        <w:t>XXX</w:t>
      </w:r>
      <w:r>
        <w:rPr>
          <w:rFonts w:hint="eastAsia" w:ascii="黑体" w:hAnsi="黑体" w:eastAsia="黑体" w:cs="黑体"/>
          <w:sz w:val="24"/>
          <w:szCs w:val="24"/>
          <w:highlight w:val="none"/>
          <w:u w:val="single"/>
        </w:rPr>
        <w:t xml:space="preserve">  </w:t>
      </w:r>
      <w:r>
        <w:rPr>
          <w:rFonts w:hint="eastAsia" w:ascii="黑体" w:hAnsi="黑体" w:eastAsia="黑体" w:cs="黑体"/>
          <w:bCs/>
          <w:sz w:val="24"/>
          <w:szCs w:val="24"/>
          <w:highlight w:val="none"/>
        </w:rPr>
        <w:t>{</w:t>
      </w:r>
      <w:r>
        <w:rPr>
          <w:rFonts w:hint="eastAsia" w:ascii="黑体" w:hAnsi="黑体" w:eastAsia="黑体" w:cs="黑体"/>
          <w:bCs/>
          <w:sz w:val="24"/>
          <w:szCs w:val="24"/>
          <w:highlight w:val="none"/>
          <w:lang w:eastAsia="zh-CN"/>
        </w:rPr>
        <w:t>请填写</w:t>
      </w:r>
      <w:r>
        <w:rPr>
          <w:rFonts w:hint="eastAsia" w:ascii="黑体" w:hAnsi="黑体" w:eastAsia="黑体" w:cs="黑体"/>
          <w:bCs/>
          <w:sz w:val="24"/>
          <w:szCs w:val="24"/>
          <w:highlight w:val="none"/>
          <w:lang w:val="en-US" w:eastAsia="zh-CN"/>
        </w:rPr>
        <w:t>投标单位</w:t>
      </w:r>
      <w:r>
        <w:rPr>
          <w:rFonts w:hint="eastAsia" w:ascii="黑体" w:hAnsi="黑体" w:eastAsia="黑体" w:cs="黑体"/>
          <w:bCs/>
          <w:sz w:val="24"/>
          <w:szCs w:val="24"/>
          <w:highlight w:val="none"/>
        </w:rPr>
        <w:t>名称}</w:t>
      </w:r>
      <w:r>
        <w:rPr>
          <w:rFonts w:hint="eastAsia" w:ascii="黑体" w:hAnsi="黑体" w:eastAsia="黑体" w:cs="黑体"/>
          <w:sz w:val="24"/>
          <w:szCs w:val="24"/>
          <w:highlight w:val="none"/>
        </w:rPr>
        <w:t>参加</w:t>
      </w:r>
      <w:r>
        <w:rPr>
          <w:rFonts w:hint="eastAsia" w:ascii="黑体" w:hAnsi="黑体" w:eastAsia="黑体" w:cs="黑体"/>
          <w:sz w:val="24"/>
          <w:szCs w:val="24"/>
          <w:highlight w:val="none"/>
          <w:u w:val="single"/>
        </w:rPr>
        <w:t xml:space="preserve">  </w:t>
      </w:r>
      <w:r>
        <w:rPr>
          <w:rFonts w:hint="eastAsia" w:ascii="黑体" w:hAnsi="黑体" w:eastAsia="黑体" w:cs="黑体"/>
          <w:sz w:val="24"/>
          <w:szCs w:val="24"/>
          <w:highlight w:val="none"/>
          <w:u w:val="single"/>
          <w:lang w:val="en-US" w:eastAsia="zh-CN"/>
        </w:rPr>
        <w:t xml:space="preserve">XXX  </w:t>
      </w:r>
      <w:r>
        <w:rPr>
          <w:rFonts w:hint="eastAsia" w:ascii="黑体" w:hAnsi="黑体" w:eastAsia="黑体" w:cs="黑体"/>
          <w:bCs/>
          <w:sz w:val="24"/>
          <w:szCs w:val="24"/>
          <w:highlight w:val="none"/>
        </w:rPr>
        <w:t>{</w:t>
      </w:r>
      <w:r>
        <w:rPr>
          <w:rFonts w:hint="eastAsia" w:ascii="黑体" w:hAnsi="黑体" w:eastAsia="黑体" w:cs="黑体"/>
          <w:bCs/>
          <w:sz w:val="24"/>
          <w:szCs w:val="24"/>
          <w:highlight w:val="none"/>
          <w:lang w:eastAsia="zh-CN"/>
        </w:rPr>
        <w:t>请填写项目</w:t>
      </w:r>
      <w:r>
        <w:rPr>
          <w:rFonts w:hint="eastAsia" w:ascii="黑体" w:hAnsi="黑体" w:eastAsia="黑体" w:cs="黑体"/>
          <w:bCs/>
          <w:sz w:val="24"/>
          <w:szCs w:val="24"/>
          <w:highlight w:val="none"/>
        </w:rPr>
        <w:t>名称}</w:t>
      </w:r>
      <w:r>
        <w:rPr>
          <w:rFonts w:hint="eastAsia" w:ascii="黑体" w:hAnsi="黑体" w:eastAsia="黑体" w:cs="黑体"/>
          <w:bCs/>
          <w:sz w:val="24"/>
          <w:szCs w:val="24"/>
          <w:highlight w:val="none"/>
          <w:lang w:eastAsia="zh-CN"/>
        </w:rPr>
        <w:t>、</w:t>
      </w:r>
      <w:r>
        <w:rPr>
          <w:rFonts w:hint="eastAsia" w:ascii="黑体" w:hAnsi="黑体" w:eastAsia="黑体" w:cs="黑体"/>
          <w:bCs/>
          <w:sz w:val="24"/>
          <w:szCs w:val="24"/>
          <w:highlight w:val="none"/>
          <w:lang w:val="en-US" w:eastAsia="zh-CN"/>
        </w:rPr>
        <w:t>包</w:t>
      </w:r>
      <w:r>
        <w:rPr>
          <w:rFonts w:hint="eastAsia" w:ascii="黑体" w:hAnsi="黑体" w:eastAsia="黑体" w:cs="黑体"/>
          <w:sz w:val="24"/>
          <w:szCs w:val="24"/>
          <w:highlight w:val="none"/>
          <w:u w:val="single"/>
          <w:lang w:val="en-US" w:eastAsia="zh-CN"/>
        </w:rPr>
        <w:t xml:space="preserve">XXX </w:t>
      </w:r>
      <w:r>
        <w:rPr>
          <w:rFonts w:hint="eastAsia" w:ascii="黑体" w:hAnsi="黑体" w:eastAsia="黑体" w:cs="黑体"/>
          <w:bCs/>
          <w:sz w:val="24"/>
          <w:szCs w:val="24"/>
          <w:highlight w:val="none"/>
        </w:rPr>
        <w:t>{</w:t>
      </w:r>
      <w:r>
        <w:rPr>
          <w:rFonts w:hint="eastAsia" w:ascii="黑体" w:hAnsi="黑体" w:eastAsia="黑体" w:cs="黑体"/>
          <w:bCs/>
          <w:sz w:val="24"/>
          <w:szCs w:val="24"/>
          <w:highlight w:val="none"/>
          <w:lang w:eastAsia="zh-CN"/>
        </w:rPr>
        <w:t>请填写</w:t>
      </w:r>
      <w:r>
        <w:rPr>
          <w:rFonts w:hint="eastAsia" w:ascii="黑体" w:hAnsi="黑体" w:eastAsia="黑体" w:cs="黑体"/>
          <w:bCs/>
          <w:sz w:val="24"/>
          <w:szCs w:val="24"/>
          <w:highlight w:val="none"/>
          <w:lang w:val="en-US" w:eastAsia="zh-CN"/>
        </w:rPr>
        <w:t>投标</w:t>
      </w:r>
      <w:r>
        <w:rPr>
          <w:rFonts w:hint="eastAsia" w:ascii="黑体" w:hAnsi="黑体" w:eastAsia="黑体" w:cs="黑体"/>
          <w:bCs/>
          <w:sz w:val="24"/>
          <w:szCs w:val="24"/>
          <w:highlight w:val="none"/>
          <w:lang w:eastAsia="zh-CN"/>
        </w:rPr>
        <w:t>项目</w:t>
      </w:r>
      <w:r>
        <w:rPr>
          <w:rFonts w:hint="eastAsia" w:ascii="黑体" w:hAnsi="黑体" w:eastAsia="黑体" w:cs="黑体"/>
          <w:bCs/>
          <w:sz w:val="24"/>
          <w:szCs w:val="24"/>
          <w:highlight w:val="none"/>
          <w:lang w:val="en-US" w:eastAsia="zh-CN"/>
        </w:rPr>
        <w:t>包号</w:t>
      </w:r>
      <w:r>
        <w:rPr>
          <w:rFonts w:hint="eastAsia" w:ascii="黑体" w:hAnsi="黑体" w:eastAsia="黑体" w:cs="黑体"/>
          <w:bCs/>
          <w:sz w:val="24"/>
          <w:szCs w:val="24"/>
          <w:highlight w:val="none"/>
        </w:rPr>
        <w:t>}</w:t>
      </w:r>
      <w:r>
        <w:rPr>
          <w:rFonts w:hint="eastAsia" w:ascii="黑体" w:hAnsi="黑体" w:eastAsia="黑体" w:cs="黑体"/>
          <w:sz w:val="24"/>
          <w:szCs w:val="24"/>
          <w:highlight w:val="none"/>
        </w:rPr>
        <w:t>的</w:t>
      </w:r>
      <w:r>
        <w:rPr>
          <w:rFonts w:hint="eastAsia" w:ascii="黑体" w:hAnsi="黑体" w:eastAsia="黑体" w:cs="黑体"/>
          <w:sz w:val="24"/>
          <w:szCs w:val="24"/>
          <w:highlight w:val="none"/>
          <w:lang w:val="en-US" w:eastAsia="zh-CN"/>
        </w:rPr>
        <w:t>投标</w:t>
      </w:r>
      <w:r>
        <w:rPr>
          <w:rFonts w:hint="eastAsia" w:ascii="黑体" w:hAnsi="黑体" w:eastAsia="黑体" w:cs="黑体"/>
          <w:sz w:val="24"/>
          <w:szCs w:val="24"/>
          <w:highlight w:val="none"/>
          <w:lang w:eastAsia="zh-CN"/>
        </w:rPr>
        <w:t>报价</w:t>
      </w:r>
      <w:r>
        <w:rPr>
          <w:rFonts w:hint="eastAsia" w:ascii="黑体" w:hAnsi="黑体" w:eastAsia="黑体" w:cs="黑体"/>
          <w:sz w:val="24"/>
          <w:szCs w:val="24"/>
          <w:highlight w:val="none"/>
        </w:rPr>
        <w:t>活动，现在此郑重</w:t>
      </w:r>
      <w:r>
        <w:rPr>
          <w:rFonts w:hint="eastAsia" w:ascii="黑体" w:hAnsi="黑体" w:eastAsia="黑体" w:cs="黑体"/>
          <w:sz w:val="24"/>
          <w:szCs w:val="24"/>
          <w:highlight w:val="none"/>
          <w:lang w:val="en-US" w:eastAsia="zh-CN"/>
        </w:rPr>
        <w:t>承诺</w:t>
      </w:r>
      <w:r>
        <w:rPr>
          <w:rFonts w:hint="eastAsia" w:ascii="黑体" w:hAnsi="黑体" w:eastAsia="黑体" w:cs="黑体"/>
          <w:sz w:val="24"/>
          <w:szCs w:val="24"/>
          <w:highlight w:val="none"/>
        </w:rPr>
        <w:t>：</w:t>
      </w:r>
      <w:bookmarkStart w:id="2" w:name="_Toc22970"/>
      <w:bookmarkStart w:id="3" w:name="_Toc16061"/>
      <w:bookmarkStart w:id="4" w:name="_Toc14639"/>
      <w:bookmarkStart w:id="5" w:name="_Toc23090"/>
      <w:bookmarkStart w:id="6" w:name="_Toc31780"/>
      <w:bookmarkStart w:id="7" w:name="_Toc9371"/>
      <w:r>
        <w:rPr>
          <w:rFonts w:hint="eastAsia" w:ascii="黑体" w:hAnsi="黑体" w:eastAsia="黑体" w:cs="黑体"/>
          <w:sz w:val="24"/>
          <w:szCs w:val="24"/>
          <w:highlight w:val="none"/>
          <w:lang w:val="en-US" w:eastAsia="zh-CN"/>
        </w:rPr>
        <w:t>在本次投标</w:t>
      </w:r>
      <w:r>
        <w:rPr>
          <w:rFonts w:hint="eastAsia" w:ascii="黑体" w:hAnsi="黑体" w:eastAsia="黑体" w:cs="黑体"/>
          <w:sz w:val="24"/>
          <w:szCs w:val="24"/>
          <w:highlight w:val="none"/>
        </w:rPr>
        <w:t>项目</w:t>
      </w:r>
      <w:r>
        <w:rPr>
          <w:rFonts w:hint="eastAsia" w:ascii="黑体" w:hAnsi="黑体" w:eastAsia="黑体" w:cs="黑体"/>
          <w:sz w:val="24"/>
          <w:szCs w:val="24"/>
          <w:highlight w:val="none"/>
          <w:lang w:eastAsia="zh-CN"/>
        </w:rPr>
        <w:t>：</w:t>
      </w:r>
      <w:r>
        <w:rPr>
          <w:rFonts w:hint="eastAsia" w:ascii="黑体" w:hAnsi="黑体" w:eastAsia="黑体" w:cs="黑体"/>
          <w:sz w:val="24"/>
          <w:szCs w:val="24"/>
          <w:highlight w:val="none"/>
          <w:u w:val="single"/>
        </w:rPr>
        <w:t xml:space="preserve">  </w:t>
      </w:r>
      <w:r>
        <w:rPr>
          <w:rFonts w:hint="eastAsia" w:ascii="黑体" w:hAnsi="黑体" w:eastAsia="黑体" w:cs="黑体"/>
          <w:sz w:val="24"/>
          <w:szCs w:val="24"/>
          <w:highlight w:val="none"/>
          <w:u w:val="single"/>
          <w:lang w:val="en-US" w:eastAsia="zh-CN"/>
        </w:rPr>
        <w:t xml:space="preserve">XXX  </w:t>
      </w:r>
      <w:r>
        <w:rPr>
          <w:rFonts w:hint="eastAsia" w:ascii="黑体" w:hAnsi="黑体" w:eastAsia="黑体" w:cs="黑体"/>
          <w:bCs/>
          <w:sz w:val="24"/>
          <w:szCs w:val="24"/>
          <w:highlight w:val="none"/>
        </w:rPr>
        <w:t>{</w:t>
      </w:r>
      <w:r>
        <w:rPr>
          <w:rFonts w:hint="eastAsia" w:ascii="黑体" w:hAnsi="黑体" w:eastAsia="黑体" w:cs="黑体"/>
          <w:bCs/>
          <w:sz w:val="24"/>
          <w:szCs w:val="24"/>
          <w:highlight w:val="none"/>
          <w:lang w:eastAsia="zh-CN"/>
        </w:rPr>
        <w:t>请填写项目</w:t>
      </w:r>
      <w:r>
        <w:rPr>
          <w:rFonts w:hint="eastAsia" w:ascii="黑体" w:hAnsi="黑体" w:eastAsia="黑体" w:cs="黑体"/>
          <w:bCs/>
          <w:sz w:val="24"/>
          <w:szCs w:val="24"/>
          <w:highlight w:val="none"/>
        </w:rPr>
        <w:t>名称}</w:t>
      </w:r>
      <w:r>
        <w:rPr>
          <w:rFonts w:hint="eastAsia" w:ascii="黑体" w:hAnsi="黑体" w:eastAsia="黑体" w:cs="黑体"/>
          <w:bCs/>
          <w:sz w:val="24"/>
          <w:szCs w:val="24"/>
          <w:highlight w:val="none"/>
          <w:lang w:eastAsia="zh-CN"/>
        </w:rPr>
        <w:t>、</w:t>
      </w:r>
      <w:r>
        <w:rPr>
          <w:rFonts w:hint="eastAsia" w:ascii="黑体" w:hAnsi="黑体" w:eastAsia="黑体" w:cs="黑体"/>
          <w:bCs/>
          <w:sz w:val="24"/>
          <w:szCs w:val="24"/>
          <w:highlight w:val="none"/>
          <w:lang w:val="en-US" w:eastAsia="zh-CN"/>
        </w:rPr>
        <w:t>包</w:t>
      </w:r>
      <w:r>
        <w:rPr>
          <w:rFonts w:hint="eastAsia" w:ascii="黑体" w:hAnsi="黑体" w:eastAsia="黑体" w:cs="黑体"/>
          <w:sz w:val="24"/>
          <w:szCs w:val="24"/>
          <w:highlight w:val="none"/>
          <w:u w:val="single"/>
          <w:lang w:val="en-US" w:eastAsia="zh-CN"/>
        </w:rPr>
        <w:t xml:space="preserve">XXX </w:t>
      </w:r>
      <w:r>
        <w:rPr>
          <w:rFonts w:hint="eastAsia" w:ascii="黑体" w:hAnsi="黑体" w:eastAsia="黑体" w:cs="黑体"/>
          <w:bCs/>
          <w:sz w:val="24"/>
          <w:szCs w:val="24"/>
          <w:highlight w:val="none"/>
        </w:rPr>
        <w:t>{</w:t>
      </w:r>
      <w:r>
        <w:rPr>
          <w:rFonts w:hint="eastAsia" w:ascii="黑体" w:hAnsi="黑体" w:eastAsia="黑体" w:cs="黑体"/>
          <w:bCs/>
          <w:sz w:val="24"/>
          <w:szCs w:val="24"/>
          <w:highlight w:val="none"/>
          <w:lang w:eastAsia="zh-CN"/>
        </w:rPr>
        <w:t>请填写</w:t>
      </w:r>
      <w:r>
        <w:rPr>
          <w:rFonts w:hint="eastAsia" w:ascii="黑体" w:hAnsi="黑体" w:eastAsia="黑体" w:cs="黑体"/>
          <w:bCs/>
          <w:sz w:val="24"/>
          <w:szCs w:val="24"/>
          <w:highlight w:val="none"/>
          <w:lang w:val="en-US" w:eastAsia="zh-CN"/>
        </w:rPr>
        <w:t>投标</w:t>
      </w:r>
      <w:r>
        <w:rPr>
          <w:rFonts w:hint="eastAsia" w:ascii="黑体" w:hAnsi="黑体" w:eastAsia="黑体" w:cs="黑体"/>
          <w:bCs/>
          <w:sz w:val="24"/>
          <w:szCs w:val="24"/>
          <w:highlight w:val="none"/>
          <w:lang w:eastAsia="zh-CN"/>
        </w:rPr>
        <w:t>项目</w:t>
      </w:r>
      <w:r>
        <w:rPr>
          <w:rFonts w:hint="eastAsia" w:ascii="黑体" w:hAnsi="黑体" w:eastAsia="黑体" w:cs="黑体"/>
          <w:bCs/>
          <w:sz w:val="24"/>
          <w:szCs w:val="24"/>
          <w:highlight w:val="none"/>
          <w:lang w:val="en-US" w:eastAsia="zh-CN"/>
        </w:rPr>
        <w:t>包号</w:t>
      </w:r>
      <w:r>
        <w:rPr>
          <w:rFonts w:hint="eastAsia" w:ascii="黑体" w:hAnsi="黑体" w:eastAsia="黑体" w:cs="黑体"/>
          <w:bCs/>
          <w:sz w:val="24"/>
          <w:szCs w:val="24"/>
          <w:highlight w:val="none"/>
        </w:rPr>
        <w:t>}</w:t>
      </w:r>
      <w:r>
        <w:rPr>
          <w:rFonts w:hint="eastAsia" w:ascii="黑体" w:hAnsi="黑体" w:eastAsia="黑体" w:cs="黑体"/>
          <w:sz w:val="24"/>
          <w:szCs w:val="24"/>
          <w:highlight w:val="none"/>
        </w:rPr>
        <w:t>中若获中标，我</w:t>
      </w:r>
      <w:r>
        <w:rPr>
          <w:rFonts w:hint="eastAsia" w:ascii="黑体" w:hAnsi="黑体" w:eastAsia="黑体" w:cs="黑体"/>
          <w:sz w:val="24"/>
          <w:szCs w:val="24"/>
          <w:highlight w:val="none"/>
          <w:lang w:val="en-US" w:eastAsia="zh-CN"/>
        </w:rPr>
        <w:t>单位</w:t>
      </w:r>
      <w:r>
        <w:rPr>
          <w:rFonts w:hint="eastAsia" w:ascii="黑体" w:hAnsi="黑体" w:eastAsia="黑体" w:cs="黑体"/>
          <w:sz w:val="24"/>
          <w:szCs w:val="24"/>
          <w:highlight w:val="none"/>
        </w:rPr>
        <w:t>保证按</w:t>
      </w:r>
      <w:r>
        <w:rPr>
          <w:rFonts w:hint="eastAsia" w:ascii="黑体" w:hAnsi="黑体" w:eastAsia="黑体" w:cs="黑体"/>
          <w:sz w:val="24"/>
          <w:szCs w:val="24"/>
          <w:highlight w:val="none"/>
          <w:lang w:val="en-US" w:eastAsia="zh-CN"/>
        </w:rPr>
        <w:t>招标文件所中标包号采购代理服务费规定</w:t>
      </w:r>
      <w:r>
        <w:rPr>
          <w:rFonts w:hint="eastAsia" w:ascii="黑体" w:hAnsi="黑体" w:eastAsia="黑体" w:cs="黑体"/>
          <w:sz w:val="24"/>
          <w:szCs w:val="24"/>
          <w:highlight w:val="none"/>
        </w:rPr>
        <w:t>要求</w:t>
      </w:r>
      <w:r>
        <w:rPr>
          <w:rFonts w:hint="eastAsia" w:ascii="黑体" w:hAnsi="黑体" w:eastAsia="黑体" w:cs="黑体"/>
          <w:sz w:val="24"/>
          <w:szCs w:val="24"/>
          <w:highlight w:val="none"/>
          <w:lang w:eastAsia="zh-CN"/>
        </w:rPr>
        <w:t>：</w:t>
      </w:r>
      <w:r>
        <w:rPr>
          <w:rFonts w:hint="eastAsia" w:ascii="黑体" w:hAnsi="黑体" w:eastAsia="黑体" w:cs="黑体"/>
          <w:sz w:val="24"/>
          <w:szCs w:val="24"/>
          <w:highlight w:val="none"/>
        </w:rPr>
        <w:t>向贵公司即</w:t>
      </w:r>
      <w:r>
        <w:rPr>
          <w:rFonts w:hint="eastAsia" w:ascii="黑体" w:hAnsi="黑体" w:eastAsia="黑体" w:cs="黑体"/>
          <w:sz w:val="24"/>
          <w:szCs w:val="24"/>
          <w:highlight w:val="none"/>
          <w:lang w:eastAsia="zh-CN"/>
        </w:rPr>
        <w:t>四川凯瑞得招标代理有限公司</w:t>
      </w:r>
      <w:r>
        <w:rPr>
          <w:rFonts w:hint="eastAsia" w:ascii="黑体" w:hAnsi="黑体" w:eastAsia="黑体" w:cs="黑体"/>
          <w:sz w:val="24"/>
          <w:szCs w:val="24"/>
          <w:highlight w:val="none"/>
        </w:rPr>
        <w:t>按照</w:t>
      </w:r>
      <w:r>
        <w:rPr>
          <w:rFonts w:hint="eastAsia" w:ascii="黑体" w:hAnsi="黑体" w:eastAsia="黑体" w:cs="黑体"/>
          <w:sz w:val="24"/>
          <w:szCs w:val="24"/>
          <w:highlight w:val="none"/>
          <w:lang w:val="en-US" w:eastAsia="zh-CN"/>
        </w:rPr>
        <w:t>招标</w:t>
      </w:r>
      <w:r>
        <w:rPr>
          <w:rFonts w:hint="eastAsia" w:ascii="黑体" w:hAnsi="黑体" w:eastAsia="黑体" w:cs="黑体"/>
          <w:sz w:val="24"/>
          <w:szCs w:val="24"/>
          <w:highlight w:val="none"/>
        </w:rPr>
        <w:t>文件</w:t>
      </w:r>
      <w:r>
        <w:rPr>
          <w:rFonts w:hint="eastAsia" w:ascii="黑体" w:hAnsi="黑体" w:eastAsia="黑体" w:cs="黑体"/>
          <w:sz w:val="24"/>
          <w:szCs w:val="24"/>
          <w:highlight w:val="none"/>
          <w:lang w:val="en-US" w:eastAsia="zh-CN"/>
        </w:rPr>
        <w:t>对应包号</w:t>
      </w:r>
      <w:r>
        <w:rPr>
          <w:rFonts w:hint="eastAsia" w:ascii="黑体" w:hAnsi="黑体" w:eastAsia="黑体" w:cs="黑体"/>
          <w:sz w:val="24"/>
          <w:szCs w:val="24"/>
          <w:highlight w:val="none"/>
        </w:rPr>
        <w:t>中规定的收取标准一次性支付全额</w:t>
      </w:r>
      <w:bookmarkStart w:id="18" w:name="_GoBack"/>
      <w:bookmarkEnd w:id="18"/>
      <w:r>
        <w:rPr>
          <w:rFonts w:hint="eastAsia" w:ascii="黑体" w:hAnsi="黑体" w:eastAsia="黑体" w:cs="黑体"/>
          <w:sz w:val="24"/>
          <w:szCs w:val="24"/>
          <w:highlight w:val="none"/>
        </w:rPr>
        <w:t>的</w:t>
      </w:r>
      <w:r>
        <w:rPr>
          <w:rFonts w:hint="eastAsia" w:ascii="黑体" w:hAnsi="黑体" w:eastAsia="黑体" w:cs="黑体"/>
          <w:sz w:val="24"/>
          <w:szCs w:val="24"/>
          <w:highlight w:val="none"/>
          <w:lang w:val="en-US" w:eastAsia="zh-CN"/>
        </w:rPr>
        <w:t>采购</w:t>
      </w:r>
      <w:r>
        <w:rPr>
          <w:rFonts w:hint="eastAsia" w:ascii="黑体" w:hAnsi="黑体" w:eastAsia="黑体" w:cs="黑体"/>
          <w:sz w:val="24"/>
          <w:szCs w:val="24"/>
          <w:highlight w:val="none"/>
        </w:rPr>
        <w:t>代理服务费</w:t>
      </w:r>
      <w:r>
        <w:rPr>
          <w:rFonts w:hint="eastAsia" w:ascii="黑体" w:hAnsi="黑体" w:eastAsia="黑体" w:cs="黑体"/>
          <w:sz w:val="24"/>
          <w:szCs w:val="24"/>
          <w:highlight w:val="none"/>
          <w:lang w:eastAsia="zh-CN"/>
        </w:rPr>
        <w:t>，</w:t>
      </w:r>
      <w:r>
        <w:rPr>
          <w:rFonts w:hint="eastAsia" w:ascii="黑体" w:hAnsi="黑体" w:eastAsia="黑体" w:cs="黑体"/>
          <w:sz w:val="24"/>
          <w:szCs w:val="24"/>
          <w:highlight w:val="none"/>
          <w:lang w:val="en-US" w:eastAsia="zh-CN"/>
        </w:rPr>
        <w:t>缴纳代理服务费的时间为：本项目中标公告发布之日起3个工作日内，并承诺如因我单位自身原因造成取消中标资格或自愿放弃中标资格的，我单位所支付的采购代理服务费采购代理机构有权不予退还，由此造成的损失由我单位自行承担。</w:t>
      </w:r>
    </w:p>
    <w:bookmarkEnd w:id="2"/>
    <w:bookmarkEnd w:id="3"/>
    <w:bookmarkEnd w:id="4"/>
    <w:bookmarkEnd w:id="5"/>
    <w:bookmarkEnd w:id="6"/>
    <w:bookmarkEnd w:id="7"/>
    <w:p w14:paraId="1DE19CCF">
      <w:pPr>
        <w:pStyle w:val="4"/>
        <w:adjustRightInd w:val="0"/>
        <w:spacing w:line="360" w:lineRule="auto"/>
        <w:ind w:firstLine="420"/>
        <w:jc w:val="left"/>
        <w:rPr>
          <w:rFonts w:hint="eastAsia" w:ascii="黑体" w:hAnsi="黑体" w:eastAsia="黑体" w:cs="黑体"/>
          <w:sz w:val="24"/>
          <w:szCs w:val="24"/>
          <w:highlight w:val="none"/>
        </w:rPr>
      </w:pPr>
      <w:r>
        <w:rPr>
          <w:rFonts w:hint="eastAsia" w:ascii="黑体" w:hAnsi="黑体" w:eastAsia="黑体" w:cs="黑体"/>
          <w:sz w:val="24"/>
          <w:szCs w:val="24"/>
          <w:highlight w:val="none"/>
        </w:rPr>
        <w:t>本公司对上述承诺的内容事项真实性负责。如经查实上述承诺的内容事项存在虚假，我公司愿意接受以提供虚假材料谋取中标追究法律责任并承担由此给采购人造成的一切经济损失。</w:t>
      </w:r>
    </w:p>
    <w:p w14:paraId="58248CEF">
      <w:pPr>
        <w:pStyle w:val="2"/>
        <w:spacing w:line="360" w:lineRule="auto"/>
        <w:ind w:firstLine="420"/>
        <w:jc w:val="left"/>
        <w:rPr>
          <w:rFonts w:hint="eastAsia" w:ascii="黑体" w:hAnsi="黑体" w:eastAsia="黑体" w:cs="黑体"/>
          <w:b w:val="0"/>
          <w:bCs w:val="0"/>
          <w:sz w:val="24"/>
          <w:szCs w:val="24"/>
          <w:highlight w:val="none"/>
        </w:rPr>
      </w:pPr>
      <w:bookmarkStart w:id="8" w:name="_Toc331"/>
      <w:bookmarkStart w:id="9" w:name="_Toc22492"/>
      <w:bookmarkStart w:id="10" w:name="_Toc3418"/>
      <w:bookmarkStart w:id="11" w:name="_Toc5660"/>
      <w:bookmarkStart w:id="12" w:name="_Toc14110"/>
      <w:bookmarkStart w:id="13" w:name="_Toc14311"/>
      <w:bookmarkStart w:id="14" w:name="_Toc14961"/>
      <w:bookmarkStart w:id="15" w:name="_Toc25927"/>
      <w:bookmarkStart w:id="16" w:name="_Toc14832"/>
      <w:bookmarkStart w:id="17" w:name="_Toc29487"/>
      <w:r>
        <w:rPr>
          <w:rFonts w:hint="eastAsia" w:ascii="黑体" w:hAnsi="黑体" w:eastAsia="黑体" w:cs="黑体"/>
          <w:b w:val="0"/>
          <w:bCs w:val="0"/>
          <w:sz w:val="24"/>
          <w:szCs w:val="24"/>
          <w:highlight w:val="none"/>
        </w:rPr>
        <w:t>特此承诺！</w:t>
      </w:r>
      <w:bookmarkEnd w:id="8"/>
      <w:bookmarkEnd w:id="9"/>
      <w:bookmarkEnd w:id="10"/>
      <w:bookmarkEnd w:id="11"/>
      <w:bookmarkEnd w:id="12"/>
      <w:bookmarkEnd w:id="13"/>
      <w:bookmarkEnd w:id="14"/>
      <w:bookmarkEnd w:id="15"/>
      <w:bookmarkEnd w:id="16"/>
      <w:bookmarkEnd w:id="17"/>
    </w:p>
    <w:p w14:paraId="4D6FF84B">
      <w:pPr>
        <w:pStyle w:val="4"/>
        <w:adjustRightInd w:val="0"/>
        <w:spacing w:line="360" w:lineRule="auto"/>
        <w:ind w:firstLine="420"/>
        <w:jc w:val="left"/>
        <w:rPr>
          <w:rFonts w:hint="eastAsia" w:ascii="黑体" w:hAnsi="黑体" w:eastAsia="黑体" w:cs="黑体"/>
          <w:sz w:val="24"/>
          <w:szCs w:val="24"/>
          <w:highlight w:val="none"/>
        </w:rPr>
      </w:pPr>
    </w:p>
    <w:p w14:paraId="67D90432">
      <w:pPr>
        <w:pStyle w:val="4"/>
        <w:adjustRightInd w:val="0"/>
        <w:spacing w:line="360" w:lineRule="auto"/>
        <w:ind w:firstLine="420"/>
        <w:jc w:val="left"/>
        <w:rPr>
          <w:rFonts w:hint="eastAsia" w:ascii="黑体" w:hAnsi="黑体" w:eastAsia="黑体" w:cs="黑体"/>
          <w:sz w:val="24"/>
          <w:szCs w:val="24"/>
          <w:highlight w:val="none"/>
        </w:rPr>
      </w:pPr>
    </w:p>
    <w:p w14:paraId="70C38BEA">
      <w:pPr>
        <w:ind w:firstLine="3600" w:firstLineChars="1500"/>
        <w:rPr>
          <w:rFonts w:hint="eastAsia" w:ascii="黑体" w:hAnsi="黑体" w:eastAsia="黑体" w:cs="黑体"/>
          <w:sz w:val="24"/>
          <w:szCs w:val="24"/>
        </w:rPr>
      </w:pPr>
      <w:r>
        <w:rPr>
          <w:rFonts w:hint="eastAsia" w:ascii="黑体" w:hAnsi="黑体" w:eastAsia="黑体" w:cs="黑体"/>
          <w:sz w:val="24"/>
          <w:szCs w:val="24"/>
          <w:lang w:val="en-US" w:eastAsia="zh-CN"/>
        </w:rPr>
        <w:t>投标人</w:t>
      </w:r>
      <w:r>
        <w:rPr>
          <w:rFonts w:hint="eastAsia" w:ascii="黑体" w:hAnsi="黑体" w:eastAsia="黑体" w:cs="黑体"/>
          <w:sz w:val="24"/>
          <w:szCs w:val="24"/>
        </w:rPr>
        <w:t>名称： XXXX （签章）</w:t>
      </w:r>
    </w:p>
    <w:p w14:paraId="669D483C">
      <w:pPr>
        <w:ind w:firstLine="3600" w:firstLineChars="1500"/>
        <w:rPr>
          <w:rFonts w:hint="eastAsia" w:ascii="黑体" w:hAnsi="黑体" w:eastAsia="黑体" w:cs="黑体"/>
          <w:sz w:val="24"/>
          <w:szCs w:val="24"/>
        </w:rPr>
      </w:pPr>
      <w:r>
        <w:rPr>
          <w:rFonts w:hint="eastAsia" w:ascii="黑体" w:hAnsi="黑体" w:eastAsia="黑体" w:cs="黑体"/>
          <w:sz w:val="24"/>
          <w:szCs w:val="24"/>
        </w:rPr>
        <w:t>日期：XXXX年 XX月 XX日</w:t>
      </w:r>
    </w:p>
    <w:p w14:paraId="0AED3F41">
      <w:pPr>
        <w:rPr>
          <w:rFonts w:hint="eastAsia" w:ascii="黑体" w:hAnsi="黑体" w:eastAsia="黑体" w:cs="黑体"/>
          <w:sz w:val="24"/>
          <w:szCs w:val="24"/>
        </w:rPr>
      </w:pPr>
    </w:p>
    <w:p w14:paraId="2D10C14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hNDU0YjIxYWIyNzllMzE5MzQwNGI3NjBjNWQ3YTkifQ=="/>
  </w:docVars>
  <w:rsids>
    <w:rsidRoot w:val="492446E6"/>
    <w:rsid w:val="41C91776"/>
    <w:rsid w:val="492446E6"/>
    <w:rsid w:val="5625788A"/>
    <w:rsid w:val="59CC1752"/>
    <w:rsid w:val="694839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9"/>
    <w:unhideWhenUsed/>
    <w:qFormat/>
    <w:uiPriority w:val="0"/>
    <w:pPr>
      <w:keepNext/>
      <w:keepLines/>
      <w:spacing w:before="260" w:after="260" w:line="416" w:lineRule="auto"/>
      <w:jc w:val="center"/>
      <w:outlineLvl w:val="1"/>
    </w:pPr>
    <w:rPr>
      <w:rFonts w:ascii="Arial" w:hAnsi="Arial" w:eastAsia="黑体"/>
      <w:b/>
      <w:bCs/>
      <w:sz w:val="21"/>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Indent"/>
    <w:basedOn w:val="1"/>
    <w:next w:val="5"/>
    <w:qFormat/>
    <w:uiPriority w:val="0"/>
    <w:pPr>
      <w:ind w:firstLine="630"/>
    </w:pPr>
    <w:rPr>
      <w:sz w:val="32"/>
      <w:szCs w:val="20"/>
    </w:rPr>
  </w:style>
  <w:style w:type="paragraph" w:styleId="5">
    <w:name w:val="annotation subject"/>
    <w:basedOn w:val="3"/>
    <w:next w:val="1"/>
    <w:qFormat/>
    <w:uiPriority w:val="0"/>
    <w:rPr>
      <w:b/>
      <w:bCs/>
    </w:rPr>
  </w:style>
  <w:style w:type="paragraph" w:customStyle="1" w:styleId="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character" w:customStyle="1" w:styleId="9">
    <w:name w:val="标题 2 Char"/>
    <w:basedOn w:val="7"/>
    <w:link w:val="2"/>
    <w:qFormat/>
    <w:uiPriority w:val="0"/>
    <w:rPr>
      <w:rFonts w:ascii="Arial" w:hAnsi="Arial" w:eastAsia="黑体"/>
      <w:b/>
      <w:bCs/>
      <w:sz w:val="21"/>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376</Words>
  <Characters>394</Characters>
  <Lines>0</Lines>
  <Paragraphs>0</Paragraphs>
  <TotalTime>4</TotalTime>
  <ScaleCrop>false</ScaleCrop>
  <LinksUpToDate>false</LinksUpToDate>
  <CharactersWithSpaces>412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2024-05-18T07:18:00Z</dcterms:created>
  <dc:creator>administrator</dc:creator>
  <cp:lastModifiedBy>administrator</cp:lastModifiedBy>
  <dcterms:modified xsi:type="dcterms:W3CDTF">2025-03-16T09:51:11Z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FC61DC5DFE98406BB65BE04C4D2CCB07_11</vt:lpwstr>
  </property>
  <property fmtid="{D5CDD505-2E9C-101B-9397-08002B2CF9AE}" pid="4" name="KSOTemplateDocerSaveRecord">
    <vt:lpwstr>eyJoZGlkIjoiZTlhNDU0YjIxYWIyNzllMzE5MzQwNGI3NjBjNWQ3YTkiLCJ1c2VySWQiOiIyNjY1NzQyOTAifQ==</vt:lpwstr>
  </property>
</Properties>
</file>