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15EF0">
      <w:pPr>
        <w:pStyle w:val="10"/>
        <w:numPr>
          <w:ilvl w:val="0"/>
          <w:numId w:val="0"/>
        </w:numPr>
        <w:bidi w:val="0"/>
        <w:ind w:leftChars="0"/>
        <w:jc w:val="center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履约能力及</w:t>
      </w: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相关证明材料</w:t>
      </w:r>
    </w:p>
    <w:p w14:paraId="11C6B6B3">
      <w:pPr>
        <w:rPr>
          <w:b/>
          <w:bCs/>
        </w:rPr>
      </w:pPr>
      <w:r>
        <w:rPr>
          <w:rFonts w:hint="eastAsia"/>
          <w:b/>
          <w:bCs/>
          <w:color w:val="auto"/>
          <w:highlight w:val="none"/>
        </w:rPr>
        <w:t>注：</w:t>
      </w:r>
      <w:r>
        <w:rPr>
          <w:rFonts w:hint="eastAsia"/>
          <w:b/>
          <w:bCs/>
          <w:color w:val="auto"/>
          <w:highlight w:val="none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10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8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jMDlhNDQ5NGE4YTAxZTA4ZDMxNWVjNDMwYjFlMzgifQ=="/>
  </w:docVars>
  <w:rsids>
    <w:rsidRoot w:val="00000000"/>
    <w:rsid w:val="04317147"/>
    <w:rsid w:val="20AA294C"/>
    <w:rsid w:val="43ED5EAA"/>
    <w:rsid w:val="44FD23DA"/>
    <w:rsid w:val="47892053"/>
    <w:rsid w:val="490705CA"/>
    <w:rsid w:val="4C002B3D"/>
    <w:rsid w:val="59070B27"/>
    <w:rsid w:val="5B9E00D2"/>
    <w:rsid w:val="7304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3"/>
    <w:next w:val="5"/>
    <w:unhideWhenUsed/>
    <w:qFormat/>
    <w:uiPriority w:val="99"/>
    <w:pPr>
      <w:tabs>
        <w:tab w:val="left" w:pos="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3">
    <w:name w:val="*正文"/>
    <w:basedOn w:val="4"/>
    <w:qFormat/>
    <w:uiPriority w:val="0"/>
    <w:pPr>
      <w:tabs>
        <w:tab w:val="left" w:pos="0"/>
      </w:tabs>
      <w:overflowPunct w:val="0"/>
      <w:snapToGrid w:val="0"/>
      <w:spacing w:line="360" w:lineRule="auto"/>
      <w:ind w:firstLine="200" w:firstLineChars="200"/>
    </w:pPr>
    <w:rPr>
      <w:rFonts w:ascii="仿宋_GB2312" w:hAnsi="Times New Roman" w:eastAsia="宋体" w:cs="Times New Roman"/>
      <w:sz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宋体"/>
      <w:sz w:val="18"/>
      <w:szCs w:val="24"/>
    </w:rPr>
  </w:style>
  <w:style w:type="paragraph" w:customStyle="1" w:styleId="8">
    <w:name w:val="标题 5（有编号）（绿盟科技）"/>
    <w:basedOn w:val="1"/>
    <w:next w:val="9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9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0">
    <w:name w:val="21、第三章“(一)”三级标题"/>
    <w:basedOn w:val="11"/>
    <w:qFormat/>
    <w:uiPriority w:val="0"/>
    <w:pPr>
      <w:pageBreakBefore/>
      <w:numPr>
        <w:ilvl w:val="0"/>
        <w:numId w:val="2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11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12">
    <w:name w:val="03、“注：”正文(加粗，首行缩进2字符)"/>
    <w:basedOn w:val="11"/>
    <w:qFormat/>
    <w:uiPriority w:val="0"/>
    <w:pPr>
      <w:ind w:firstLine="480" w:firstLineChars="200"/>
    </w:pPr>
    <w:rPr>
      <w:b/>
    </w:rPr>
  </w:style>
  <w:style w:type="paragraph" w:customStyle="1" w:styleId="13">
    <w:name w:val="13、表格内居中正文"/>
    <w:basedOn w:val="1"/>
    <w:qFormat/>
    <w:uiPriority w:val="0"/>
    <w:pPr>
      <w:wordWrap w:val="0"/>
      <w:topLinePunct/>
      <w:adjustRightInd w:val="0"/>
      <w:snapToGrid w:val="0"/>
      <w:spacing w:line="360" w:lineRule="exact"/>
      <w:jc w:val="center"/>
    </w:pPr>
    <w:rPr>
      <w:rFonts w:ascii="宋体" w:hAnsi="宋体" w:eastAsia="宋体" w:cstheme="minorBidi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2023-07-10T08:29:00Z</dcterms:created>
  <dc:creator>苏三金</dc:creator>
  <cp:lastModifiedBy>袁先森</cp:lastModifiedBy>
  <dcterms:modified xsi:type="dcterms:W3CDTF">2025-02-27T05:48:26Z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D3CAE8F6F5374BD58F63D7B17016FC6B_12</vt:lpwstr>
  </property>
  <property fmtid="{D5CDD505-2E9C-101B-9397-08002B2CF9AE}" pid="4" name="KSOTemplateDocerSaveRecord">
    <vt:lpwstr>eyJoZGlkIjoiODMyMzU4OGU4OGIzMzc5N2RmODY1MTUyMmIxY2Y5MTgiLCJ1c2VySWQiOiIxNDQ5NzI1NjM0In0=</vt:lpwstr>
  </property>
</Properties>
</file>