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4AB42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技术要求</w:t>
      </w:r>
      <w:r>
        <w:rPr>
          <w:rFonts w:hint="eastAsia"/>
          <w:b/>
          <w:bCs/>
          <w:sz w:val="32"/>
          <w:szCs w:val="32"/>
        </w:rPr>
        <w:t>应答</w:t>
      </w:r>
    </w:p>
    <w:p w14:paraId="28BAEAD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供应商按磋商文件要求，自行拟定和编写</w:t>
      </w:r>
      <w:r>
        <w:rPr>
          <w:rFonts w:hint="eastAsia"/>
          <w:sz w:val="24"/>
          <w:szCs w:val="24"/>
          <w:lang w:val="en-US" w:eastAsia="zh-CN"/>
        </w:rPr>
        <w:t>技术要求</w:t>
      </w:r>
      <w:r>
        <w:rPr>
          <w:rFonts w:hint="eastAsia"/>
          <w:sz w:val="24"/>
          <w:szCs w:val="24"/>
        </w:rPr>
        <w:t>应答。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63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2025-04-01T06:42:45Z</dcterms:created>
  <dc:creator>Administrator</dc:creator>
  <cp:lastModifiedBy>项目部</cp:lastModifiedBy>
  <dcterms:modified xsi:type="dcterms:W3CDTF">2025-04-01T06:44:13Z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eyJoZGlkIjoiNjk4YTE4ZmQ1OWE5YmYwMTZhMTFlNjUyMjE4NTRmNjgiLCJ1c2VySWQiOiIxMjM1MzYwMDQ2In0=</vt:lpwstr>
  </property>
  <property fmtid="{D5CDD505-2E9C-101B-9397-08002B2CF9AE}" pid="4" name="ICV">
    <vt:lpwstr>F8864FBAD9B346368FDF703E094CC801_12</vt:lpwstr>
  </property>
</Properties>
</file>