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版本号：N513433202500002820250417001</w:t>
      </w:r>
    </w:p>
    <w:p>
      <w:pPr>
        <w:pStyle w:val="null3"/>
        <w:jc w:val="left"/>
        <w:outlineLvl w:val="0"/>
      </w:pPr>
      <w:r>
        <w:rPr>
          <w:rFonts w:ascii="仿宋_GB2312" w:hAnsi="仿宋_GB2312" w:cs="仿宋_GB2312" w:eastAsia="仿宋_GB2312"/>
          <w:sz w:val="48"/>
          <w:b/>
        </w:rPr>
        <w:t>竞 争 性 谈 判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区间测速电子警察卡口系统安装工程项目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N5134332025000028</w:t>
      </w:r>
    </w:p>
    <w:p>
      <w:pPr>
        <w:pStyle w:val="null3"/>
        <w:jc w:val="left"/>
        <w:outlineLvl w:val="2"/>
      </w:pPr>
      <w:r>
        <w:rPr>
          <w:rFonts w:ascii="仿宋_GB2312" w:hAnsi="仿宋_GB2312" w:cs="仿宋_GB2312" w:eastAsia="仿宋_GB2312"/>
          <w:sz w:val="28"/>
          <w:b/>
        </w:rPr>
        <w:t>冕宁县公安局</w:t>
      </w:r>
    </w:p>
    <w:p>
      <w:pPr>
        <w:pStyle w:val="null3"/>
        <w:jc w:val="center"/>
        <w:outlineLvl w:val="2"/>
      </w:pPr>
      <w:r>
        <w:rPr>
          <w:rFonts w:ascii="仿宋_GB2312" w:hAnsi="仿宋_GB2312" w:cs="仿宋_GB2312" w:eastAsia="仿宋_GB2312"/>
          <w:sz w:val="28"/>
          <w:b/>
        </w:rPr>
        <w:t>四川天畅星辰工程项目管理有限公司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2025年04月17日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jc w:val="left"/>
      </w:pPr>
      <w:r>
        <w:rPr>
          <w:rFonts w:ascii="仿宋_GB2312" w:hAnsi="仿宋_GB2312" w:cs="仿宋_GB2312" w:eastAsia="仿宋_GB2312"/>
        </w:rPr>
        <w:t>四川天畅星辰工程项目管理有限公司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冕宁县公安局</w:t>
      </w:r>
      <w:r>
        <w:rPr>
          <w:rFonts w:ascii="仿宋_GB2312" w:hAnsi="仿宋_GB2312" w:cs="仿宋_GB2312" w:eastAsia="仿宋_GB2312"/>
        </w:rPr>
        <w:t xml:space="preserve"> 委托，拟对 </w:t>
      </w:r>
      <w:r>
        <w:rPr>
          <w:rFonts w:ascii="仿宋_GB2312" w:hAnsi="仿宋_GB2312" w:cs="仿宋_GB2312" w:eastAsia="仿宋_GB2312"/>
        </w:rPr>
        <w:t>区间测速电子警察卡口系统安装工程项目</w:t>
      </w:r>
      <w:r>
        <w:rPr>
          <w:rFonts w:ascii="仿宋_GB2312" w:hAnsi="仿宋_GB2312" w:cs="仿宋_GB2312" w:eastAsia="仿宋_GB2312"/>
        </w:rPr>
        <w:t>采用竞争性谈判方式进行采购，兹邀请符合资格条件的供应商参加谈判。本项目为四川省</w:t>
      </w:r>
      <w:r>
        <w:rPr>
          <w:rFonts w:ascii="仿宋_GB2312" w:hAnsi="仿宋_GB2312" w:cs="仿宋_GB2312" w:eastAsia="仿宋_GB2312"/>
        </w:rPr>
        <w:t>凉山彝族自治州冕宁县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N5134332025000028</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区间测速电子警察卡口系统安装工程项目</w:t>
      </w:r>
    </w:p>
    <w:p>
      <w:pPr>
        <w:pStyle w:val="null3"/>
        <w:jc w:val="left"/>
        <w:outlineLvl w:val="2"/>
      </w:pPr>
      <w:r>
        <w:rPr>
          <w:rFonts w:ascii="仿宋_GB2312" w:hAnsi="仿宋_GB2312" w:cs="仿宋_GB2312" w:eastAsia="仿宋_GB2312"/>
          <w:sz w:val="28"/>
          <w:b/>
        </w:rPr>
        <w:t>1.3.谈判项目简介</w:t>
      </w:r>
    </w:p>
    <w:p>
      <w:pPr>
        <w:pStyle w:val="null3"/>
        <w:ind w:firstLine="480"/>
        <w:jc w:val="left"/>
      </w:pPr>
      <w:r>
        <w:rPr>
          <w:rFonts w:ascii="仿宋_GB2312" w:hAnsi="仿宋_GB2312" w:cs="仿宋_GB2312" w:eastAsia="仿宋_GB2312"/>
        </w:rPr>
        <w:t>本项目为冕宁县公安局采购采购区间测速电子警察卡口系统。本项目共一个包，项目属性：货物，标的名称：区间测速电子警察卡口系统，对应所属行业：工业。</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本项目以发布公告的方式邀请供应商参加谈判。公告在四川政府采购网（www.ccgp-sichuan.gov.cn）发布。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1、供应商提供公路交通工程公路安全设施专业承包贰级及以上资质；（描述：供应商提供公路交通工程公路安全设施专业承包贰级及以上资质证书复印件（加盖供应商鲜章））</w:t>
      </w:r>
    </w:p>
    <w:p>
      <w:pPr>
        <w:pStyle w:val="null3"/>
        <w:jc w:val="left"/>
      </w:pPr>
      <w:r>
        <w:rPr>
          <w:rFonts w:ascii="仿宋_GB2312" w:hAnsi="仿宋_GB2312" w:cs="仿宋_GB2312" w:eastAsia="仿宋_GB2312"/>
        </w:rPr>
        <w:t>2、供应商提供公路交通工程机电工程专业承包贰级及以上资质。（描述：供应商提供公路交通工程机电工程专业承包贰级及以上资质证书复印件（加盖供应商鲜章）。）</w:t>
      </w:r>
    </w:p>
    <w:p>
      <w:pPr>
        <w:pStyle w:val="null3"/>
        <w:jc w:val="left"/>
      </w:pPr>
      <w:r>
        <w:rPr>
          <w:rFonts w:ascii="仿宋_GB2312" w:hAnsi="仿宋_GB2312" w:cs="仿宋_GB2312" w:eastAsia="仿宋_GB2312"/>
        </w:rPr>
        <w:t>3、供应商提供有效期内的安全生产许可证。（描述：供应商提供有效期内的安全生产许可证证书复印件（加盖供应商鲜章）。）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谈判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1.7.谈判文件获取时间、方式及地址</w:t>
      </w:r>
    </w:p>
    <w:p>
      <w:pPr>
        <w:pStyle w:val="null3"/>
        <w:ind w:firstLine="480"/>
        <w:jc w:val="left"/>
      </w:pPr>
      <w:r>
        <w:rPr>
          <w:rFonts w:ascii="仿宋_GB2312" w:hAnsi="仿宋_GB2312" w:cs="仿宋_GB2312" w:eastAsia="仿宋_GB2312"/>
        </w:rPr>
        <w:t xml:space="preserve">一、谈判文件获取时间： </w:t>
      </w:r>
      <w:r>
        <w:rPr>
          <w:rFonts w:ascii="仿宋_GB2312" w:hAnsi="仿宋_GB2312" w:cs="仿宋_GB2312" w:eastAsia="仿宋_GB2312"/>
        </w:rPr>
        <w:t>详见采购公告</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采购人或者代理机构应当在谈判文件获取时间开始前，将本项目电子谈判文件上传至交易系统，向供应商免费提供，供应商通过交易系统获取谈判文件。供应商成功获取谈判文件后，将收到已获取谈判文件的回执单。未按规定获取谈判文件的供应商，不得参与本次采购活动，不得对谈判文件提起质疑。</w:t>
      </w:r>
    </w:p>
    <w:p>
      <w:pPr>
        <w:pStyle w:val="null3"/>
        <w:ind w:firstLine="480"/>
        <w:jc w:val="left"/>
      </w:pPr>
      <w:r>
        <w:rPr>
          <w:rFonts w:ascii="仿宋_GB2312" w:hAnsi="仿宋_GB2312" w:cs="仿宋_GB2312" w:eastAsia="仿宋_GB2312"/>
        </w:rPr>
        <w:t>注：获取的谈判文件由正文和附件组成，正文部分包括pdf、word两种格式版本，如内容有不一致的，以pdf格式内容为准。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冕宁县公安局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冕宁县高阳街道办卫星东路3号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615600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沈老师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0834-6727957</w:t>
      </w:r>
    </w:p>
    <w:p>
      <w:pPr>
        <w:pStyle w:val="null3"/>
        <w:jc w:val="left"/>
        <w:outlineLvl w:val="3"/>
      </w:pPr>
      <w:r>
        <w:rPr>
          <w:rFonts w:ascii="仿宋_GB2312" w:hAnsi="仿宋_GB2312" w:cs="仿宋_GB2312" w:eastAsia="仿宋_GB2312"/>
          <w:sz w:val="24"/>
          <w:b/>
        </w:rPr>
        <w:t xml:space="preserve">代理机构： </w:t>
      </w:r>
      <w:r>
        <w:rPr>
          <w:rFonts w:ascii="仿宋_GB2312" w:hAnsi="仿宋_GB2312" w:cs="仿宋_GB2312" w:eastAsia="仿宋_GB2312"/>
          <w:sz w:val="24"/>
          <w:b/>
        </w:rPr>
        <w:t>四川天畅星辰工程项目管理有限公司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四川省凉山彝族自治州西昌市月海路一段16号正祥国际10楼17、18、19号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615000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0834-2580123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采购包1：470,000.00元</w:t>
            </w:r>
          </w:p>
          <w:p>
            <w:pPr>
              <w:pStyle w:val="null3"/>
              <w:jc w:val="left"/>
            </w:pPr>
            <w:r>
              <w:rPr>
                <w:rFonts w:ascii="仿宋_GB2312" w:hAnsi="仿宋_GB2312" w:cs="仿宋_GB2312" w:eastAsia="仿宋_GB2312"/>
              </w:rPr>
              <w:t xml:space="preserve"> 供应商报价不得超过谈判文件中规定的预算金额，采购人可以在采购预算内合理设定最高限价，供应商报价不得超过最高限价，最高限价详见第三章。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代理服务费收费标准：成本加合理利润收取预算金额的2%。</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本谈判文件中“★”要求为实质性要求。供应商应当按照第五章评审程序中的符合性审查规定，在响应文件中进行实质性响应，否则作无效响应处理。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本谈判文件所称的“以上”、“以下”、“内”、“以内”、“不少于”包括本数；所称的“不足”、“低于”、“超过”不包括本数。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一、本谈判文件仅适用于本次竞争性谈判采购项目。</w:t>
      </w:r>
    </w:p>
    <w:p>
      <w:pPr>
        <w:pStyle w:val="null3"/>
        <w:ind w:firstLine="480"/>
        <w:jc w:val="left"/>
      </w:pPr>
      <w:r>
        <w:rPr>
          <w:rFonts w:ascii="仿宋_GB2312" w:hAnsi="仿宋_GB2312" w:cs="仿宋_GB2312" w:eastAsia="仿宋_GB2312"/>
        </w:rPr>
        <w:t xml:space="preserve">二、本谈判文件由 </w:t>
      </w:r>
      <w:r>
        <w:rPr>
          <w:rFonts w:ascii="仿宋_GB2312" w:hAnsi="仿宋_GB2312" w:cs="仿宋_GB2312" w:eastAsia="仿宋_GB2312"/>
        </w:rPr>
        <w:t>冕宁县公安局</w:t>
      </w:r>
      <w:r>
        <w:rPr>
          <w:rFonts w:ascii="仿宋_GB2312" w:hAnsi="仿宋_GB2312" w:cs="仿宋_GB2312" w:eastAsia="仿宋_GB2312"/>
        </w:rPr>
        <w:t xml:space="preserve"> 和 </w:t>
      </w:r>
      <w:r>
        <w:rPr>
          <w:rFonts w:ascii="仿宋_GB2312" w:hAnsi="仿宋_GB2312" w:cs="仿宋_GB2312" w:eastAsia="仿宋_GB2312"/>
        </w:rPr>
        <w:t>四川天畅星辰工程项目管理有限公司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一、“采购人”是指依法进行政府采购的国家机关、事业单位、团体组织。本次谈判的采购人是</w:t>
      </w:r>
      <w:r>
        <w:rPr>
          <w:rFonts w:ascii="仿宋_GB2312" w:hAnsi="仿宋_GB2312" w:cs="仿宋_GB2312" w:eastAsia="仿宋_GB2312"/>
        </w:rPr>
        <w:t>冕宁县公安局</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规定获取谈判文件，参加采购活动的法人、其他组织或者自然人。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四川天畅星辰工程项目管理有限公司</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五、“电子评审”是指谈判小组开展资格审查、符合性审查、谈判、推荐成交候选供应商、出具谈判报告等活动。</w:t>
      </w:r>
    </w:p>
    <w:p>
      <w:pPr>
        <w:pStyle w:val="null3"/>
        <w:jc w:val="left"/>
        <w:outlineLvl w:val="2"/>
      </w:pPr>
      <w:r>
        <w:rPr>
          <w:rFonts w:ascii="仿宋_GB2312" w:hAnsi="仿宋_GB2312" w:cs="仿宋_GB2312" w:eastAsia="仿宋_GB2312"/>
          <w:sz w:val="28"/>
          <w:b/>
        </w:rPr>
        <w:t>2.3.谈判文件</w:t>
      </w:r>
    </w:p>
    <w:p>
      <w:pPr>
        <w:pStyle w:val="null3"/>
        <w:jc w:val="left"/>
        <w:outlineLvl w:val="3"/>
      </w:pPr>
      <w:r>
        <w:rPr>
          <w:rFonts w:ascii="仿宋_GB2312" w:hAnsi="仿宋_GB2312" w:cs="仿宋_GB2312" w:eastAsia="仿宋_GB2312"/>
          <w:sz w:val="24"/>
          <w:b/>
        </w:rPr>
        <w:t>2.3.1.谈判文件的构成</w:t>
      </w:r>
    </w:p>
    <w:p>
      <w:pPr>
        <w:pStyle w:val="null3"/>
        <w:ind w:firstLine="480"/>
        <w:jc w:val="left"/>
      </w:pPr>
      <w:r>
        <w:rPr>
          <w:rFonts w:ascii="仿宋_GB2312" w:hAnsi="仿宋_GB2312" w:cs="仿宋_GB2312" w:eastAsia="仿宋_GB2312"/>
        </w:rPr>
        <w:t>谈判文件由采购人、代理机构编制，是项目采购活动开展的基本依据，主要包括以下内容：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一、竞争性谈判邀请；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四、谈判过程中可实质性变动的内容；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2.3.2.谈判文件的澄清或者修改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一、提交首次响应文件截止之日前，采购人或者代理机构可以对已发出的谈判文件进行必要的澄清或者修改。</w:t>
      </w:r>
    </w:p>
    <w:p>
      <w:pPr>
        <w:pStyle w:val="null3"/>
        <w:ind w:firstLine="480"/>
        <w:jc w:val="left"/>
      </w:pPr>
      <w:r>
        <w:rPr>
          <w:rFonts w:ascii="仿宋_GB2312" w:hAnsi="仿宋_GB2312" w:cs="仿宋_GB2312" w:eastAsia="仿宋_GB2312"/>
        </w:rPr>
        <w:t>二、澄清或者修改的内容为谈判文件的组成部分，采购人或者代理机构将在四川政府采购网发布更正公告，并将更正后的谈判文件上传至交易系统。更正内容可能影响响应文件编制的，采购人或者代理机构应当在提交首次响应文件截止之日3个工作日前，通过交易系统向已获取谈判文件的供应商发送更正信息，不足3个工作日的，应当顺延提交首次响应文件截止之日。</w:t>
      </w:r>
    </w:p>
    <w:p>
      <w:pPr>
        <w:pStyle w:val="null3"/>
        <w:jc w:val="left"/>
      </w:pPr>
      <w:r>
        <w:rPr>
          <w:rFonts w:ascii="仿宋_GB2312" w:hAnsi="仿宋_GB2312" w:cs="仿宋_GB2312" w:eastAsia="仿宋_GB2312"/>
        </w:rPr>
        <w:t>三、供应商根据更正公告、更正信息要求，下载更正后的谈判文件，进行响应文件编制。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谈判小组在谈判过程中的所有来往书面文件原则上使用中文。响应文件中如附有外文资料，要对应翻译成中文并附在相关外文资料后面，未翻译的外文资料，谈判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除谈判文件中另有规定外，本项目均采用国家法定的计量单位。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按照谈判文件第五章评审办法规定进行价格修正的，修正后的报价经供应商加盖电子印章确认后产生约束力。未在规定时间内确认的，视同供应商不确认，作无效响应处理。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一、供应商应当按照谈判文件规定编制响应文件，谈判文件第六章对响应文件格式有要求的，按照格式要求编制响应文件，没有格式要求的，由供应商自行编写。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pPr>
      <w:r>
        <w:rPr>
          <w:rFonts w:ascii="仿宋_GB2312" w:hAnsi="仿宋_GB2312" w:cs="仿宋_GB2312" w:eastAsia="仿宋_GB2312"/>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未按谈判文件和采购平台操作规范编制、确认、加密、盖章和提交的响应文件，将被拒绝接收。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提交响应文件截止时间后，成功提交响应文件的供应商符合谈判文件规定数量的，代理机构将启动响应文件解密程序，解密时间为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符合《政府采购非招标采购方式管理办法》第二十七条第二款情形的可以为2家。</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详见谈判文件第五章。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一、采购人或者谈判小组确认成交供应商后，代理机构在四川政府采购网发布成交结果公告、通过交易系统发出成交通知书，成交供应商通过交易系统获取成交通知书。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二、采购人和成交供应商签订的书面合同不得对谈判文件确定的事项以及成交供应商的响应文件作实质性修改，采购人不得向成交供应商提出任何不合理的要求作为签订合同的条件。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供应商提出验收之日起10天内组织验收采购人可正常使用并验收合格后</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根据采购文件规定的技术内容进行验收，双方如对质量要求和技术指标的约定标准有相互抵触或异议的事项，由采购人在磋商文件与响应文件中按质量要求和技术指标比较优胜的原则确定该项目的约定标准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根据采购文件规定的商务内容进行验收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由采购人组织专业人员会同中标“(成交)人参照政府采购相关法律法规以及《政府采购需求管理办法》(财库〔2021〕22号)《财政部关于进一步加强政府采购需求和履约验收管理的指导意见》(财库[2016]205号)要求进行验收，验收合格后，采购人进行资金结算。</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根据验收实际情况约定其他事项。</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供应商参加谈判不得有下列情形：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六、向采购人或者代理机构、谈判小组成员行贿或者提供其他不正当利益；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八、未按照谈判文件确定的事项签订政府采购合同；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根据委托代理协议约定，供应商对谈判文件中采购需求的询问、质疑由 </w:t>
      </w:r>
      <w:r>
        <w:rPr>
          <w:rFonts w:ascii="仿宋_GB2312" w:hAnsi="仿宋_GB2312" w:cs="仿宋_GB2312" w:eastAsia="仿宋_GB2312"/>
        </w:rPr>
        <w:t>冕宁县公安局</w:t>
      </w:r>
      <w:r>
        <w:rPr>
          <w:rFonts w:ascii="仿宋_GB2312" w:hAnsi="仿宋_GB2312" w:cs="仿宋_GB2312" w:eastAsia="仿宋_GB2312"/>
        </w:rPr>
        <w:t xml:space="preserve"> 负责答复；供应商对除采购需求外的谈判文件的询问、质疑由 </w:t>
      </w:r>
      <w:r>
        <w:rPr>
          <w:rFonts w:ascii="仿宋_GB2312" w:hAnsi="仿宋_GB2312" w:cs="仿宋_GB2312" w:eastAsia="仿宋_GB2312"/>
        </w:rPr>
        <w:t>四川天畅星辰工程项目管理有限公司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四川天畅星辰工程项目管理有限公司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联系人：陈老师</w:t>
      </w:r>
    </w:p>
    <w:p>
      <w:pPr>
        <w:pStyle w:val="null3"/>
        <w:jc w:val="left"/>
      </w:pPr>
      <w:r>
        <w:rPr>
          <w:rFonts w:ascii="仿宋_GB2312" w:hAnsi="仿宋_GB2312" w:cs="仿宋_GB2312" w:eastAsia="仿宋_GB2312"/>
        </w:rPr>
        <w:t>联系电话：0834-2580123</w:t>
      </w:r>
    </w:p>
    <w:p>
      <w:pPr>
        <w:pStyle w:val="null3"/>
        <w:jc w:val="left"/>
      </w:pPr>
      <w:r>
        <w:rPr>
          <w:rFonts w:ascii="仿宋_GB2312" w:hAnsi="仿宋_GB2312" w:cs="仿宋_GB2312" w:eastAsia="仿宋_GB2312"/>
        </w:rPr>
        <w:t>地址：西昌市月海路一段16号正祥国际10楼18号</w:t>
      </w:r>
    </w:p>
    <w:p>
      <w:pPr>
        <w:pStyle w:val="null3"/>
        <w:jc w:val="left"/>
      </w:pPr>
      <w:r>
        <w:rPr>
          <w:rFonts w:ascii="仿宋_GB2312" w:hAnsi="仿宋_GB2312" w:cs="仿宋_GB2312" w:eastAsia="仿宋_GB2312"/>
        </w:rPr>
        <w:t>邮编：615000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谈判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（一）对可以质疑的谈判文件提出质疑的，为收到谈判文件之日或者谈判文件公告期限届满之日；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（五）针对质疑事项必要的证明材料（针对谈判文件提出的质疑，需提交从交易系统获取的谈判文件回执单）。</w:t>
      </w:r>
    </w:p>
    <w:p>
      <w:pPr>
        <w:pStyle w:val="null3"/>
        <w:ind w:firstLine="480"/>
        <w:jc w:val="left"/>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ind w:firstLine="480"/>
        <w:jc w:val="left"/>
      </w:pPr>
      <w:r>
        <w:rPr>
          <w:rFonts w:ascii="仿宋_GB2312" w:hAnsi="仿宋_GB2312" w:cs="仿宋_GB2312" w:eastAsia="仿宋_GB2312"/>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采购人或者代理机构应当在谈判文件中明确线下样品评审规则和方式，不得对供应商实行差别待遇或者歧视性待遇。样品评审应当全过程录音录像，形成书面评审记录上传至交易系统。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470,000.00</w:t>
      </w:r>
    </w:p>
    <w:p>
      <w:pPr>
        <w:pStyle w:val="null3"/>
        <w:jc w:val="left"/>
      </w:pPr>
      <w:r>
        <w:rPr>
          <w:rFonts w:ascii="仿宋_GB2312" w:hAnsi="仿宋_GB2312" w:cs="仿宋_GB2312" w:eastAsia="仿宋_GB2312"/>
        </w:rPr>
        <w:t>采购包最高限价（元）: 470,000.00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一体化抓拍单元</w:t>
            </w:r>
          </w:p>
        </w:tc>
        <w:tc>
          <w:tcPr>
            <w:tcW w:type="dxa" w:w="821"/>
          </w:tcPr>
          <w:p>
            <w:pPr>
              <w:pStyle w:val="null3"/>
              <w:jc w:val="right"/>
            </w:pPr>
            <w:r>
              <w:rPr>
                <w:rFonts w:ascii="仿宋_GB2312" w:hAnsi="仿宋_GB2312" w:cs="仿宋_GB2312" w:eastAsia="仿宋_GB2312"/>
              </w:rPr>
              <w:t>8.00（个）</w:t>
            </w:r>
          </w:p>
        </w:tc>
        <w:tc>
          <w:tcPr>
            <w:tcW w:type="dxa" w:w="821"/>
          </w:tcPr>
          <w:p>
            <w:pPr>
              <w:pStyle w:val="null3"/>
              <w:jc w:val="right"/>
            </w:pPr>
            <w:r>
              <w:rPr>
                <w:rFonts w:ascii="仿宋_GB2312" w:hAnsi="仿宋_GB2312" w:cs="仿宋_GB2312" w:eastAsia="仿宋_GB2312"/>
              </w:rPr>
              <w:t>172,000.00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25mm定焦镜头</w:t>
            </w:r>
          </w:p>
        </w:tc>
        <w:tc>
          <w:tcPr>
            <w:tcW w:type="dxa" w:w="821"/>
          </w:tcPr>
          <w:p>
            <w:pPr>
              <w:pStyle w:val="null3"/>
              <w:jc w:val="right"/>
            </w:pPr>
            <w:r>
              <w:rPr>
                <w:rFonts w:ascii="仿宋_GB2312" w:hAnsi="仿宋_GB2312" w:cs="仿宋_GB2312" w:eastAsia="仿宋_GB2312"/>
              </w:rPr>
              <w:t>8.00（个）</w:t>
            </w:r>
          </w:p>
        </w:tc>
        <w:tc>
          <w:tcPr>
            <w:tcW w:type="dxa" w:w="821"/>
          </w:tcPr>
          <w:p>
            <w:pPr>
              <w:pStyle w:val="null3"/>
              <w:jc w:val="right"/>
            </w:pPr>
            <w:r>
              <w:rPr>
                <w:rFonts w:ascii="仿宋_GB2312" w:hAnsi="仿宋_GB2312" w:cs="仿宋_GB2312" w:eastAsia="仿宋_GB2312"/>
              </w:rPr>
              <w:t>22,400.00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补光灯</w:t>
            </w:r>
          </w:p>
        </w:tc>
        <w:tc>
          <w:tcPr>
            <w:tcW w:type="dxa" w:w="821"/>
          </w:tcPr>
          <w:p>
            <w:pPr>
              <w:pStyle w:val="null3"/>
              <w:jc w:val="right"/>
            </w:pPr>
            <w:r>
              <w:rPr>
                <w:rFonts w:ascii="仿宋_GB2312" w:hAnsi="仿宋_GB2312" w:cs="仿宋_GB2312" w:eastAsia="仿宋_GB2312"/>
              </w:rPr>
              <w:t>16.00（个）</w:t>
            </w:r>
          </w:p>
        </w:tc>
        <w:tc>
          <w:tcPr>
            <w:tcW w:type="dxa" w:w="821"/>
          </w:tcPr>
          <w:p>
            <w:pPr>
              <w:pStyle w:val="null3"/>
              <w:jc w:val="right"/>
            </w:pPr>
            <w:r>
              <w:rPr>
                <w:rFonts w:ascii="仿宋_GB2312" w:hAnsi="仿宋_GB2312" w:cs="仿宋_GB2312" w:eastAsia="仿宋_GB2312"/>
              </w:rPr>
              <w:t>68,000.00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4路智能终端管理盒</w:t>
            </w:r>
          </w:p>
        </w:tc>
        <w:tc>
          <w:tcPr>
            <w:tcW w:type="dxa" w:w="821"/>
          </w:tcPr>
          <w:p>
            <w:pPr>
              <w:pStyle w:val="null3"/>
              <w:jc w:val="right"/>
            </w:pPr>
            <w:r>
              <w:rPr>
                <w:rFonts w:ascii="仿宋_GB2312" w:hAnsi="仿宋_GB2312" w:cs="仿宋_GB2312" w:eastAsia="仿宋_GB2312"/>
              </w:rPr>
              <w:t>4.00（个）</w:t>
            </w:r>
          </w:p>
        </w:tc>
        <w:tc>
          <w:tcPr>
            <w:tcW w:type="dxa" w:w="821"/>
          </w:tcPr>
          <w:p>
            <w:pPr>
              <w:pStyle w:val="null3"/>
              <w:jc w:val="right"/>
            </w:pPr>
            <w:r>
              <w:rPr>
                <w:rFonts w:ascii="仿宋_GB2312" w:hAnsi="仿宋_GB2312" w:cs="仿宋_GB2312" w:eastAsia="仿宋_GB2312"/>
              </w:rPr>
              <w:t>38,032.00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工业交换机</w:t>
            </w:r>
          </w:p>
        </w:tc>
        <w:tc>
          <w:tcPr>
            <w:tcW w:type="dxa" w:w="821"/>
          </w:tcPr>
          <w:p>
            <w:pPr>
              <w:pStyle w:val="null3"/>
              <w:jc w:val="right"/>
            </w:pPr>
            <w:r>
              <w:rPr>
                <w:rFonts w:ascii="仿宋_GB2312" w:hAnsi="仿宋_GB2312" w:cs="仿宋_GB2312" w:eastAsia="仿宋_GB2312"/>
              </w:rPr>
              <w:t>4.00（台）</w:t>
            </w:r>
          </w:p>
        </w:tc>
        <w:tc>
          <w:tcPr>
            <w:tcW w:type="dxa" w:w="821"/>
          </w:tcPr>
          <w:p>
            <w:pPr>
              <w:pStyle w:val="null3"/>
              <w:jc w:val="right"/>
            </w:pPr>
            <w:r>
              <w:rPr>
                <w:rFonts w:ascii="仿宋_GB2312" w:hAnsi="仿宋_GB2312" w:cs="仿宋_GB2312" w:eastAsia="仿宋_GB2312"/>
              </w:rPr>
              <w:t>10,400.00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网线</w:t>
            </w:r>
          </w:p>
        </w:tc>
        <w:tc>
          <w:tcPr>
            <w:tcW w:type="dxa" w:w="821"/>
          </w:tcPr>
          <w:p>
            <w:pPr>
              <w:pStyle w:val="null3"/>
              <w:jc w:val="right"/>
            </w:pPr>
            <w:r>
              <w:rPr>
                <w:rFonts w:ascii="仿宋_GB2312" w:hAnsi="仿宋_GB2312" w:cs="仿宋_GB2312" w:eastAsia="仿宋_GB2312"/>
              </w:rPr>
              <w:t>450.00（米）</w:t>
            </w:r>
          </w:p>
        </w:tc>
        <w:tc>
          <w:tcPr>
            <w:tcW w:type="dxa" w:w="821"/>
          </w:tcPr>
          <w:p>
            <w:pPr>
              <w:pStyle w:val="null3"/>
              <w:jc w:val="right"/>
            </w:pPr>
            <w:r>
              <w:rPr>
                <w:rFonts w:ascii="仿宋_GB2312" w:hAnsi="仿宋_GB2312" w:cs="仿宋_GB2312" w:eastAsia="仿宋_GB2312"/>
              </w:rPr>
              <w:t>4,050.00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7</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电源线</w:t>
            </w:r>
          </w:p>
        </w:tc>
        <w:tc>
          <w:tcPr>
            <w:tcW w:type="dxa" w:w="821"/>
          </w:tcPr>
          <w:p>
            <w:pPr>
              <w:pStyle w:val="null3"/>
              <w:jc w:val="right"/>
            </w:pPr>
            <w:r>
              <w:rPr>
                <w:rFonts w:ascii="仿宋_GB2312" w:hAnsi="仿宋_GB2312" w:cs="仿宋_GB2312" w:eastAsia="仿宋_GB2312"/>
              </w:rPr>
              <w:t>800.00（米）</w:t>
            </w:r>
          </w:p>
        </w:tc>
        <w:tc>
          <w:tcPr>
            <w:tcW w:type="dxa" w:w="821"/>
          </w:tcPr>
          <w:p>
            <w:pPr>
              <w:pStyle w:val="null3"/>
              <w:jc w:val="right"/>
            </w:pPr>
            <w:r>
              <w:rPr>
                <w:rFonts w:ascii="仿宋_GB2312" w:hAnsi="仿宋_GB2312" w:cs="仿宋_GB2312" w:eastAsia="仿宋_GB2312"/>
              </w:rPr>
              <w:t>8,800.00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8</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电力电源线</w:t>
            </w:r>
          </w:p>
        </w:tc>
        <w:tc>
          <w:tcPr>
            <w:tcW w:type="dxa" w:w="821"/>
          </w:tcPr>
          <w:p>
            <w:pPr>
              <w:pStyle w:val="null3"/>
              <w:jc w:val="right"/>
            </w:pPr>
            <w:r>
              <w:rPr>
                <w:rFonts w:ascii="仿宋_GB2312" w:hAnsi="仿宋_GB2312" w:cs="仿宋_GB2312" w:eastAsia="仿宋_GB2312"/>
              </w:rPr>
              <w:t>700.00（米）</w:t>
            </w:r>
          </w:p>
        </w:tc>
        <w:tc>
          <w:tcPr>
            <w:tcW w:type="dxa" w:w="821"/>
          </w:tcPr>
          <w:p>
            <w:pPr>
              <w:pStyle w:val="null3"/>
              <w:jc w:val="right"/>
            </w:pPr>
            <w:r>
              <w:rPr>
                <w:rFonts w:ascii="仿宋_GB2312" w:hAnsi="仿宋_GB2312" w:cs="仿宋_GB2312" w:eastAsia="仿宋_GB2312"/>
              </w:rPr>
              <w:t>10,794.00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9</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区间测速单立柱式组合限速、提示标志</w:t>
            </w:r>
          </w:p>
        </w:tc>
        <w:tc>
          <w:tcPr>
            <w:tcW w:type="dxa" w:w="821"/>
          </w:tcPr>
          <w:p>
            <w:pPr>
              <w:pStyle w:val="null3"/>
              <w:jc w:val="right"/>
            </w:pPr>
            <w:r>
              <w:rPr>
                <w:rFonts w:ascii="仿宋_GB2312" w:hAnsi="仿宋_GB2312" w:cs="仿宋_GB2312" w:eastAsia="仿宋_GB2312"/>
              </w:rPr>
              <w:t>4.00（套）</w:t>
            </w:r>
          </w:p>
        </w:tc>
        <w:tc>
          <w:tcPr>
            <w:tcW w:type="dxa" w:w="821"/>
          </w:tcPr>
          <w:p>
            <w:pPr>
              <w:pStyle w:val="null3"/>
              <w:jc w:val="right"/>
            </w:pPr>
            <w:r>
              <w:rPr>
                <w:rFonts w:ascii="仿宋_GB2312" w:hAnsi="仿宋_GB2312" w:cs="仿宋_GB2312" w:eastAsia="仿宋_GB2312"/>
              </w:rPr>
              <w:t>20,000.00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10</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区间测速单立柱式组合限速、提示标志基础</w:t>
            </w:r>
          </w:p>
        </w:tc>
        <w:tc>
          <w:tcPr>
            <w:tcW w:type="dxa" w:w="821"/>
          </w:tcPr>
          <w:p>
            <w:pPr>
              <w:pStyle w:val="null3"/>
              <w:jc w:val="right"/>
            </w:pPr>
            <w:r>
              <w:rPr>
                <w:rFonts w:ascii="仿宋_GB2312" w:hAnsi="仿宋_GB2312" w:cs="仿宋_GB2312" w:eastAsia="仿宋_GB2312"/>
              </w:rPr>
              <w:t>4.00（项）</w:t>
            </w:r>
          </w:p>
        </w:tc>
        <w:tc>
          <w:tcPr>
            <w:tcW w:type="dxa" w:w="821"/>
          </w:tcPr>
          <w:p>
            <w:pPr>
              <w:pStyle w:val="null3"/>
              <w:jc w:val="right"/>
            </w:pPr>
            <w:r>
              <w:rPr>
                <w:rFonts w:ascii="仿宋_GB2312" w:hAnsi="仿宋_GB2312" w:cs="仿宋_GB2312" w:eastAsia="仿宋_GB2312"/>
              </w:rPr>
              <w:t>14,000.00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11</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区间测速6.5米L型监控杆件</w:t>
            </w:r>
          </w:p>
        </w:tc>
        <w:tc>
          <w:tcPr>
            <w:tcW w:type="dxa" w:w="821"/>
          </w:tcPr>
          <w:p>
            <w:pPr>
              <w:pStyle w:val="null3"/>
              <w:jc w:val="right"/>
            </w:pPr>
            <w:r>
              <w:rPr>
                <w:rFonts w:ascii="仿宋_GB2312" w:hAnsi="仿宋_GB2312" w:cs="仿宋_GB2312" w:eastAsia="仿宋_GB2312"/>
              </w:rPr>
              <w:t>4.00（套）</w:t>
            </w:r>
          </w:p>
        </w:tc>
        <w:tc>
          <w:tcPr>
            <w:tcW w:type="dxa" w:w="821"/>
          </w:tcPr>
          <w:p>
            <w:pPr>
              <w:pStyle w:val="null3"/>
              <w:jc w:val="right"/>
            </w:pPr>
            <w:r>
              <w:rPr>
                <w:rFonts w:ascii="仿宋_GB2312" w:hAnsi="仿宋_GB2312" w:cs="仿宋_GB2312" w:eastAsia="仿宋_GB2312"/>
              </w:rPr>
              <w:t>64,000.00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12</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区间测速6.5米L型监控杆件基础</w:t>
            </w:r>
          </w:p>
        </w:tc>
        <w:tc>
          <w:tcPr>
            <w:tcW w:type="dxa" w:w="821"/>
          </w:tcPr>
          <w:p>
            <w:pPr>
              <w:pStyle w:val="null3"/>
              <w:jc w:val="right"/>
            </w:pPr>
            <w:r>
              <w:rPr>
                <w:rFonts w:ascii="仿宋_GB2312" w:hAnsi="仿宋_GB2312" w:cs="仿宋_GB2312" w:eastAsia="仿宋_GB2312"/>
              </w:rPr>
              <w:t>4.00（项）</w:t>
            </w:r>
          </w:p>
        </w:tc>
        <w:tc>
          <w:tcPr>
            <w:tcW w:type="dxa" w:w="821"/>
          </w:tcPr>
          <w:p>
            <w:pPr>
              <w:pStyle w:val="null3"/>
              <w:jc w:val="right"/>
            </w:pPr>
            <w:r>
              <w:rPr>
                <w:rFonts w:ascii="仿宋_GB2312" w:hAnsi="仿宋_GB2312" w:cs="仿宋_GB2312" w:eastAsia="仿宋_GB2312"/>
              </w:rPr>
              <w:t>20,000.00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13</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设备控制机箱</w:t>
            </w:r>
          </w:p>
        </w:tc>
        <w:tc>
          <w:tcPr>
            <w:tcW w:type="dxa" w:w="821"/>
          </w:tcPr>
          <w:p>
            <w:pPr>
              <w:pStyle w:val="null3"/>
              <w:jc w:val="right"/>
            </w:pPr>
            <w:r>
              <w:rPr>
                <w:rFonts w:ascii="仿宋_GB2312" w:hAnsi="仿宋_GB2312" w:cs="仿宋_GB2312" w:eastAsia="仿宋_GB2312"/>
              </w:rPr>
              <w:t>4.00（个）</w:t>
            </w:r>
          </w:p>
        </w:tc>
        <w:tc>
          <w:tcPr>
            <w:tcW w:type="dxa" w:w="821"/>
          </w:tcPr>
          <w:p>
            <w:pPr>
              <w:pStyle w:val="null3"/>
              <w:jc w:val="right"/>
            </w:pPr>
            <w:r>
              <w:rPr>
                <w:rFonts w:ascii="仿宋_GB2312" w:hAnsi="仿宋_GB2312" w:cs="仿宋_GB2312" w:eastAsia="仿宋_GB2312"/>
              </w:rPr>
              <w:t>5,724.00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14</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电源适配器</w:t>
            </w:r>
          </w:p>
        </w:tc>
        <w:tc>
          <w:tcPr>
            <w:tcW w:type="dxa" w:w="821"/>
          </w:tcPr>
          <w:p>
            <w:pPr>
              <w:pStyle w:val="null3"/>
              <w:jc w:val="right"/>
            </w:pPr>
            <w:r>
              <w:rPr>
                <w:rFonts w:ascii="仿宋_GB2312" w:hAnsi="仿宋_GB2312" w:cs="仿宋_GB2312" w:eastAsia="仿宋_GB2312"/>
              </w:rPr>
              <w:t>4.00（个）</w:t>
            </w:r>
          </w:p>
        </w:tc>
        <w:tc>
          <w:tcPr>
            <w:tcW w:type="dxa" w:w="821"/>
          </w:tcPr>
          <w:p>
            <w:pPr>
              <w:pStyle w:val="null3"/>
              <w:jc w:val="right"/>
            </w:pPr>
            <w:r>
              <w:rPr>
                <w:rFonts w:ascii="仿宋_GB2312" w:hAnsi="仿宋_GB2312" w:cs="仿宋_GB2312" w:eastAsia="仿宋_GB2312"/>
              </w:rPr>
              <w:t>1,000.00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15</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标志牌</w:t>
            </w:r>
          </w:p>
        </w:tc>
        <w:tc>
          <w:tcPr>
            <w:tcW w:type="dxa" w:w="821"/>
          </w:tcPr>
          <w:p>
            <w:pPr>
              <w:pStyle w:val="null3"/>
              <w:jc w:val="right"/>
            </w:pPr>
            <w:r>
              <w:rPr>
                <w:rFonts w:ascii="仿宋_GB2312" w:hAnsi="仿宋_GB2312" w:cs="仿宋_GB2312" w:eastAsia="仿宋_GB2312"/>
              </w:rPr>
              <w:t>4.00（块）</w:t>
            </w:r>
          </w:p>
        </w:tc>
        <w:tc>
          <w:tcPr>
            <w:tcW w:type="dxa" w:w="821"/>
          </w:tcPr>
          <w:p>
            <w:pPr>
              <w:pStyle w:val="null3"/>
              <w:jc w:val="right"/>
            </w:pPr>
            <w:r>
              <w:rPr>
                <w:rFonts w:ascii="仿宋_GB2312" w:hAnsi="仿宋_GB2312" w:cs="仿宋_GB2312" w:eastAsia="仿宋_GB2312"/>
              </w:rPr>
              <w:t>1,800.00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16</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标杆</w:t>
            </w:r>
          </w:p>
        </w:tc>
        <w:tc>
          <w:tcPr>
            <w:tcW w:type="dxa" w:w="821"/>
          </w:tcPr>
          <w:p>
            <w:pPr>
              <w:pStyle w:val="null3"/>
              <w:jc w:val="right"/>
            </w:pPr>
            <w:r>
              <w:rPr>
                <w:rFonts w:ascii="仿宋_GB2312" w:hAnsi="仿宋_GB2312" w:cs="仿宋_GB2312" w:eastAsia="仿宋_GB2312"/>
              </w:rPr>
              <w:t>6.00（支）</w:t>
            </w:r>
          </w:p>
        </w:tc>
        <w:tc>
          <w:tcPr>
            <w:tcW w:type="dxa" w:w="821"/>
          </w:tcPr>
          <w:p>
            <w:pPr>
              <w:pStyle w:val="null3"/>
              <w:jc w:val="right"/>
            </w:pPr>
            <w:r>
              <w:rPr>
                <w:rFonts w:ascii="仿宋_GB2312" w:hAnsi="仿宋_GB2312" w:cs="仿宋_GB2312" w:eastAsia="仿宋_GB2312"/>
              </w:rPr>
              <w:t>9,000.00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一体化抓拍单元</w:t>
            </w:r>
          </w:p>
        </w:tc>
        <w:tc>
          <w:tcPr>
            <w:tcW w:type="dxa" w:w="1138"/>
          </w:tcPr>
          <w:p>
            <w:pPr>
              <w:pStyle w:val="null3"/>
              <w:jc w:val="center"/>
            </w:pPr>
            <w:r>
              <w:rPr>
                <w:rFonts w:ascii="仿宋_GB2312" w:hAnsi="仿宋_GB2312" w:cs="仿宋_GB2312" w:eastAsia="仿宋_GB2312"/>
              </w:rPr>
              <w:t>8.00（个）</w:t>
            </w:r>
          </w:p>
        </w:tc>
        <w:tc>
          <w:tcPr>
            <w:tcW w:type="dxa" w:w="1365"/>
          </w:tcPr>
          <w:p>
            <w:pPr>
              <w:pStyle w:val="null3"/>
              <w:jc w:val="center"/>
            </w:pPr>
            <w:r>
              <w:rPr>
                <w:rFonts w:ascii="仿宋_GB2312" w:hAnsi="仿宋_GB2312" w:cs="仿宋_GB2312" w:eastAsia="仿宋_GB2312"/>
              </w:rPr>
              <w:t>172,000.00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25mm定焦镜头</w:t>
            </w:r>
          </w:p>
        </w:tc>
        <w:tc>
          <w:tcPr>
            <w:tcW w:type="dxa" w:w="1138"/>
          </w:tcPr>
          <w:p>
            <w:pPr>
              <w:pStyle w:val="null3"/>
              <w:jc w:val="center"/>
            </w:pPr>
            <w:r>
              <w:rPr>
                <w:rFonts w:ascii="仿宋_GB2312" w:hAnsi="仿宋_GB2312" w:cs="仿宋_GB2312" w:eastAsia="仿宋_GB2312"/>
              </w:rPr>
              <w:t>8.00（个）</w:t>
            </w:r>
          </w:p>
        </w:tc>
        <w:tc>
          <w:tcPr>
            <w:tcW w:type="dxa" w:w="1365"/>
          </w:tcPr>
          <w:p>
            <w:pPr>
              <w:pStyle w:val="null3"/>
              <w:jc w:val="center"/>
            </w:pPr>
            <w:r>
              <w:rPr>
                <w:rFonts w:ascii="仿宋_GB2312" w:hAnsi="仿宋_GB2312" w:cs="仿宋_GB2312" w:eastAsia="仿宋_GB2312"/>
              </w:rPr>
              <w:t>22,400.00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w:t>
            </w:r>
          </w:p>
        </w:tc>
        <w:tc>
          <w:tcPr>
            <w:tcW w:type="dxa" w:w="1707"/>
          </w:tcPr>
          <w:p>
            <w:pPr>
              <w:pStyle w:val="null3"/>
              <w:jc w:val="center"/>
            </w:pPr>
            <w:r>
              <w:rPr>
                <w:rFonts w:ascii="仿宋_GB2312" w:hAnsi="仿宋_GB2312" w:cs="仿宋_GB2312" w:eastAsia="仿宋_GB2312"/>
              </w:rPr>
              <w:t>补光灯</w:t>
            </w:r>
          </w:p>
        </w:tc>
        <w:tc>
          <w:tcPr>
            <w:tcW w:type="dxa" w:w="1138"/>
          </w:tcPr>
          <w:p>
            <w:pPr>
              <w:pStyle w:val="null3"/>
              <w:jc w:val="center"/>
            </w:pPr>
            <w:r>
              <w:rPr>
                <w:rFonts w:ascii="仿宋_GB2312" w:hAnsi="仿宋_GB2312" w:cs="仿宋_GB2312" w:eastAsia="仿宋_GB2312"/>
              </w:rPr>
              <w:t>16.00（个）</w:t>
            </w:r>
          </w:p>
        </w:tc>
        <w:tc>
          <w:tcPr>
            <w:tcW w:type="dxa" w:w="1365"/>
          </w:tcPr>
          <w:p>
            <w:pPr>
              <w:pStyle w:val="null3"/>
              <w:jc w:val="center"/>
            </w:pPr>
            <w:r>
              <w:rPr>
                <w:rFonts w:ascii="仿宋_GB2312" w:hAnsi="仿宋_GB2312" w:cs="仿宋_GB2312" w:eastAsia="仿宋_GB2312"/>
              </w:rPr>
              <w:t>68,000.00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w:t>
            </w:r>
          </w:p>
        </w:tc>
        <w:tc>
          <w:tcPr>
            <w:tcW w:type="dxa" w:w="1707"/>
          </w:tcPr>
          <w:p>
            <w:pPr>
              <w:pStyle w:val="null3"/>
              <w:jc w:val="center"/>
            </w:pPr>
            <w:r>
              <w:rPr>
                <w:rFonts w:ascii="仿宋_GB2312" w:hAnsi="仿宋_GB2312" w:cs="仿宋_GB2312" w:eastAsia="仿宋_GB2312"/>
              </w:rPr>
              <w:t>4路智能终端管理盒</w:t>
            </w:r>
          </w:p>
        </w:tc>
        <w:tc>
          <w:tcPr>
            <w:tcW w:type="dxa" w:w="1138"/>
          </w:tcPr>
          <w:p>
            <w:pPr>
              <w:pStyle w:val="null3"/>
              <w:jc w:val="center"/>
            </w:pPr>
            <w:r>
              <w:rPr>
                <w:rFonts w:ascii="仿宋_GB2312" w:hAnsi="仿宋_GB2312" w:cs="仿宋_GB2312" w:eastAsia="仿宋_GB2312"/>
              </w:rPr>
              <w:t>4.00（个）</w:t>
            </w:r>
          </w:p>
        </w:tc>
        <w:tc>
          <w:tcPr>
            <w:tcW w:type="dxa" w:w="1365"/>
          </w:tcPr>
          <w:p>
            <w:pPr>
              <w:pStyle w:val="null3"/>
              <w:jc w:val="center"/>
            </w:pPr>
            <w:r>
              <w:rPr>
                <w:rFonts w:ascii="仿宋_GB2312" w:hAnsi="仿宋_GB2312" w:cs="仿宋_GB2312" w:eastAsia="仿宋_GB2312"/>
              </w:rPr>
              <w:t>38,032.00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w:t>
            </w:r>
          </w:p>
        </w:tc>
        <w:tc>
          <w:tcPr>
            <w:tcW w:type="dxa" w:w="1707"/>
          </w:tcPr>
          <w:p>
            <w:pPr>
              <w:pStyle w:val="null3"/>
              <w:jc w:val="center"/>
            </w:pPr>
            <w:r>
              <w:rPr>
                <w:rFonts w:ascii="仿宋_GB2312" w:hAnsi="仿宋_GB2312" w:cs="仿宋_GB2312" w:eastAsia="仿宋_GB2312"/>
              </w:rPr>
              <w:t>工业交换机</w:t>
            </w:r>
          </w:p>
        </w:tc>
        <w:tc>
          <w:tcPr>
            <w:tcW w:type="dxa" w:w="1138"/>
          </w:tcPr>
          <w:p>
            <w:pPr>
              <w:pStyle w:val="null3"/>
              <w:jc w:val="center"/>
            </w:pPr>
            <w:r>
              <w:rPr>
                <w:rFonts w:ascii="仿宋_GB2312" w:hAnsi="仿宋_GB2312" w:cs="仿宋_GB2312" w:eastAsia="仿宋_GB2312"/>
              </w:rPr>
              <w:t>4.00（台）</w:t>
            </w:r>
          </w:p>
        </w:tc>
        <w:tc>
          <w:tcPr>
            <w:tcW w:type="dxa" w:w="1365"/>
          </w:tcPr>
          <w:p>
            <w:pPr>
              <w:pStyle w:val="null3"/>
              <w:jc w:val="center"/>
            </w:pPr>
            <w:r>
              <w:rPr>
                <w:rFonts w:ascii="仿宋_GB2312" w:hAnsi="仿宋_GB2312" w:cs="仿宋_GB2312" w:eastAsia="仿宋_GB2312"/>
              </w:rPr>
              <w:t>10,400.00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w:t>
            </w:r>
          </w:p>
        </w:tc>
        <w:tc>
          <w:tcPr>
            <w:tcW w:type="dxa" w:w="1707"/>
          </w:tcPr>
          <w:p>
            <w:pPr>
              <w:pStyle w:val="null3"/>
              <w:jc w:val="center"/>
            </w:pPr>
            <w:r>
              <w:rPr>
                <w:rFonts w:ascii="仿宋_GB2312" w:hAnsi="仿宋_GB2312" w:cs="仿宋_GB2312" w:eastAsia="仿宋_GB2312"/>
              </w:rPr>
              <w:t>网线</w:t>
            </w:r>
          </w:p>
        </w:tc>
        <w:tc>
          <w:tcPr>
            <w:tcW w:type="dxa" w:w="1138"/>
          </w:tcPr>
          <w:p>
            <w:pPr>
              <w:pStyle w:val="null3"/>
              <w:jc w:val="center"/>
            </w:pPr>
            <w:r>
              <w:rPr>
                <w:rFonts w:ascii="仿宋_GB2312" w:hAnsi="仿宋_GB2312" w:cs="仿宋_GB2312" w:eastAsia="仿宋_GB2312"/>
              </w:rPr>
              <w:t>450.00（米）</w:t>
            </w:r>
          </w:p>
        </w:tc>
        <w:tc>
          <w:tcPr>
            <w:tcW w:type="dxa" w:w="1365"/>
          </w:tcPr>
          <w:p>
            <w:pPr>
              <w:pStyle w:val="null3"/>
              <w:jc w:val="center"/>
            </w:pPr>
            <w:r>
              <w:rPr>
                <w:rFonts w:ascii="仿宋_GB2312" w:hAnsi="仿宋_GB2312" w:cs="仿宋_GB2312" w:eastAsia="仿宋_GB2312"/>
              </w:rPr>
              <w:t>4,050.00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w:t>
            </w:r>
          </w:p>
        </w:tc>
        <w:tc>
          <w:tcPr>
            <w:tcW w:type="dxa" w:w="1707"/>
          </w:tcPr>
          <w:p>
            <w:pPr>
              <w:pStyle w:val="null3"/>
              <w:jc w:val="center"/>
            </w:pPr>
            <w:r>
              <w:rPr>
                <w:rFonts w:ascii="仿宋_GB2312" w:hAnsi="仿宋_GB2312" w:cs="仿宋_GB2312" w:eastAsia="仿宋_GB2312"/>
              </w:rPr>
              <w:t>电源线</w:t>
            </w:r>
          </w:p>
        </w:tc>
        <w:tc>
          <w:tcPr>
            <w:tcW w:type="dxa" w:w="1138"/>
          </w:tcPr>
          <w:p>
            <w:pPr>
              <w:pStyle w:val="null3"/>
              <w:jc w:val="center"/>
            </w:pPr>
            <w:r>
              <w:rPr>
                <w:rFonts w:ascii="仿宋_GB2312" w:hAnsi="仿宋_GB2312" w:cs="仿宋_GB2312" w:eastAsia="仿宋_GB2312"/>
              </w:rPr>
              <w:t>800.00（米）</w:t>
            </w:r>
          </w:p>
        </w:tc>
        <w:tc>
          <w:tcPr>
            <w:tcW w:type="dxa" w:w="1365"/>
          </w:tcPr>
          <w:p>
            <w:pPr>
              <w:pStyle w:val="null3"/>
              <w:jc w:val="center"/>
            </w:pPr>
            <w:r>
              <w:rPr>
                <w:rFonts w:ascii="仿宋_GB2312" w:hAnsi="仿宋_GB2312" w:cs="仿宋_GB2312" w:eastAsia="仿宋_GB2312"/>
              </w:rPr>
              <w:t>8,800.00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8</w:t>
            </w:r>
          </w:p>
        </w:tc>
        <w:tc>
          <w:tcPr>
            <w:tcW w:type="dxa" w:w="1707"/>
          </w:tcPr>
          <w:p>
            <w:pPr>
              <w:pStyle w:val="null3"/>
              <w:jc w:val="center"/>
            </w:pPr>
            <w:r>
              <w:rPr>
                <w:rFonts w:ascii="仿宋_GB2312" w:hAnsi="仿宋_GB2312" w:cs="仿宋_GB2312" w:eastAsia="仿宋_GB2312"/>
              </w:rPr>
              <w:t>电力电源线</w:t>
            </w:r>
          </w:p>
        </w:tc>
        <w:tc>
          <w:tcPr>
            <w:tcW w:type="dxa" w:w="1138"/>
          </w:tcPr>
          <w:p>
            <w:pPr>
              <w:pStyle w:val="null3"/>
              <w:jc w:val="center"/>
            </w:pPr>
            <w:r>
              <w:rPr>
                <w:rFonts w:ascii="仿宋_GB2312" w:hAnsi="仿宋_GB2312" w:cs="仿宋_GB2312" w:eastAsia="仿宋_GB2312"/>
              </w:rPr>
              <w:t>700.00（米）</w:t>
            </w:r>
          </w:p>
        </w:tc>
        <w:tc>
          <w:tcPr>
            <w:tcW w:type="dxa" w:w="1365"/>
          </w:tcPr>
          <w:p>
            <w:pPr>
              <w:pStyle w:val="null3"/>
              <w:jc w:val="center"/>
            </w:pPr>
            <w:r>
              <w:rPr>
                <w:rFonts w:ascii="仿宋_GB2312" w:hAnsi="仿宋_GB2312" w:cs="仿宋_GB2312" w:eastAsia="仿宋_GB2312"/>
              </w:rPr>
              <w:t>10,794.00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9</w:t>
            </w:r>
          </w:p>
        </w:tc>
        <w:tc>
          <w:tcPr>
            <w:tcW w:type="dxa" w:w="1707"/>
          </w:tcPr>
          <w:p>
            <w:pPr>
              <w:pStyle w:val="null3"/>
              <w:jc w:val="center"/>
            </w:pPr>
            <w:r>
              <w:rPr>
                <w:rFonts w:ascii="仿宋_GB2312" w:hAnsi="仿宋_GB2312" w:cs="仿宋_GB2312" w:eastAsia="仿宋_GB2312"/>
              </w:rPr>
              <w:t>区间测速单立柱式组合限速、提示标志</w:t>
            </w:r>
          </w:p>
        </w:tc>
        <w:tc>
          <w:tcPr>
            <w:tcW w:type="dxa" w:w="1138"/>
          </w:tcPr>
          <w:p>
            <w:pPr>
              <w:pStyle w:val="null3"/>
              <w:jc w:val="center"/>
            </w:pPr>
            <w:r>
              <w:rPr>
                <w:rFonts w:ascii="仿宋_GB2312" w:hAnsi="仿宋_GB2312" w:cs="仿宋_GB2312" w:eastAsia="仿宋_GB2312"/>
              </w:rPr>
              <w:t>4.00（套）</w:t>
            </w:r>
          </w:p>
        </w:tc>
        <w:tc>
          <w:tcPr>
            <w:tcW w:type="dxa" w:w="1365"/>
          </w:tcPr>
          <w:p>
            <w:pPr>
              <w:pStyle w:val="null3"/>
              <w:jc w:val="center"/>
            </w:pPr>
            <w:r>
              <w:rPr>
                <w:rFonts w:ascii="仿宋_GB2312" w:hAnsi="仿宋_GB2312" w:cs="仿宋_GB2312" w:eastAsia="仿宋_GB2312"/>
              </w:rPr>
              <w:t>20,000.00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10</w:t>
            </w:r>
          </w:p>
        </w:tc>
        <w:tc>
          <w:tcPr>
            <w:tcW w:type="dxa" w:w="1707"/>
          </w:tcPr>
          <w:p>
            <w:pPr>
              <w:pStyle w:val="null3"/>
              <w:jc w:val="center"/>
            </w:pPr>
            <w:r>
              <w:rPr>
                <w:rFonts w:ascii="仿宋_GB2312" w:hAnsi="仿宋_GB2312" w:cs="仿宋_GB2312" w:eastAsia="仿宋_GB2312"/>
              </w:rPr>
              <w:t>区间测速单立柱式组合限速、提示标志基础</w:t>
            </w:r>
          </w:p>
        </w:tc>
        <w:tc>
          <w:tcPr>
            <w:tcW w:type="dxa" w:w="1138"/>
          </w:tcPr>
          <w:p>
            <w:pPr>
              <w:pStyle w:val="null3"/>
              <w:jc w:val="center"/>
            </w:pPr>
            <w:r>
              <w:rPr>
                <w:rFonts w:ascii="仿宋_GB2312" w:hAnsi="仿宋_GB2312" w:cs="仿宋_GB2312" w:eastAsia="仿宋_GB2312"/>
              </w:rPr>
              <w:t>4.00（项）</w:t>
            </w:r>
          </w:p>
        </w:tc>
        <w:tc>
          <w:tcPr>
            <w:tcW w:type="dxa" w:w="1365"/>
          </w:tcPr>
          <w:p>
            <w:pPr>
              <w:pStyle w:val="null3"/>
              <w:jc w:val="center"/>
            </w:pPr>
            <w:r>
              <w:rPr>
                <w:rFonts w:ascii="仿宋_GB2312" w:hAnsi="仿宋_GB2312" w:cs="仿宋_GB2312" w:eastAsia="仿宋_GB2312"/>
              </w:rPr>
              <w:t>14,000.00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11</w:t>
            </w:r>
          </w:p>
        </w:tc>
        <w:tc>
          <w:tcPr>
            <w:tcW w:type="dxa" w:w="1707"/>
          </w:tcPr>
          <w:p>
            <w:pPr>
              <w:pStyle w:val="null3"/>
              <w:jc w:val="center"/>
            </w:pPr>
            <w:r>
              <w:rPr>
                <w:rFonts w:ascii="仿宋_GB2312" w:hAnsi="仿宋_GB2312" w:cs="仿宋_GB2312" w:eastAsia="仿宋_GB2312"/>
              </w:rPr>
              <w:t>区间测速6.5米L型监控杆件</w:t>
            </w:r>
          </w:p>
        </w:tc>
        <w:tc>
          <w:tcPr>
            <w:tcW w:type="dxa" w:w="1138"/>
          </w:tcPr>
          <w:p>
            <w:pPr>
              <w:pStyle w:val="null3"/>
              <w:jc w:val="center"/>
            </w:pPr>
            <w:r>
              <w:rPr>
                <w:rFonts w:ascii="仿宋_GB2312" w:hAnsi="仿宋_GB2312" w:cs="仿宋_GB2312" w:eastAsia="仿宋_GB2312"/>
              </w:rPr>
              <w:t>4.00（套）</w:t>
            </w:r>
          </w:p>
        </w:tc>
        <w:tc>
          <w:tcPr>
            <w:tcW w:type="dxa" w:w="1365"/>
          </w:tcPr>
          <w:p>
            <w:pPr>
              <w:pStyle w:val="null3"/>
              <w:jc w:val="center"/>
            </w:pPr>
            <w:r>
              <w:rPr>
                <w:rFonts w:ascii="仿宋_GB2312" w:hAnsi="仿宋_GB2312" w:cs="仿宋_GB2312" w:eastAsia="仿宋_GB2312"/>
              </w:rPr>
              <w:t>64,000.00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12</w:t>
            </w:r>
          </w:p>
        </w:tc>
        <w:tc>
          <w:tcPr>
            <w:tcW w:type="dxa" w:w="1707"/>
          </w:tcPr>
          <w:p>
            <w:pPr>
              <w:pStyle w:val="null3"/>
              <w:jc w:val="center"/>
            </w:pPr>
            <w:r>
              <w:rPr>
                <w:rFonts w:ascii="仿宋_GB2312" w:hAnsi="仿宋_GB2312" w:cs="仿宋_GB2312" w:eastAsia="仿宋_GB2312"/>
              </w:rPr>
              <w:t>区间测速6.5米L型监控杆件基础</w:t>
            </w:r>
          </w:p>
        </w:tc>
        <w:tc>
          <w:tcPr>
            <w:tcW w:type="dxa" w:w="1138"/>
          </w:tcPr>
          <w:p>
            <w:pPr>
              <w:pStyle w:val="null3"/>
              <w:jc w:val="center"/>
            </w:pPr>
            <w:r>
              <w:rPr>
                <w:rFonts w:ascii="仿宋_GB2312" w:hAnsi="仿宋_GB2312" w:cs="仿宋_GB2312" w:eastAsia="仿宋_GB2312"/>
              </w:rPr>
              <w:t>4.00（项）</w:t>
            </w:r>
          </w:p>
        </w:tc>
        <w:tc>
          <w:tcPr>
            <w:tcW w:type="dxa" w:w="1365"/>
          </w:tcPr>
          <w:p>
            <w:pPr>
              <w:pStyle w:val="null3"/>
              <w:jc w:val="center"/>
            </w:pPr>
            <w:r>
              <w:rPr>
                <w:rFonts w:ascii="仿宋_GB2312" w:hAnsi="仿宋_GB2312" w:cs="仿宋_GB2312" w:eastAsia="仿宋_GB2312"/>
              </w:rPr>
              <w:t>20,000.00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13</w:t>
            </w:r>
          </w:p>
        </w:tc>
        <w:tc>
          <w:tcPr>
            <w:tcW w:type="dxa" w:w="1707"/>
          </w:tcPr>
          <w:p>
            <w:pPr>
              <w:pStyle w:val="null3"/>
              <w:jc w:val="center"/>
            </w:pPr>
            <w:r>
              <w:rPr>
                <w:rFonts w:ascii="仿宋_GB2312" w:hAnsi="仿宋_GB2312" w:cs="仿宋_GB2312" w:eastAsia="仿宋_GB2312"/>
              </w:rPr>
              <w:t>设备控制机箱</w:t>
            </w:r>
          </w:p>
        </w:tc>
        <w:tc>
          <w:tcPr>
            <w:tcW w:type="dxa" w:w="1138"/>
          </w:tcPr>
          <w:p>
            <w:pPr>
              <w:pStyle w:val="null3"/>
              <w:jc w:val="center"/>
            </w:pPr>
            <w:r>
              <w:rPr>
                <w:rFonts w:ascii="仿宋_GB2312" w:hAnsi="仿宋_GB2312" w:cs="仿宋_GB2312" w:eastAsia="仿宋_GB2312"/>
              </w:rPr>
              <w:t>4.00（个）</w:t>
            </w:r>
          </w:p>
        </w:tc>
        <w:tc>
          <w:tcPr>
            <w:tcW w:type="dxa" w:w="1365"/>
          </w:tcPr>
          <w:p>
            <w:pPr>
              <w:pStyle w:val="null3"/>
              <w:jc w:val="center"/>
            </w:pPr>
            <w:r>
              <w:rPr>
                <w:rFonts w:ascii="仿宋_GB2312" w:hAnsi="仿宋_GB2312" w:cs="仿宋_GB2312" w:eastAsia="仿宋_GB2312"/>
              </w:rPr>
              <w:t>5,724.00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14</w:t>
            </w:r>
          </w:p>
        </w:tc>
        <w:tc>
          <w:tcPr>
            <w:tcW w:type="dxa" w:w="1707"/>
          </w:tcPr>
          <w:p>
            <w:pPr>
              <w:pStyle w:val="null3"/>
              <w:jc w:val="center"/>
            </w:pPr>
            <w:r>
              <w:rPr>
                <w:rFonts w:ascii="仿宋_GB2312" w:hAnsi="仿宋_GB2312" w:cs="仿宋_GB2312" w:eastAsia="仿宋_GB2312"/>
              </w:rPr>
              <w:t>电源适配器</w:t>
            </w:r>
          </w:p>
        </w:tc>
        <w:tc>
          <w:tcPr>
            <w:tcW w:type="dxa" w:w="1138"/>
          </w:tcPr>
          <w:p>
            <w:pPr>
              <w:pStyle w:val="null3"/>
              <w:jc w:val="center"/>
            </w:pPr>
            <w:r>
              <w:rPr>
                <w:rFonts w:ascii="仿宋_GB2312" w:hAnsi="仿宋_GB2312" w:cs="仿宋_GB2312" w:eastAsia="仿宋_GB2312"/>
              </w:rPr>
              <w:t>4.00（个）</w:t>
            </w:r>
          </w:p>
        </w:tc>
        <w:tc>
          <w:tcPr>
            <w:tcW w:type="dxa" w:w="1365"/>
          </w:tcPr>
          <w:p>
            <w:pPr>
              <w:pStyle w:val="null3"/>
              <w:jc w:val="center"/>
            </w:pPr>
            <w:r>
              <w:rPr>
                <w:rFonts w:ascii="仿宋_GB2312" w:hAnsi="仿宋_GB2312" w:cs="仿宋_GB2312" w:eastAsia="仿宋_GB2312"/>
              </w:rPr>
              <w:t>1,000.00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15</w:t>
            </w:r>
          </w:p>
        </w:tc>
        <w:tc>
          <w:tcPr>
            <w:tcW w:type="dxa" w:w="1707"/>
          </w:tcPr>
          <w:p>
            <w:pPr>
              <w:pStyle w:val="null3"/>
              <w:jc w:val="center"/>
            </w:pPr>
            <w:r>
              <w:rPr>
                <w:rFonts w:ascii="仿宋_GB2312" w:hAnsi="仿宋_GB2312" w:cs="仿宋_GB2312" w:eastAsia="仿宋_GB2312"/>
              </w:rPr>
              <w:t>标志牌</w:t>
            </w:r>
          </w:p>
        </w:tc>
        <w:tc>
          <w:tcPr>
            <w:tcW w:type="dxa" w:w="1138"/>
          </w:tcPr>
          <w:p>
            <w:pPr>
              <w:pStyle w:val="null3"/>
              <w:jc w:val="center"/>
            </w:pPr>
            <w:r>
              <w:rPr>
                <w:rFonts w:ascii="仿宋_GB2312" w:hAnsi="仿宋_GB2312" w:cs="仿宋_GB2312" w:eastAsia="仿宋_GB2312"/>
              </w:rPr>
              <w:t>4.00（块）</w:t>
            </w:r>
          </w:p>
        </w:tc>
        <w:tc>
          <w:tcPr>
            <w:tcW w:type="dxa" w:w="1365"/>
          </w:tcPr>
          <w:p>
            <w:pPr>
              <w:pStyle w:val="null3"/>
              <w:jc w:val="center"/>
            </w:pPr>
            <w:r>
              <w:rPr>
                <w:rFonts w:ascii="仿宋_GB2312" w:hAnsi="仿宋_GB2312" w:cs="仿宋_GB2312" w:eastAsia="仿宋_GB2312"/>
              </w:rPr>
              <w:t>1,800.00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16</w:t>
            </w:r>
          </w:p>
        </w:tc>
        <w:tc>
          <w:tcPr>
            <w:tcW w:type="dxa" w:w="1707"/>
          </w:tcPr>
          <w:p>
            <w:pPr>
              <w:pStyle w:val="null3"/>
              <w:jc w:val="center"/>
            </w:pPr>
            <w:r>
              <w:rPr>
                <w:rFonts w:ascii="仿宋_GB2312" w:hAnsi="仿宋_GB2312" w:cs="仿宋_GB2312" w:eastAsia="仿宋_GB2312"/>
              </w:rPr>
              <w:t>标杆</w:t>
            </w:r>
          </w:p>
        </w:tc>
        <w:tc>
          <w:tcPr>
            <w:tcW w:type="dxa" w:w="1138"/>
          </w:tcPr>
          <w:p>
            <w:pPr>
              <w:pStyle w:val="null3"/>
              <w:jc w:val="center"/>
            </w:pPr>
            <w:r>
              <w:rPr>
                <w:rFonts w:ascii="仿宋_GB2312" w:hAnsi="仿宋_GB2312" w:cs="仿宋_GB2312" w:eastAsia="仿宋_GB2312"/>
              </w:rPr>
              <w:t>6.00（支）</w:t>
            </w:r>
          </w:p>
        </w:tc>
        <w:tc>
          <w:tcPr>
            <w:tcW w:type="dxa" w:w="1365"/>
          </w:tcPr>
          <w:p>
            <w:pPr>
              <w:pStyle w:val="null3"/>
              <w:jc w:val="center"/>
            </w:pPr>
            <w:r>
              <w:rPr>
                <w:rFonts w:ascii="仿宋_GB2312" w:hAnsi="仿宋_GB2312" w:cs="仿宋_GB2312" w:eastAsia="仿宋_GB2312"/>
              </w:rPr>
              <w:t>9,000.00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A02019900 其他信息化设备</w:t>
            </w:r>
          </w:p>
        </w:tc>
        <w:tc>
          <w:tcPr>
            <w:tcW w:type="dxa" w:w="2492"/>
          </w:tcPr>
          <w:p>
            <w:pPr>
              <w:pStyle w:val="null3"/>
              <w:jc w:val="left"/>
            </w:pPr>
            <w:r>
              <w:rPr>
                <w:rFonts w:ascii="仿宋_GB2312" w:hAnsi="仿宋_GB2312" w:cs="仿宋_GB2312" w:eastAsia="仿宋_GB2312"/>
              </w:rPr>
              <w:t>一体化抓拍单元</w:t>
            </w:r>
          </w:p>
        </w:tc>
        <w:tc>
          <w:tcPr>
            <w:tcW w:type="dxa" w:w="2492"/>
          </w:tcPr>
          <w:p>
            <w:pPr>
              <w:pStyle w:val="null3"/>
              <w:jc w:val="left"/>
            </w:pPr>
            <w:r>
              <w:rPr>
                <w:rFonts w:ascii="仿宋_GB2312" w:hAnsi="仿宋_GB2312" w:cs="仿宋_GB2312" w:eastAsia="仿宋_GB2312"/>
              </w:rPr>
              <w:t>一体化抓拍单元</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标的名称：一体化抓拍单元</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19"/>
                <w:color w:val="000000"/>
              </w:rPr>
              <w:t>、传感器类型：</w:t>
            </w:r>
            <w:r>
              <w:rPr>
                <w:rFonts w:ascii="仿宋_GB2312" w:hAnsi="仿宋_GB2312" w:cs="仿宋_GB2312" w:eastAsia="仿宋_GB2312"/>
                <w:sz w:val="19"/>
                <w:color w:val="000000"/>
              </w:rPr>
              <w:t>≥</w:t>
            </w:r>
            <w:r>
              <w:rPr>
                <w:rFonts w:ascii="仿宋_GB2312" w:hAnsi="仿宋_GB2312" w:cs="仿宋_GB2312" w:eastAsia="仿宋_GB2312"/>
                <w:sz w:val="21"/>
                <w:color w:val="000000"/>
              </w:rPr>
              <w:t>1</w:t>
            </w:r>
            <w:r>
              <w:rPr>
                <w:rFonts w:ascii="仿宋_GB2312" w:hAnsi="仿宋_GB2312" w:cs="仿宋_GB2312" w:eastAsia="仿宋_GB2312"/>
                <w:sz w:val="19"/>
                <w:color w:val="000000"/>
              </w:rPr>
              <w:t>英寸</w:t>
            </w:r>
            <w:r>
              <w:rPr>
                <w:rFonts w:ascii="仿宋_GB2312" w:hAnsi="仿宋_GB2312" w:cs="仿宋_GB2312" w:eastAsia="仿宋_GB2312"/>
                <w:sz w:val="21"/>
                <w:color w:val="000000"/>
              </w:rPr>
              <w:t>GSCMOS</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19"/>
                <w:color w:val="000000"/>
              </w:rPr>
              <w:t>、图像分辨率：</w:t>
            </w:r>
            <w:r>
              <w:rPr>
                <w:rFonts w:ascii="仿宋_GB2312" w:hAnsi="仿宋_GB2312" w:cs="仿宋_GB2312" w:eastAsia="仿宋_GB2312"/>
                <w:sz w:val="19"/>
                <w:color w:val="000000"/>
              </w:rPr>
              <w:t>≥</w:t>
            </w:r>
            <w:r>
              <w:rPr>
                <w:rFonts w:ascii="仿宋_GB2312" w:hAnsi="仿宋_GB2312" w:cs="仿宋_GB2312" w:eastAsia="仿宋_GB2312"/>
                <w:sz w:val="21"/>
                <w:color w:val="000000"/>
              </w:rPr>
              <w:t>4096</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2160 </w:t>
            </w:r>
            <w:r>
              <w:rPr>
                <w:rFonts w:ascii="仿宋_GB2312" w:hAnsi="仿宋_GB2312" w:cs="仿宋_GB2312" w:eastAsia="仿宋_GB2312"/>
                <w:sz w:val="19"/>
                <w:color w:val="000000"/>
              </w:rPr>
              <w:t>（不包含</w:t>
            </w:r>
            <w:r>
              <w:rPr>
                <w:rFonts w:ascii="仿宋_GB2312" w:hAnsi="仿宋_GB2312" w:cs="仿宋_GB2312" w:eastAsia="仿宋_GB2312"/>
                <w:sz w:val="21"/>
                <w:color w:val="000000"/>
              </w:rPr>
              <w:t>OSD</w:t>
            </w:r>
            <w:r>
              <w:rPr>
                <w:rFonts w:ascii="仿宋_GB2312" w:hAnsi="仿宋_GB2312" w:cs="仿宋_GB2312" w:eastAsia="仿宋_GB2312"/>
                <w:sz w:val="19"/>
                <w:color w:val="000000"/>
              </w:rPr>
              <w:t>黑边）；</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19"/>
                <w:color w:val="000000"/>
              </w:rPr>
              <w:t>、视频分辨率：</w:t>
            </w:r>
            <w:r>
              <w:rPr>
                <w:rFonts w:ascii="仿宋_GB2312" w:hAnsi="仿宋_GB2312" w:cs="仿宋_GB2312" w:eastAsia="仿宋_GB2312"/>
                <w:sz w:val="21"/>
                <w:color w:val="000000"/>
              </w:rPr>
              <w:t>4096</w:t>
            </w:r>
            <w:r>
              <w:rPr>
                <w:rFonts w:ascii="仿宋_GB2312" w:hAnsi="仿宋_GB2312" w:cs="仿宋_GB2312" w:eastAsia="仿宋_GB2312"/>
                <w:sz w:val="19"/>
                <w:color w:val="000000"/>
              </w:rPr>
              <w:t xml:space="preserve">× </w:t>
            </w:r>
            <w:r>
              <w:rPr>
                <w:rFonts w:ascii="仿宋_GB2312" w:hAnsi="仿宋_GB2312" w:cs="仿宋_GB2312" w:eastAsia="仿宋_GB2312"/>
                <w:sz w:val="21"/>
                <w:color w:val="000000"/>
              </w:rPr>
              <w:t>2160/3392</w:t>
            </w:r>
            <w:r>
              <w:rPr>
                <w:rFonts w:ascii="仿宋_GB2312" w:hAnsi="仿宋_GB2312" w:cs="仿宋_GB2312" w:eastAsia="仿宋_GB2312"/>
                <w:sz w:val="19"/>
                <w:color w:val="000000"/>
              </w:rPr>
              <w:t>×</w:t>
            </w:r>
            <w:r>
              <w:rPr>
                <w:rFonts w:ascii="仿宋_GB2312" w:hAnsi="仿宋_GB2312" w:cs="仿宋_GB2312" w:eastAsia="仿宋_GB2312"/>
                <w:sz w:val="21"/>
                <w:color w:val="000000"/>
              </w:rPr>
              <w:t>2008/UXGA</w:t>
            </w:r>
            <w:r>
              <w:rPr>
                <w:rFonts w:ascii="仿宋_GB2312" w:hAnsi="仿宋_GB2312" w:cs="仿宋_GB2312" w:eastAsia="仿宋_GB2312"/>
                <w:sz w:val="19"/>
                <w:color w:val="000000"/>
              </w:rPr>
              <w:t>（</w:t>
            </w:r>
            <w:r>
              <w:rPr>
                <w:rFonts w:ascii="仿宋_GB2312" w:hAnsi="仿宋_GB2312" w:cs="仿宋_GB2312" w:eastAsia="仿宋_GB2312"/>
                <w:sz w:val="21"/>
                <w:color w:val="000000"/>
              </w:rPr>
              <w:t>1600</w:t>
            </w:r>
            <w:r>
              <w:rPr>
                <w:rFonts w:ascii="仿宋_GB2312" w:hAnsi="仿宋_GB2312" w:cs="仿宋_GB2312" w:eastAsia="仿宋_GB2312"/>
                <w:sz w:val="19"/>
                <w:color w:val="000000"/>
              </w:rPr>
              <w:t>×</w:t>
            </w:r>
            <w:r>
              <w:rPr>
                <w:rFonts w:ascii="仿宋_GB2312" w:hAnsi="仿宋_GB2312" w:cs="仿宋_GB2312" w:eastAsia="仿宋_GB2312"/>
                <w:sz w:val="21"/>
                <w:color w:val="000000"/>
              </w:rPr>
              <w:t>1200</w:t>
            </w:r>
            <w:r>
              <w:rPr>
                <w:rFonts w:ascii="仿宋_GB2312" w:hAnsi="仿宋_GB2312" w:cs="仿宋_GB2312" w:eastAsia="仿宋_GB2312"/>
                <w:sz w:val="19"/>
                <w:color w:val="000000"/>
              </w:rPr>
              <w:t>）</w:t>
            </w:r>
            <w:r>
              <w:rPr>
                <w:rFonts w:ascii="仿宋_GB2312" w:hAnsi="仿宋_GB2312" w:cs="仿宋_GB2312" w:eastAsia="仿宋_GB2312"/>
                <w:sz w:val="21"/>
                <w:color w:val="000000"/>
              </w:rPr>
              <w:t>/720P</w:t>
            </w:r>
            <w:r>
              <w:rPr>
                <w:rFonts w:ascii="仿宋_GB2312" w:hAnsi="仿宋_GB2312" w:cs="仿宋_GB2312" w:eastAsia="仿宋_GB2312"/>
                <w:sz w:val="19"/>
                <w:color w:val="000000"/>
              </w:rPr>
              <w:t>（</w:t>
            </w:r>
            <w:r>
              <w:rPr>
                <w:rFonts w:ascii="仿宋_GB2312" w:hAnsi="仿宋_GB2312" w:cs="仿宋_GB2312" w:eastAsia="仿宋_GB2312"/>
                <w:sz w:val="21"/>
                <w:color w:val="000000"/>
              </w:rPr>
              <w:t>1280</w:t>
            </w:r>
            <w:r>
              <w:rPr>
                <w:rFonts w:ascii="仿宋_GB2312" w:hAnsi="仿宋_GB2312" w:cs="仿宋_GB2312" w:eastAsia="仿宋_GB2312"/>
                <w:sz w:val="19"/>
                <w:color w:val="000000"/>
              </w:rPr>
              <w:t>×</w:t>
            </w:r>
            <w:r>
              <w:rPr>
                <w:rFonts w:ascii="仿宋_GB2312" w:hAnsi="仿宋_GB2312" w:cs="仿宋_GB2312" w:eastAsia="仿宋_GB2312"/>
                <w:sz w:val="21"/>
                <w:color w:val="000000"/>
              </w:rPr>
              <w:t>720</w:t>
            </w:r>
            <w:r>
              <w:rPr>
                <w:rFonts w:ascii="仿宋_GB2312" w:hAnsi="仿宋_GB2312" w:cs="仿宋_GB2312" w:eastAsia="仿宋_GB2312"/>
                <w:sz w:val="19"/>
                <w:color w:val="000000"/>
              </w:rPr>
              <w:t>）</w:t>
            </w:r>
            <w:r>
              <w:rPr>
                <w:rFonts w:ascii="仿宋_GB2312" w:hAnsi="仿宋_GB2312" w:cs="仿宋_GB2312" w:eastAsia="仿宋_GB2312"/>
                <w:sz w:val="21"/>
                <w:color w:val="000000"/>
              </w:rPr>
              <w:t>/D1</w:t>
            </w:r>
            <w:r>
              <w:rPr>
                <w:rFonts w:ascii="仿宋_GB2312" w:hAnsi="仿宋_GB2312" w:cs="仿宋_GB2312" w:eastAsia="仿宋_GB2312"/>
                <w:sz w:val="19"/>
                <w:color w:val="000000"/>
              </w:rPr>
              <w:t>（</w:t>
            </w:r>
            <w:r>
              <w:rPr>
                <w:rFonts w:ascii="仿宋_GB2312" w:hAnsi="仿宋_GB2312" w:cs="仿宋_GB2312" w:eastAsia="仿宋_GB2312"/>
                <w:sz w:val="21"/>
                <w:color w:val="000000"/>
              </w:rPr>
              <w:t>704</w:t>
            </w:r>
            <w:r>
              <w:rPr>
                <w:rFonts w:ascii="仿宋_GB2312" w:hAnsi="仿宋_GB2312" w:cs="仿宋_GB2312" w:eastAsia="仿宋_GB2312"/>
                <w:sz w:val="19"/>
                <w:color w:val="000000"/>
              </w:rPr>
              <w:t xml:space="preserve">× </w:t>
            </w:r>
            <w:r>
              <w:rPr>
                <w:rFonts w:ascii="仿宋_GB2312" w:hAnsi="仿宋_GB2312" w:cs="仿宋_GB2312" w:eastAsia="仿宋_GB2312"/>
                <w:sz w:val="21"/>
                <w:color w:val="000000"/>
              </w:rPr>
              <w:t>576</w:t>
            </w:r>
            <w:r>
              <w:rPr>
                <w:rFonts w:ascii="仿宋_GB2312" w:hAnsi="仿宋_GB2312" w:cs="仿宋_GB2312" w:eastAsia="仿宋_GB2312"/>
                <w:sz w:val="19"/>
                <w:color w:val="000000"/>
              </w:rPr>
              <w:t>）</w:t>
            </w:r>
            <w:r>
              <w:rPr>
                <w:rFonts w:ascii="仿宋_GB2312" w:hAnsi="仿宋_GB2312" w:cs="仿宋_GB2312" w:eastAsia="仿宋_GB2312"/>
                <w:sz w:val="21"/>
                <w:color w:val="000000"/>
              </w:rPr>
              <w:t>/CIF</w:t>
            </w:r>
            <w:r>
              <w:rPr>
                <w:rFonts w:ascii="仿宋_GB2312" w:hAnsi="仿宋_GB2312" w:cs="仿宋_GB2312" w:eastAsia="仿宋_GB2312"/>
                <w:sz w:val="19"/>
                <w:color w:val="000000"/>
              </w:rPr>
              <w:t>（</w:t>
            </w:r>
            <w:r>
              <w:rPr>
                <w:rFonts w:ascii="仿宋_GB2312" w:hAnsi="仿宋_GB2312" w:cs="仿宋_GB2312" w:eastAsia="仿宋_GB2312"/>
                <w:sz w:val="21"/>
                <w:color w:val="000000"/>
              </w:rPr>
              <w:t>352</w:t>
            </w:r>
            <w:r>
              <w:rPr>
                <w:rFonts w:ascii="仿宋_GB2312" w:hAnsi="仿宋_GB2312" w:cs="仿宋_GB2312" w:eastAsia="仿宋_GB2312"/>
                <w:sz w:val="19"/>
                <w:color w:val="000000"/>
              </w:rPr>
              <w:t xml:space="preserve">× </w:t>
            </w:r>
            <w:r>
              <w:rPr>
                <w:rFonts w:ascii="仿宋_GB2312" w:hAnsi="仿宋_GB2312" w:cs="仿宋_GB2312" w:eastAsia="仿宋_GB2312"/>
                <w:sz w:val="21"/>
                <w:color w:val="000000"/>
              </w:rPr>
              <w:t>288</w:t>
            </w:r>
            <w:r>
              <w:rPr>
                <w:rFonts w:ascii="仿宋_GB2312" w:hAnsi="仿宋_GB2312" w:cs="仿宋_GB2312" w:eastAsia="仿宋_GB2312"/>
                <w:sz w:val="19"/>
                <w:color w:val="000000"/>
              </w:rPr>
              <w:t>）可调；</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19"/>
                <w:color w:val="000000"/>
              </w:rPr>
              <w:t>、</w:t>
            </w:r>
            <w:r>
              <w:rPr>
                <w:rFonts w:ascii="仿宋_GB2312" w:hAnsi="仿宋_GB2312" w:cs="仿宋_GB2312" w:eastAsia="仿宋_GB2312"/>
                <w:sz w:val="19"/>
              </w:rPr>
              <w:t>▲</w:t>
            </w:r>
            <w:r>
              <w:rPr>
                <w:rFonts w:ascii="仿宋_GB2312" w:hAnsi="仿宋_GB2312" w:cs="仿宋_GB2312" w:eastAsia="仿宋_GB2312"/>
                <w:sz w:val="19"/>
                <w:color w:val="000000"/>
              </w:rPr>
              <w:t>视频帧率：最大支持</w:t>
            </w:r>
            <w:r>
              <w:rPr>
                <w:rFonts w:ascii="仿宋_GB2312" w:hAnsi="仿宋_GB2312" w:cs="仿宋_GB2312" w:eastAsia="仿宋_GB2312"/>
                <w:sz w:val="19"/>
                <w:color w:val="000000"/>
              </w:rPr>
              <w:t xml:space="preserve">≥ </w:t>
            </w:r>
            <w:r>
              <w:rPr>
                <w:rFonts w:ascii="仿宋_GB2312" w:hAnsi="仿宋_GB2312" w:cs="仿宋_GB2312" w:eastAsia="仿宋_GB2312"/>
                <w:sz w:val="21"/>
                <w:color w:val="000000"/>
              </w:rPr>
              <w:t>50fps;</w:t>
            </w:r>
            <w:r>
              <w:rPr>
                <w:rFonts w:ascii="仿宋_GB2312" w:hAnsi="仿宋_GB2312" w:cs="仿宋_GB2312" w:eastAsia="仿宋_GB2312"/>
                <w:sz w:val="19"/>
                <w:color w:val="000000"/>
              </w:rPr>
              <w:t>（提供国家认可的第三方检测机构出具的检测报告加盖投</w:t>
            </w:r>
          </w:p>
          <w:p>
            <w:pPr>
              <w:pStyle w:val="null3"/>
              <w:jc w:val="left"/>
            </w:pPr>
            <w:r>
              <w:rPr>
                <w:rFonts w:ascii="仿宋_GB2312" w:hAnsi="仿宋_GB2312" w:cs="仿宋_GB2312" w:eastAsia="仿宋_GB2312"/>
                <w:sz w:val="19"/>
                <w:color w:val="000000"/>
              </w:rPr>
              <w:t>标人鲜章）</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19"/>
                <w:color w:val="000000"/>
              </w:rPr>
              <w:t>、视频压缩标准：</w:t>
            </w:r>
            <w:r>
              <w:rPr>
                <w:rFonts w:ascii="仿宋_GB2312" w:hAnsi="仿宋_GB2312" w:cs="仿宋_GB2312" w:eastAsia="仿宋_GB2312"/>
                <w:sz w:val="21"/>
                <w:color w:val="000000"/>
              </w:rPr>
              <w:t>MJPEG;H.264;H.265</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19"/>
                <w:color w:val="000000"/>
              </w:rPr>
              <w:t>、图片合成：支持</w:t>
            </w:r>
            <w:r>
              <w:rPr>
                <w:rFonts w:ascii="仿宋_GB2312" w:hAnsi="仿宋_GB2312" w:cs="仿宋_GB2312" w:eastAsia="仿宋_GB2312"/>
                <w:sz w:val="21"/>
                <w:color w:val="000000"/>
              </w:rPr>
              <w:t>1</w:t>
            </w:r>
            <w:r>
              <w:rPr>
                <w:rFonts w:ascii="仿宋_GB2312" w:hAnsi="仿宋_GB2312" w:cs="仿宋_GB2312" w:eastAsia="仿宋_GB2312"/>
                <w:sz w:val="19"/>
                <w:color w:val="000000"/>
              </w:rPr>
              <w:t>、</w:t>
            </w:r>
            <w:r>
              <w:rPr>
                <w:rFonts w:ascii="仿宋_GB2312" w:hAnsi="仿宋_GB2312" w:cs="仿宋_GB2312" w:eastAsia="仿宋_GB2312"/>
                <w:sz w:val="21"/>
                <w:color w:val="000000"/>
              </w:rPr>
              <w:t>2</w:t>
            </w:r>
            <w:r>
              <w:rPr>
                <w:rFonts w:ascii="仿宋_GB2312" w:hAnsi="仿宋_GB2312" w:cs="仿宋_GB2312" w:eastAsia="仿宋_GB2312"/>
                <w:sz w:val="19"/>
                <w:color w:val="000000"/>
              </w:rPr>
              <w:t>、</w:t>
            </w:r>
            <w:r>
              <w:rPr>
                <w:rFonts w:ascii="仿宋_GB2312" w:hAnsi="仿宋_GB2312" w:cs="仿宋_GB2312" w:eastAsia="仿宋_GB2312"/>
                <w:sz w:val="21"/>
                <w:color w:val="000000"/>
              </w:rPr>
              <w:t>3</w:t>
            </w:r>
            <w:r>
              <w:rPr>
                <w:rFonts w:ascii="仿宋_GB2312" w:hAnsi="仿宋_GB2312" w:cs="仿宋_GB2312" w:eastAsia="仿宋_GB2312"/>
                <w:sz w:val="19"/>
                <w:color w:val="000000"/>
              </w:rPr>
              <w:t>、</w:t>
            </w:r>
            <w:r>
              <w:rPr>
                <w:rFonts w:ascii="仿宋_GB2312" w:hAnsi="仿宋_GB2312" w:cs="仿宋_GB2312" w:eastAsia="仿宋_GB2312"/>
                <w:sz w:val="21"/>
                <w:color w:val="000000"/>
              </w:rPr>
              <w:t>4</w:t>
            </w:r>
            <w:r>
              <w:rPr>
                <w:rFonts w:ascii="仿宋_GB2312" w:hAnsi="仿宋_GB2312" w:cs="仿宋_GB2312" w:eastAsia="仿宋_GB2312"/>
                <w:sz w:val="19"/>
                <w:color w:val="000000"/>
              </w:rPr>
              <w:t>张图片合成；</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19"/>
                <w:color w:val="000000"/>
              </w:rPr>
              <w:t>、国密功能：支持国密</w:t>
            </w:r>
            <w:r>
              <w:rPr>
                <w:rFonts w:ascii="仿宋_GB2312" w:hAnsi="仿宋_GB2312" w:cs="仿宋_GB2312" w:eastAsia="仿宋_GB2312"/>
                <w:sz w:val="21"/>
                <w:color w:val="000000"/>
              </w:rPr>
              <w:t>GB/T 35114-A</w:t>
            </w:r>
            <w:r>
              <w:rPr>
                <w:rFonts w:ascii="仿宋_GB2312" w:hAnsi="仿宋_GB2312" w:cs="仿宋_GB2312" w:eastAsia="仿宋_GB2312"/>
                <w:sz w:val="19"/>
                <w:color w:val="000000"/>
              </w:rPr>
              <w:t>级功能；</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19"/>
                <w:color w:val="000000"/>
              </w:rPr>
              <w:t>、网络接口：</w:t>
            </w:r>
            <w:r>
              <w:rPr>
                <w:rFonts w:ascii="仿宋_GB2312" w:hAnsi="仿宋_GB2312" w:cs="仿宋_GB2312" w:eastAsia="仿宋_GB2312"/>
                <w:sz w:val="19"/>
                <w:color w:val="000000"/>
              </w:rPr>
              <w:t>≥</w:t>
            </w:r>
            <w:r>
              <w:rPr>
                <w:rFonts w:ascii="仿宋_GB2312" w:hAnsi="仿宋_GB2312" w:cs="仿宋_GB2312" w:eastAsia="仿宋_GB2312"/>
                <w:sz w:val="21"/>
                <w:color w:val="000000"/>
              </w:rPr>
              <w:t>2</w:t>
            </w:r>
            <w:r>
              <w:rPr>
                <w:rFonts w:ascii="仿宋_GB2312" w:hAnsi="仿宋_GB2312" w:cs="仿宋_GB2312" w:eastAsia="仿宋_GB2312"/>
                <w:sz w:val="19"/>
                <w:color w:val="000000"/>
              </w:rPr>
              <w:t>个</w:t>
            </w:r>
            <w:r>
              <w:rPr>
                <w:rFonts w:ascii="仿宋_GB2312" w:hAnsi="仿宋_GB2312" w:cs="仿宋_GB2312" w:eastAsia="仿宋_GB2312"/>
                <w:sz w:val="21"/>
                <w:color w:val="000000"/>
              </w:rPr>
              <w:t>RJ-45</w:t>
            </w:r>
            <w:r>
              <w:rPr>
                <w:rFonts w:ascii="仿宋_GB2312" w:hAnsi="仿宋_GB2312" w:cs="仿宋_GB2312" w:eastAsia="仿宋_GB2312"/>
                <w:sz w:val="19"/>
                <w:color w:val="000000"/>
              </w:rPr>
              <w:t>以太网口，支</w:t>
            </w:r>
            <w:r>
              <w:rPr>
                <w:rFonts w:ascii="仿宋_GB2312" w:hAnsi="仿宋_GB2312" w:cs="仿宋_GB2312" w:eastAsia="仿宋_GB2312"/>
                <w:sz w:val="19"/>
                <w:color w:val="000000"/>
              </w:rPr>
              <w:t>持</w:t>
            </w:r>
            <w:r>
              <w:rPr>
                <w:rFonts w:ascii="仿宋_GB2312" w:hAnsi="仿宋_GB2312" w:cs="仿宋_GB2312" w:eastAsia="仿宋_GB2312"/>
                <w:sz w:val="21"/>
                <w:color w:val="000000"/>
              </w:rPr>
              <w:t>10/100/1000M</w:t>
            </w:r>
            <w:r>
              <w:rPr>
                <w:rFonts w:ascii="仿宋_GB2312" w:hAnsi="仿宋_GB2312" w:cs="仿宋_GB2312" w:eastAsia="仿宋_GB2312"/>
                <w:sz w:val="19"/>
                <w:color w:val="000000"/>
              </w:rPr>
              <w:t>网络数据</w:t>
            </w:r>
            <w:r>
              <w:rPr>
                <w:rFonts w:ascii="仿宋_GB2312" w:hAnsi="仿宋_GB2312" w:cs="仿宋_GB2312" w:eastAsia="仿宋_GB2312"/>
                <w:sz w:val="19"/>
                <w:color w:val="000000"/>
              </w:rPr>
              <w:t>传输；</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19"/>
                <w:color w:val="000000"/>
              </w:rPr>
              <w:t>、存储接口：</w:t>
            </w:r>
            <w:r>
              <w:rPr>
                <w:rFonts w:ascii="仿宋_GB2312" w:hAnsi="仿宋_GB2312" w:cs="仿宋_GB2312" w:eastAsia="仿宋_GB2312"/>
                <w:sz w:val="19"/>
                <w:color w:val="000000"/>
              </w:rPr>
              <w:t>≥</w:t>
            </w:r>
            <w:r>
              <w:rPr>
                <w:rFonts w:ascii="仿宋_GB2312" w:hAnsi="仿宋_GB2312" w:cs="仿宋_GB2312" w:eastAsia="仿宋_GB2312"/>
                <w:sz w:val="21"/>
                <w:color w:val="000000"/>
              </w:rPr>
              <w:t>1</w:t>
            </w:r>
            <w:r>
              <w:rPr>
                <w:rFonts w:ascii="仿宋_GB2312" w:hAnsi="仿宋_GB2312" w:cs="仿宋_GB2312" w:eastAsia="仿宋_GB2312"/>
                <w:sz w:val="19"/>
                <w:color w:val="000000"/>
              </w:rPr>
              <w:t>个，最大支持</w:t>
            </w:r>
            <w:r>
              <w:rPr>
                <w:rFonts w:ascii="仿宋_GB2312" w:hAnsi="仿宋_GB2312" w:cs="仿宋_GB2312" w:eastAsia="仿宋_GB2312"/>
                <w:sz w:val="21"/>
                <w:color w:val="000000"/>
              </w:rPr>
              <w:t>256G TF</w:t>
            </w:r>
            <w:r>
              <w:rPr>
                <w:rFonts w:ascii="仿宋_GB2312" w:hAnsi="仿宋_GB2312" w:cs="仿宋_GB2312" w:eastAsia="仿宋_GB2312"/>
                <w:sz w:val="19"/>
                <w:color w:val="000000"/>
              </w:rPr>
              <w:t>卡本地存储；</w:t>
            </w:r>
          </w:p>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19"/>
                <w:color w:val="000000"/>
              </w:rPr>
              <w:t>、供电方式：</w:t>
            </w:r>
            <w:r>
              <w:rPr>
                <w:rFonts w:ascii="仿宋_GB2312" w:hAnsi="仿宋_GB2312" w:cs="仿宋_GB2312" w:eastAsia="仿宋_GB2312"/>
                <w:sz w:val="21"/>
                <w:color w:val="000000"/>
              </w:rPr>
              <w:t xml:space="preserve">AC100V~AC240V </w:t>
            </w:r>
            <w:r>
              <w:rPr>
                <w:rFonts w:ascii="仿宋_GB2312" w:hAnsi="仿宋_GB2312" w:cs="仿宋_GB2312" w:eastAsia="仿宋_GB2312"/>
                <w:sz w:val="19"/>
                <w:color w:val="000000"/>
              </w:rPr>
              <w:t>（</w:t>
            </w:r>
            <w:r>
              <w:rPr>
                <w:rFonts w:ascii="仿宋_GB2312" w:hAnsi="仿宋_GB2312" w:cs="仿宋_GB2312" w:eastAsia="仿宋_GB2312"/>
                <w:sz w:val="21"/>
                <w:color w:val="000000"/>
              </w:rPr>
              <w:t>50HZ/60HZ</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11</w:t>
            </w:r>
            <w:r>
              <w:rPr>
                <w:rFonts w:ascii="仿宋_GB2312" w:hAnsi="仿宋_GB2312" w:cs="仿宋_GB2312" w:eastAsia="仿宋_GB2312"/>
                <w:sz w:val="19"/>
                <w:color w:val="000000"/>
              </w:rPr>
              <w:t>、功耗：</w:t>
            </w:r>
            <w:r>
              <w:rPr>
                <w:rFonts w:ascii="仿宋_GB2312" w:hAnsi="仿宋_GB2312" w:cs="仿宋_GB2312" w:eastAsia="仿宋_GB2312"/>
                <w:sz w:val="19"/>
                <w:color w:val="000000"/>
              </w:rPr>
              <w:t>≤</w:t>
            </w:r>
            <w:r>
              <w:rPr>
                <w:rFonts w:ascii="仿宋_GB2312" w:hAnsi="仿宋_GB2312" w:cs="仿宋_GB2312" w:eastAsia="仿宋_GB2312"/>
                <w:sz w:val="21"/>
                <w:color w:val="000000"/>
              </w:rPr>
              <w:t>15W</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12</w:t>
            </w:r>
            <w:r>
              <w:rPr>
                <w:rFonts w:ascii="仿宋_GB2312" w:hAnsi="仿宋_GB2312" w:cs="仿宋_GB2312" w:eastAsia="仿宋_GB2312"/>
                <w:sz w:val="19"/>
                <w:color w:val="000000"/>
              </w:rPr>
              <w:t>、工作温度：</w:t>
            </w:r>
            <w:r>
              <w:rPr>
                <w:rFonts w:ascii="仿宋_GB2312" w:hAnsi="仿宋_GB2312" w:cs="仿宋_GB2312" w:eastAsia="仿宋_GB2312"/>
                <w:sz w:val="21"/>
                <w:color w:val="000000"/>
              </w:rPr>
              <w:t>-40</w:t>
            </w:r>
            <w:r>
              <w:rPr>
                <w:rFonts w:ascii="仿宋_GB2312" w:hAnsi="仿宋_GB2312" w:cs="仿宋_GB2312" w:eastAsia="仿宋_GB2312"/>
                <w:sz w:val="19"/>
                <w:color w:val="000000"/>
              </w:rPr>
              <w:t>℃</w:t>
            </w:r>
            <w:r>
              <w:rPr>
                <w:rFonts w:ascii="仿宋_GB2312" w:hAnsi="仿宋_GB2312" w:cs="仿宋_GB2312" w:eastAsia="仿宋_GB2312"/>
                <w:sz w:val="21"/>
                <w:color w:val="000000"/>
              </w:rPr>
              <w:t>~+65</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13</w:t>
            </w:r>
            <w:r>
              <w:rPr>
                <w:rFonts w:ascii="仿宋_GB2312" w:hAnsi="仿宋_GB2312" w:cs="仿宋_GB2312" w:eastAsia="仿宋_GB2312"/>
                <w:sz w:val="19"/>
                <w:color w:val="000000"/>
              </w:rPr>
              <w:t>、防护等级：</w:t>
            </w:r>
            <w:r>
              <w:rPr>
                <w:rFonts w:ascii="仿宋_GB2312" w:hAnsi="仿宋_GB2312" w:cs="仿宋_GB2312" w:eastAsia="仿宋_GB2312"/>
                <w:sz w:val="24"/>
                <w:color w:val="000000"/>
              </w:rPr>
              <w:t>≥</w:t>
            </w:r>
            <w:r>
              <w:rPr>
                <w:rFonts w:ascii="仿宋_GB2312" w:hAnsi="仿宋_GB2312" w:cs="仿宋_GB2312" w:eastAsia="仿宋_GB2312"/>
                <w:sz w:val="21"/>
                <w:color w:val="000000"/>
              </w:rPr>
              <w:t>IP66</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14</w:t>
            </w:r>
            <w:r>
              <w:rPr>
                <w:rFonts w:ascii="仿宋_GB2312" w:hAnsi="仿宋_GB2312" w:cs="仿宋_GB2312" w:eastAsia="仿宋_GB2312"/>
                <w:sz w:val="19"/>
                <w:color w:val="000000"/>
              </w:rPr>
              <w:t>、</w:t>
            </w:r>
            <w:r>
              <w:rPr>
                <w:rFonts w:ascii="仿宋_GB2312" w:hAnsi="仿宋_GB2312" w:cs="仿宋_GB2312" w:eastAsia="仿宋_GB2312"/>
                <w:sz w:val="19"/>
                <w:color w:val="000000"/>
              </w:rPr>
              <w:t>▲</w:t>
            </w:r>
            <w:r>
              <w:rPr>
                <w:rFonts w:ascii="仿宋_GB2312" w:hAnsi="仿宋_GB2312" w:cs="仿宋_GB2312" w:eastAsia="仿宋_GB2312"/>
                <w:sz w:val="19"/>
                <w:color w:val="000000"/>
              </w:rPr>
              <w:t>设备可以采集黑白图像和彩色图像并融合显示；全天候输</w:t>
            </w:r>
            <w:r>
              <w:rPr>
                <w:rFonts w:ascii="仿宋_GB2312" w:hAnsi="仿宋_GB2312" w:cs="仿宋_GB2312" w:eastAsia="仿宋_GB2312"/>
                <w:sz w:val="19"/>
                <w:color w:val="000000"/>
              </w:rPr>
              <w:t>出彩色图像。（提供国家认可的</w:t>
            </w:r>
          </w:p>
          <w:p>
            <w:pPr>
              <w:pStyle w:val="null3"/>
              <w:jc w:val="left"/>
            </w:pPr>
            <w:r>
              <w:rPr>
                <w:rFonts w:ascii="仿宋_GB2312" w:hAnsi="仿宋_GB2312" w:cs="仿宋_GB2312" w:eastAsia="仿宋_GB2312"/>
                <w:sz w:val="19"/>
                <w:color w:val="000000"/>
              </w:rPr>
              <w:t>第三方检测机构出具的检测报告加盖投标人鲜章）</w:t>
            </w:r>
          </w:p>
          <w:p>
            <w:pPr>
              <w:pStyle w:val="null3"/>
              <w:jc w:val="left"/>
            </w:pPr>
            <w:r>
              <w:rPr>
                <w:rFonts w:ascii="仿宋_GB2312" w:hAnsi="仿宋_GB2312" w:cs="仿宋_GB2312" w:eastAsia="仿宋_GB2312"/>
                <w:sz w:val="21"/>
                <w:color w:val="000000"/>
              </w:rPr>
              <w:t>15</w:t>
            </w:r>
            <w:r>
              <w:rPr>
                <w:rFonts w:ascii="仿宋_GB2312" w:hAnsi="仿宋_GB2312" w:cs="仿宋_GB2312" w:eastAsia="仿宋_GB2312"/>
                <w:sz w:val="19"/>
                <w:color w:val="000000"/>
              </w:rPr>
              <w:t>、</w:t>
            </w:r>
            <w:r>
              <w:rPr>
                <w:rFonts w:ascii="仿宋_GB2312" w:hAnsi="仿宋_GB2312" w:cs="仿宋_GB2312" w:eastAsia="仿宋_GB2312"/>
                <w:sz w:val="19"/>
                <w:color w:val="000000"/>
              </w:rPr>
              <w:t>▲</w:t>
            </w:r>
            <w:r>
              <w:rPr>
                <w:rFonts w:ascii="仿宋_GB2312" w:hAnsi="仿宋_GB2312" w:cs="仿宋_GB2312" w:eastAsia="仿宋_GB2312"/>
                <w:sz w:val="19"/>
                <w:color w:val="000000"/>
              </w:rPr>
              <w:t>支持识别并抓拍垂直倾斜</w:t>
            </w:r>
            <w:r>
              <w:rPr>
                <w:rFonts w:ascii="仿宋_GB2312" w:hAnsi="仿宋_GB2312" w:cs="仿宋_GB2312" w:eastAsia="仿宋_GB2312"/>
                <w:sz w:val="19"/>
                <w:color w:val="000000"/>
              </w:rPr>
              <w:t>角度</w:t>
            </w:r>
            <w:r>
              <w:rPr>
                <w:rFonts w:ascii="仿宋_GB2312" w:hAnsi="仿宋_GB2312" w:cs="仿宋_GB2312" w:eastAsia="仿宋_GB2312"/>
                <w:sz w:val="19"/>
                <w:color w:val="000000"/>
              </w:rPr>
              <w:t>≤</w:t>
            </w:r>
            <w:r>
              <w:rPr>
                <w:rFonts w:ascii="仿宋_GB2312" w:hAnsi="仿宋_GB2312" w:cs="仿宋_GB2312" w:eastAsia="仿宋_GB2312"/>
                <w:sz w:val="21"/>
                <w:color w:val="000000"/>
              </w:rPr>
              <w:t>55</w:t>
            </w:r>
            <w:r>
              <w:rPr>
                <w:rFonts w:ascii="仿宋_GB2312" w:hAnsi="仿宋_GB2312" w:cs="仿宋_GB2312" w:eastAsia="仿宋_GB2312"/>
                <w:sz w:val="19"/>
                <w:color w:val="000000"/>
              </w:rPr>
              <w:t>°、水平倾斜角度≤</w:t>
            </w:r>
            <w:r>
              <w:rPr>
                <w:rFonts w:ascii="仿宋_GB2312" w:hAnsi="仿宋_GB2312" w:cs="仿宋_GB2312" w:eastAsia="仿宋_GB2312"/>
                <w:sz w:val="21"/>
                <w:color w:val="000000"/>
              </w:rPr>
              <w:t>35</w:t>
            </w:r>
            <w:r>
              <w:rPr>
                <w:rFonts w:ascii="仿宋_GB2312" w:hAnsi="仿宋_GB2312" w:cs="仿宋_GB2312" w:eastAsia="仿宋_GB2312"/>
                <w:sz w:val="19"/>
                <w:color w:val="000000"/>
              </w:rPr>
              <w:t>°、俯仰角度≤</w:t>
            </w:r>
            <w:r>
              <w:rPr>
                <w:rFonts w:ascii="仿宋_GB2312" w:hAnsi="仿宋_GB2312" w:cs="仿宋_GB2312" w:eastAsia="仿宋_GB2312"/>
                <w:sz w:val="21"/>
                <w:color w:val="000000"/>
              </w:rPr>
              <w:t>40</w:t>
            </w:r>
            <w:r>
              <w:rPr>
                <w:rFonts w:ascii="仿宋_GB2312" w:hAnsi="仿宋_GB2312" w:cs="仿宋_GB2312" w:eastAsia="仿宋_GB2312"/>
                <w:sz w:val="19"/>
                <w:color w:val="000000"/>
              </w:rPr>
              <w:t>°的机动车车 牌号码；（提供国家认可的第三方检测机构出具的检测报告加盖投标人鲜章）</w:t>
            </w:r>
          </w:p>
          <w:p>
            <w:pPr>
              <w:pStyle w:val="null3"/>
              <w:jc w:val="both"/>
            </w:pPr>
            <w:r>
              <w:rPr>
                <w:rFonts w:ascii="仿宋_GB2312" w:hAnsi="仿宋_GB2312" w:cs="仿宋_GB2312" w:eastAsia="仿宋_GB2312"/>
                <w:sz w:val="21"/>
                <w:color w:val="000000"/>
              </w:rPr>
              <w:t>16</w:t>
            </w:r>
            <w:r>
              <w:rPr>
                <w:rFonts w:ascii="仿宋_GB2312" w:hAnsi="仿宋_GB2312" w:cs="仿宋_GB2312" w:eastAsia="仿宋_GB2312"/>
                <w:sz w:val="19"/>
                <w:color w:val="000000"/>
              </w:rPr>
              <w:t>、一台抓拍机最大覆盖</w:t>
            </w:r>
            <w:r>
              <w:rPr>
                <w:rFonts w:ascii="仿宋_GB2312" w:hAnsi="仿宋_GB2312" w:cs="仿宋_GB2312" w:eastAsia="仿宋_GB2312"/>
                <w:sz w:val="21"/>
                <w:color w:val="000000"/>
              </w:rPr>
              <w:t>4</w:t>
            </w:r>
            <w:r>
              <w:rPr>
                <w:rFonts w:ascii="仿宋_GB2312" w:hAnsi="仿宋_GB2312" w:cs="仿宋_GB2312" w:eastAsia="仿宋_GB2312"/>
                <w:sz w:val="19"/>
                <w:color w:val="000000"/>
              </w:rPr>
              <w:t>个车道</w:t>
            </w:r>
            <w:r>
              <w:rPr>
                <w:rFonts w:ascii="仿宋_GB2312" w:hAnsi="仿宋_GB2312" w:cs="仿宋_GB2312" w:eastAsia="仿宋_GB2312"/>
                <w:sz w:val="19"/>
                <w:color w:val="000000"/>
              </w:rPr>
              <w:t>。</w:t>
            </w:r>
          </w:p>
        </w:tc>
      </w:tr>
    </w:tbl>
    <w:p>
      <w:pPr>
        <w:pStyle w:val="null3"/>
        <w:jc w:val="left"/>
      </w:pPr>
      <w:r>
        <w:rPr>
          <w:rFonts w:ascii="仿宋_GB2312" w:hAnsi="仿宋_GB2312" w:cs="仿宋_GB2312" w:eastAsia="仿宋_GB2312"/>
        </w:rPr>
        <w:t>标的名称：25mm定焦镜头</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jc w:val="both"/>
            </w:pPr>
            <w:r>
              <w:rPr>
                <w:rFonts w:ascii="仿宋_GB2312" w:hAnsi="仿宋_GB2312" w:cs="仿宋_GB2312" w:eastAsia="仿宋_GB2312"/>
                <w:sz w:val="21"/>
                <w:color w:val="000000"/>
              </w:rPr>
              <w:t>25mm F1.0</w:t>
            </w:r>
            <w:r>
              <w:rPr>
                <w:rFonts w:ascii="仿宋_GB2312" w:hAnsi="仿宋_GB2312" w:cs="仿宋_GB2312" w:eastAsia="仿宋_GB2312"/>
                <w:sz w:val="19"/>
                <w:color w:val="000000"/>
              </w:rPr>
              <w:t>镜头</w:t>
            </w:r>
          </w:p>
        </w:tc>
      </w:tr>
    </w:tbl>
    <w:p>
      <w:pPr>
        <w:pStyle w:val="null3"/>
        <w:jc w:val="left"/>
      </w:pPr>
      <w:r>
        <w:rPr>
          <w:rFonts w:ascii="仿宋_GB2312" w:hAnsi="仿宋_GB2312" w:cs="仿宋_GB2312" w:eastAsia="仿宋_GB2312"/>
        </w:rPr>
        <w:t>标的名称：补光灯</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19"/>
                <w:color w:val="000000"/>
              </w:rPr>
              <w:t>、集成</w:t>
            </w:r>
            <w:r>
              <w:rPr>
                <w:rFonts w:ascii="仿宋_GB2312" w:hAnsi="仿宋_GB2312" w:cs="仿宋_GB2312" w:eastAsia="仿宋_GB2312"/>
                <w:sz w:val="21"/>
                <w:color w:val="000000"/>
              </w:rPr>
              <w:t>LED</w:t>
            </w:r>
            <w:r>
              <w:rPr>
                <w:rFonts w:ascii="仿宋_GB2312" w:hAnsi="仿宋_GB2312" w:cs="仿宋_GB2312" w:eastAsia="仿宋_GB2312"/>
                <w:sz w:val="19"/>
                <w:color w:val="000000"/>
              </w:rPr>
              <w:t>和气体放电光源</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19"/>
                <w:color w:val="000000"/>
              </w:rPr>
              <w:t>、支持暖光</w:t>
            </w:r>
            <w:r>
              <w:rPr>
                <w:rFonts w:ascii="仿宋_GB2312" w:hAnsi="仿宋_GB2312" w:cs="仿宋_GB2312" w:eastAsia="仿宋_GB2312"/>
                <w:sz w:val="21"/>
                <w:color w:val="000000"/>
              </w:rPr>
              <w:t>LED</w:t>
            </w:r>
            <w:r>
              <w:rPr>
                <w:rFonts w:ascii="仿宋_GB2312" w:hAnsi="仿宋_GB2312" w:cs="仿宋_GB2312" w:eastAsia="仿宋_GB2312"/>
                <w:sz w:val="19"/>
                <w:color w:val="000000"/>
              </w:rPr>
              <w:t>频闪、暖光</w:t>
            </w:r>
            <w:r>
              <w:rPr>
                <w:rFonts w:ascii="仿宋_GB2312" w:hAnsi="仿宋_GB2312" w:cs="仿宋_GB2312" w:eastAsia="仿宋_GB2312"/>
                <w:sz w:val="21"/>
                <w:color w:val="000000"/>
              </w:rPr>
              <w:t>LED</w:t>
            </w:r>
            <w:r>
              <w:rPr>
                <w:rFonts w:ascii="仿宋_GB2312" w:hAnsi="仿宋_GB2312" w:cs="仿宋_GB2312" w:eastAsia="仿宋_GB2312"/>
                <w:sz w:val="19"/>
                <w:color w:val="000000"/>
              </w:rPr>
              <w:t>爆</w:t>
            </w:r>
            <w:r>
              <w:rPr>
                <w:rFonts w:ascii="仿宋_GB2312" w:hAnsi="仿宋_GB2312" w:cs="仿宋_GB2312" w:eastAsia="仿宋_GB2312"/>
                <w:sz w:val="19"/>
                <w:color w:val="000000"/>
              </w:rPr>
              <w:t>闪、白光氙气爆闪、红外氙气爆闪四种模式；</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19"/>
                <w:color w:val="000000"/>
              </w:rPr>
              <w:t>、支持</w:t>
            </w:r>
            <w:r>
              <w:rPr>
                <w:rFonts w:ascii="仿宋_GB2312" w:hAnsi="仿宋_GB2312" w:cs="仿宋_GB2312" w:eastAsia="仿宋_GB2312"/>
                <w:sz w:val="21"/>
                <w:color w:val="000000"/>
              </w:rPr>
              <w:t>LED</w:t>
            </w:r>
            <w:r>
              <w:rPr>
                <w:rFonts w:ascii="仿宋_GB2312" w:hAnsi="仿宋_GB2312" w:cs="仿宋_GB2312" w:eastAsia="仿宋_GB2312"/>
                <w:sz w:val="19"/>
                <w:color w:val="000000"/>
              </w:rPr>
              <w:t>亮度等级</w:t>
            </w:r>
            <w:r>
              <w:rPr>
                <w:rFonts w:ascii="仿宋_GB2312" w:hAnsi="仿宋_GB2312" w:cs="仿宋_GB2312" w:eastAsia="仿宋_GB2312"/>
                <w:sz w:val="21"/>
                <w:color w:val="000000"/>
              </w:rPr>
              <w:t>0~99</w:t>
            </w:r>
            <w:r>
              <w:rPr>
                <w:rFonts w:ascii="仿宋_GB2312" w:hAnsi="仿宋_GB2312" w:cs="仿宋_GB2312" w:eastAsia="仿宋_GB2312"/>
                <w:sz w:val="19"/>
                <w:color w:val="000000"/>
              </w:rPr>
              <w:t>级可调；</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19"/>
                <w:color w:val="000000"/>
              </w:rPr>
              <w:t>、</w:t>
            </w:r>
            <w:r>
              <w:rPr>
                <w:rFonts w:ascii="仿宋_GB2312" w:hAnsi="仿宋_GB2312" w:cs="仿宋_GB2312" w:eastAsia="仿宋_GB2312"/>
                <w:sz w:val="21"/>
                <w:color w:val="000000"/>
              </w:rPr>
              <w:t>LED</w:t>
            </w:r>
            <w:r>
              <w:rPr>
                <w:rFonts w:ascii="仿宋_GB2312" w:hAnsi="仿宋_GB2312" w:cs="仿宋_GB2312" w:eastAsia="仿宋_GB2312"/>
                <w:sz w:val="19"/>
                <w:color w:val="000000"/>
              </w:rPr>
              <w:t>光源色温：</w:t>
            </w:r>
            <w:r>
              <w:rPr>
                <w:rFonts w:ascii="仿宋_GB2312" w:hAnsi="仿宋_GB2312" w:cs="仿宋_GB2312" w:eastAsia="仿宋_GB2312"/>
                <w:sz w:val="21"/>
                <w:color w:val="000000"/>
              </w:rPr>
              <w:t>3000K~6500K</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19"/>
                <w:color w:val="000000"/>
              </w:rPr>
              <w:t>、支持通过光敏进行红外和白光切换；</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19"/>
                <w:color w:val="000000"/>
              </w:rPr>
              <w:t>、支持在</w:t>
            </w:r>
            <w:r>
              <w:rPr>
                <w:rFonts w:ascii="仿宋_GB2312" w:hAnsi="仿宋_GB2312" w:cs="仿宋_GB2312" w:eastAsia="仿宋_GB2312"/>
                <w:sz w:val="21"/>
                <w:color w:val="000000"/>
              </w:rPr>
              <w:t>LED</w:t>
            </w:r>
            <w:r>
              <w:rPr>
                <w:rFonts w:ascii="仿宋_GB2312" w:hAnsi="仿宋_GB2312" w:cs="仿宋_GB2312" w:eastAsia="仿宋_GB2312"/>
                <w:sz w:val="19"/>
                <w:color w:val="000000"/>
              </w:rPr>
              <w:t>频闪开启时，气体放电红外叶片自动切换成红外模式；</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19"/>
                <w:color w:val="000000"/>
              </w:rPr>
              <w:t>、支持</w:t>
            </w:r>
            <w:r>
              <w:rPr>
                <w:rFonts w:ascii="仿宋_GB2312" w:hAnsi="仿宋_GB2312" w:cs="仿宋_GB2312" w:eastAsia="仿宋_GB2312"/>
                <w:sz w:val="21"/>
                <w:color w:val="000000"/>
              </w:rPr>
              <w:t>LED</w:t>
            </w:r>
            <w:r>
              <w:rPr>
                <w:rFonts w:ascii="仿宋_GB2312" w:hAnsi="仿宋_GB2312" w:cs="仿宋_GB2312" w:eastAsia="仿宋_GB2312"/>
                <w:sz w:val="19"/>
                <w:color w:val="000000"/>
              </w:rPr>
              <w:t>频闪熄灭时，叶片自动切换成白光模式；</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19"/>
                <w:color w:val="000000"/>
              </w:rPr>
              <w:t>、在距离补光灯</w:t>
            </w:r>
            <w:r>
              <w:rPr>
                <w:rFonts w:ascii="仿宋_GB2312" w:hAnsi="仿宋_GB2312" w:cs="仿宋_GB2312" w:eastAsia="仿宋_GB2312"/>
                <w:sz w:val="21"/>
                <w:color w:val="000000"/>
              </w:rPr>
              <w:t>20</w:t>
            </w:r>
            <w:r>
              <w:rPr>
                <w:rFonts w:ascii="仿宋_GB2312" w:hAnsi="仿宋_GB2312" w:cs="仿宋_GB2312" w:eastAsia="仿宋_GB2312"/>
                <w:sz w:val="19"/>
                <w:color w:val="000000"/>
              </w:rPr>
              <w:t>米处，</w:t>
            </w:r>
            <w:r>
              <w:rPr>
                <w:rFonts w:ascii="仿宋_GB2312" w:hAnsi="仿宋_GB2312" w:cs="仿宋_GB2312" w:eastAsia="仿宋_GB2312"/>
                <w:sz w:val="21"/>
                <w:color w:val="000000"/>
              </w:rPr>
              <w:t>LED</w:t>
            </w:r>
            <w:r>
              <w:rPr>
                <w:rFonts w:ascii="仿宋_GB2312" w:hAnsi="仿宋_GB2312" w:cs="仿宋_GB2312" w:eastAsia="仿宋_GB2312"/>
                <w:sz w:val="19"/>
                <w:color w:val="000000"/>
              </w:rPr>
              <w:t>频闪亮度等级</w:t>
            </w:r>
            <w:r>
              <w:rPr>
                <w:rFonts w:ascii="仿宋_GB2312" w:hAnsi="仿宋_GB2312" w:cs="仿宋_GB2312" w:eastAsia="仿宋_GB2312"/>
                <w:sz w:val="21"/>
                <w:color w:val="000000"/>
              </w:rPr>
              <w:t>20</w:t>
            </w:r>
            <w:r>
              <w:rPr>
                <w:rFonts w:ascii="仿宋_GB2312" w:hAnsi="仿宋_GB2312" w:cs="仿宋_GB2312" w:eastAsia="仿宋_GB2312"/>
                <w:sz w:val="19"/>
                <w:color w:val="000000"/>
              </w:rPr>
              <w:t>级时，中心光斑的照度不得超过</w:t>
            </w:r>
            <w:r>
              <w:rPr>
                <w:rFonts w:ascii="仿宋_GB2312" w:hAnsi="仿宋_GB2312" w:cs="仿宋_GB2312" w:eastAsia="仿宋_GB2312"/>
                <w:sz w:val="21"/>
                <w:color w:val="000000"/>
              </w:rPr>
              <w:t>40lx</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19"/>
                <w:color w:val="000000"/>
              </w:rPr>
              <w:t>、支持在白光模式下触发氙气爆闪时，</w:t>
            </w:r>
            <w:r>
              <w:rPr>
                <w:rFonts w:ascii="仿宋_GB2312" w:hAnsi="仿宋_GB2312" w:cs="仿宋_GB2312" w:eastAsia="仿宋_GB2312"/>
                <w:sz w:val="21"/>
                <w:color w:val="000000"/>
              </w:rPr>
              <w:t>LED</w:t>
            </w:r>
            <w:r>
              <w:rPr>
                <w:rFonts w:ascii="仿宋_GB2312" w:hAnsi="仿宋_GB2312" w:cs="仿宋_GB2312" w:eastAsia="仿宋_GB2312"/>
                <w:sz w:val="19"/>
                <w:color w:val="000000"/>
              </w:rPr>
              <w:t>爆闪不闪光；</w:t>
            </w:r>
          </w:p>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19"/>
                <w:color w:val="000000"/>
              </w:rPr>
              <w:t>、支持通过光敏进行红外和白光切换；</w:t>
            </w:r>
          </w:p>
          <w:p>
            <w:pPr>
              <w:pStyle w:val="null3"/>
              <w:jc w:val="left"/>
            </w:pPr>
            <w:r>
              <w:rPr>
                <w:rFonts w:ascii="仿宋_GB2312" w:hAnsi="仿宋_GB2312" w:cs="仿宋_GB2312" w:eastAsia="仿宋_GB2312"/>
                <w:sz w:val="21"/>
                <w:color w:val="000000"/>
              </w:rPr>
              <w:t>11</w:t>
            </w:r>
            <w:r>
              <w:rPr>
                <w:rFonts w:ascii="仿宋_GB2312" w:hAnsi="仿宋_GB2312" w:cs="仿宋_GB2312" w:eastAsia="仿宋_GB2312"/>
                <w:sz w:val="19"/>
                <w:color w:val="000000"/>
              </w:rPr>
              <w:t>、在</w:t>
            </w:r>
            <w:r>
              <w:rPr>
                <w:rFonts w:ascii="仿宋_GB2312" w:hAnsi="仿宋_GB2312" w:cs="仿宋_GB2312" w:eastAsia="仿宋_GB2312"/>
                <w:sz w:val="21"/>
                <w:color w:val="000000"/>
              </w:rPr>
              <w:t>AC220V</w:t>
            </w:r>
            <w:r>
              <w:rPr>
                <w:rFonts w:ascii="仿宋_GB2312" w:hAnsi="仿宋_GB2312" w:cs="仿宋_GB2312" w:eastAsia="仿宋_GB2312"/>
                <w:sz w:val="19"/>
                <w:color w:val="000000"/>
              </w:rPr>
              <w:t>±</w:t>
            </w:r>
            <w:r>
              <w:rPr>
                <w:rFonts w:ascii="仿宋_GB2312" w:hAnsi="仿宋_GB2312" w:cs="仿宋_GB2312" w:eastAsia="仿宋_GB2312"/>
                <w:sz w:val="21"/>
                <w:color w:val="000000"/>
              </w:rPr>
              <w:t>44V</w:t>
            </w:r>
            <w:r>
              <w:rPr>
                <w:rFonts w:ascii="仿宋_GB2312" w:hAnsi="仿宋_GB2312" w:cs="仿宋_GB2312" w:eastAsia="仿宋_GB2312"/>
                <w:sz w:val="19"/>
                <w:color w:val="000000"/>
              </w:rPr>
              <w:t>、</w:t>
            </w:r>
            <w:r>
              <w:rPr>
                <w:rFonts w:ascii="仿宋_GB2312" w:hAnsi="仿宋_GB2312" w:cs="仿宋_GB2312" w:eastAsia="仿宋_GB2312"/>
                <w:sz w:val="21"/>
                <w:color w:val="000000"/>
              </w:rPr>
              <w:t>50Hz</w:t>
            </w:r>
            <w:r>
              <w:rPr>
                <w:rFonts w:ascii="仿宋_GB2312" w:hAnsi="仿宋_GB2312" w:cs="仿宋_GB2312" w:eastAsia="仿宋_GB2312"/>
                <w:sz w:val="19"/>
                <w:color w:val="000000"/>
              </w:rPr>
              <w:t>±</w:t>
            </w:r>
            <w:r>
              <w:rPr>
                <w:rFonts w:ascii="仿宋_GB2312" w:hAnsi="仿宋_GB2312" w:cs="仿宋_GB2312" w:eastAsia="仿宋_GB2312"/>
                <w:sz w:val="21"/>
                <w:color w:val="000000"/>
              </w:rPr>
              <w:t>2Hz</w:t>
            </w:r>
            <w:r>
              <w:rPr>
                <w:rFonts w:ascii="仿宋_GB2312" w:hAnsi="仿宋_GB2312" w:cs="仿宋_GB2312" w:eastAsia="仿宋_GB2312"/>
                <w:sz w:val="19"/>
                <w:color w:val="000000"/>
              </w:rPr>
              <w:t>的电源条件下，补光装置应能正常工作，基准轴上光照度的变化</w:t>
            </w:r>
          </w:p>
          <w:p>
            <w:pPr>
              <w:pStyle w:val="null3"/>
              <w:jc w:val="left"/>
            </w:pPr>
            <w:r>
              <w:rPr>
                <w:rFonts w:ascii="仿宋_GB2312" w:hAnsi="仿宋_GB2312" w:cs="仿宋_GB2312" w:eastAsia="仿宋_GB2312"/>
                <w:sz w:val="19"/>
                <w:color w:val="000000"/>
              </w:rPr>
              <w:t>幅度应小于等于额定电压下的</w:t>
            </w:r>
            <w:r>
              <w:rPr>
                <w:rFonts w:ascii="仿宋_GB2312" w:hAnsi="仿宋_GB2312" w:cs="仿宋_GB2312" w:eastAsia="仿宋_GB2312"/>
                <w:sz w:val="21"/>
                <w:color w:val="000000"/>
              </w:rPr>
              <w:t>15%</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12</w:t>
            </w:r>
            <w:r>
              <w:rPr>
                <w:rFonts w:ascii="仿宋_GB2312" w:hAnsi="仿宋_GB2312" w:cs="仿宋_GB2312" w:eastAsia="仿宋_GB2312"/>
                <w:sz w:val="19"/>
                <w:color w:val="000000"/>
              </w:rPr>
              <w:t>、支持在红外模式下气体放电爆闪时，</w:t>
            </w:r>
            <w:r>
              <w:rPr>
                <w:rFonts w:ascii="仿宋_GB2312" w:hAnsi="仿宋_GB2312" w:cs="仿宋_GB2312" w:eastAsia="仿宋_GB2312"/>
                <w:sz w:val="21"/>
                <w:color w:val="000000"/>
              </w:rPr>
              <w:t>LED</w:t>
            </w:r>
            <w:r>
              <w:rPr>
                <w:rFonts w:ascii="仿宋_GB2312" w:hAnsi="仿宋_GB2312" w:cs="仿宋_GB2312" w:eastAsia="仿宋_GB2312"/>
                <w:sz w:val="19"/>
                <w:color w:val="000000"/>
              </w:rPr>
              <w:t>爆闪同步闪光；</w:t>
            </w:r>
          </w:p>
          <w:p>
            <w:pPr>
              <w:pStyle w:val="null3"/>
              <w:jc w:val="left"/>
            </w:pPr>
            <w:r>
              <w:rPr>
                <w:rFonts w:ascii="仿宋_GB2312" w:hAnsi="仿宋_GB2312" w:cs="仿宋_GB2312" w:eastAsia="仿宋_GB2312"/>
                <w:sz w:val="21"/>
                <w:color w:val="000000"/>
              </w:rPr>
              <w:t>13</w:t>
            </w:r>
            <w:r>
              <w:rPr>
                <w:rFonts w:ascii="仿宋_GB2312" w:hAnsi="仿宋_GB2312" w:cs="仿宋_GB2312" w:eastAsia="仿宋_GB2312"/>
                <w:sz w:val="19"/>
                <w:color w:val="000000"/>
              </w:rPr>
              <w:t>、支持气体放电模式切换功能，可通过开关量或电平量或</w:t>
            </w:r>
            <w:r>
              <w:rPr>
                <w:rFonts w:ascii="仿宋_GB2312" w:hAnsi="仿宋_GB2312" w:cs="仿宋_GB2312" w:eastAsia="仿宋_GB2312"/>
                <w:sz w:val="21"/>
                <w:color w:val="000000"/>
              </w:rPr>
              <w:t>RS485</w:t>
            </w:r>
            <w:r>
              <w:rPr>
                <w:rFonts w:ascii="仿宋_GB2312" w:hAnsi="仿宋_GB2312" w:cs="仿宋_GB2312" w:eastAsia="仿宋_GB2312"/>
                <w:sz w:val="19"/>
                <w:color w:val="000000"/>
              </w:rPr>
              <w:t>信号控制红外透光叶片转动，切换成对应的红外或白光模式；</w:t>
            </w:r>
          </w:p>
          <w:p>
            <w:pPr>
              <w:pStyle w:val="null3"/>
              <w:jc w:val="both"/>
            </w:pPr>
            <w:r>
              <w:rPr>
                <w:rFonts w:ascii="仿宋_GB2312" w:hAnsi="仿宋_GB2312" w:cs="仿宋_GB2312" w:eastAsia="仿宋_GB2312"/>
                <w:sz w:val="21"/>
                <w:color w:val="000000"/>
              </w:rPr>
              <w:t>14</w:t>
            </w:r>
            <w:r>
              <w:rPr>
                <w:rFonts w:ascii="仿宋_GB2312" w:hAnsi="仿宋_GB2312" w:cs="仿宋_GB2312" w:eastAsia="仿宋_GB2312"/>
                <w:sz w:val="19"/>
                <w:color w:val="000000"/>
              </w:rPr>
              <w:t>、符合</w:t>
            </w:r>
            <w:r>
              <w:rPr>
                <w:rFonts w:ascii="仿宋_GB2312" w:hAnsi="仿宋_GB2312" w:cs="仿宋_GB2312" w:eastAsia="仿宋_GB2312"/>
                <w:sz w:val="21"/>
                <w:color w:val="000000"/>
              </w:rPr>
              <w:t>GA/T1202-2022</w:t>
            </w:r>
            <w:r>
              <w:rPr>
                <w:rFonts w:ascii="仿宋_GB2312" w:hAnsi="仿宋_GB2312" w:cs="仿宋_GB2312" w:eastAsia="仿宋_GB2312"/>
                <w:sz w:val="19"/>
                <w:color w:val="000000"/>
              </w:rPr>
              <w:t>《交通技术监控成像补光装置通用技术</w:t>
            </w:r>
            <w:r>
              <w:rPr>
                <w:rFonts w:ascii="仿宋_GB2312" w:hAnsi="仿宋_GB2312" w:cs="仿宋_GB2312" w:eastAsia="仿宋_GB2312"/>
                <w:sz w:val="19"/>
                <w:color w:val="000000"/>
              </w:rPr>
              <w:t>规范》</w:t>
            </w:r>
          </w:p>
        </w:tc>
      </w:tr>
    </w:tbl>
    <w:p>
      <w:pPr>
        <w:pStyle w:val="null3"/>
        <w:jc w:val="left"/>
      </w:pPr>
      <w:r>
        <w:rPr>
          <w:rFonts w:ascii="仿宋_GB2312" w:hAnsi="仿宋_GB2312" w:cs="仿宋_GB2312" w:eastAsia="仿宋_GB2312"/>
        </w:rPr>
        <w:t>标的名称：4路智能终端管理盒</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19"/>
                <w:color w:val="000000"/>
              </w:rPr>
              <w:t>、操作界面采用</w:t>
            </w:r>
            <w:r>
              <w:rPr>
                <w:rFonts w:ascii="仿宋_GB2312" w:hAnsi="仿宋_GB2312" w:cs="仿宋_GB2312" w:eastAsia="仿宋_GB2312"/>
                <w:sz w:val="21"/>
                <w:color w:val="000000"/>
              </w:rPr>
              <w:t>WEB</w:t>
            </w:r>
            <w:r>
              <w:rPr>
                <w:rFonts w:ascii="仿宋_GB2312" w:hAnsi="仿宋_GB2312" w:cs="仿宋_GB2312" w:eastAsia="仿宋_GB2312"/>
                <w:sz w:val="19"/>
                <w:color w:val="000000"/>
              </w:rPr>
              <w:t>方式；</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19"/>
                <w:color w:val="000000"/>
              </w:rPr>
              <w:t>、网络协议支持</w:t>
            </w:r>
            <w:r>
              <w:rPr>
                <w:rFonts w:ascii="仿宋_GB2312" w:hAnsi="仿宋_GB2312" w:cs="仿宋_GB2312" w:eastAsia="仿宋_GB2312"/>
                <w:sz w:val="21"/>
                <w:color w:val="000000"/>
              </w:rPr>
              <w:t>TCP/IP</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HTTP </w:t>
            </w:r>
            <w:r>
              <w:rPr>
                <w:rFonts w:ascii="仿宋_GB2312" w:hAnsi="仿宋_GB2312" w:cs="仿宋_GB2312" w:eastAsia="仿宋_GB2312"/>
                <w:sz w:val="19"/>
                <w:color w:val="000000"/>
              </w:rPr>
              <w:t>、</w:t>
            </w:r>
            <w:r>
              <w:rPr>
                <w:rFonts w:ascii="仿宋_GB2312" w:hAnsi="仿宋_GB2312" w:cs="仿宋_GB2312" w:eastAsia="仿宋_GB2312"/>
                <w:sz w:val="21"/>
                <w:color w:val="000000"/>
              </w:rPr>
              <w:t>HTTPS</w:t>
            </w:r>
            <w:r>
              <w:rPr>
                <w:rFonts w:ascii="仿宋_GB2312" w:hAnsi="仿宋_GB2312" w:cs="仿宋_GB2312" w:eastAsia="仿宋_GB2312"/>
                <w:sz w:val="19"/>
                <w:color w:val="000000"/>
              </w:rPr>
              <w:t>、</w:t>
            </w:r>
            <w:r>
              <w:rPr>
                <w:rFonts w:ascii="仿宋_GB2312" w:hAnsi="仿宋_GB2312" w:cs="仿宋_GB2312" w:eastAsia="仿宋_GB2312"/>
                <w:sz w:val="21"/>
                <w:color w:val="000000"/>
              </w:rPr>
              <w:t>SFTP</w:t>
            </w:r>
            <w:r>
              <w:rPr>
                <w:rFonts w:ascii="仿宋_GB2312" w:hAnsi="仿宋_GB2312" w:cs="仿宋_GB2312" w:eastAsia="仿宋_GB2312"/>
                <w:sz w:val="19"/>
                <w:color w:val="000000"/>
              </w:rPr>
              <w:t>、</w:t>
            </w:r>
            <w:r>
              <w:rPr>
                <w:rFonts w:ascii="仿宋_GB2312" w:hAnsi="仿宋_GB2312" w:cs="仿宋_GB2312" w:eastAsia="仿宋_GB2312"/>
                <w:sz w:val="21"/>
                <w:color w:val="000000"/>
              </w:rPr>
              <w:t>FTP</w:t>
            </w:r>
            <w:r>
              <w:rPr>
                <w:rFonts w:ascii="仿宋_GB2312" w:hAnsi="仿宋_GB2312" w:cs="仿宋_GB2312" w:eastAsia="仿宋_GB2312"/>
                <w:sz w:val="19"/>
                <w:color w:val="000000"/>
              </w:rPr>
              <w:t>、</w:t>
            </w:r>
            <w:r>
              <w:rPr>
                <w:rFonts w:ascii="仿宋_GB2312" w:hAnsi="仿宋_GB2312" w:cs="仿宋_GB2312" w:eastAsia="仿宋_GB2312"/>
                <w:sz w:val="21"/>
                <w:color w:val="000000"/>
              </w:rPr>
              <w:t>DNS</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RTP </w:t>
            </w:r>
            <w:r>
              <w:rPr>
                <w:rFonts w:ascii="仿宋_GB2312" w:hAnsi="仿宋_GB2312" w:cs="仿宋_GB2312" w:eastAsia="仿宋_GB2312"/>
                <w:sz w:val="19"/>
                <w:color w:val="000000"/>
              </w:rPr>
              <w:t>、</w:t>
            </w:r>
            <w:r>
              <w:rPr>
                <w:rFonts w:ascii="仿宋_GB2312" w:hAnsi="仿宋_GB2312" w:cs="仿宋_GB2312" w:eastAsia="仿宋_GB2312"/>
                <w:sz w:val="21"/>
                <w:color w:val="000000"/>
              </w:rPr>
              <w:t>RTSP</w:t>
            </w:r>
            <w:r>
              <w:rPr>
                <w:rFonts w:ascii="仿宋_GB2312" w:hAnsi="仿宋_GB2312" w:cs="仿宋_GB2312" w:eastAsia="仿宋_GB2312"/>
                <w:sz w:val="19"/>
                <w:color w:val="000000"/>
              </w:rPr>
              <w:t>、</w:t>
            </w:r>
            <w:r>
              <w:rPr>
                <w:rFonts w:ascii="仿宋_GB2312" w:hAnsi="仿宋_GB2312" w:cs="仿宋_GB2312" w:eastAsia="仿宋_GB2312"/>
                <w:sz w:val="21"/>
                <w:color w:val="000000"/>
              </w:rPr>
              <w:t>RTC</w:t>
            </w:r>
            <w:r>
              <w:rPr>
                <w:rFonts w:ascii="仿宋_GB2312" w:hAnsi="仿宋_GB2312" w:cs="仿宋_GB2312" w:eastAsia="仿宋_GB2312"/>
                <w:sz w:val="19"/>
                <w:color w:val="000000"/>
              </w:rPr>
              <w:t>、</w:t>
            </w:r>
            <w:r>
              <w:rPr>
                <w:rFonts w:ascii="仿宋_GB2312" w:hAnsi="仿宋_GB2312" w:cs="仿宋_GB2312" w:eastAsia="仿宋_GB2312"/>
                <w:sz w:val="21"/>
                <w:color w:val="000000"/>
              </w:rPr>
              <w:t>NTP</w:t>
            </w:r>
            <w:r>
              <w:rPr>
                <w:rFonts w:ascii="仿宋_GB2312" w:hAnsi="仿宋_GB2312" w:cs="仿宋_GB2312" w:eastAsia="仿宋_GB2312"/>
                <w:sz w:val="19"/>
                <w:color w:val="000000"/>
              </w:rPr>
              <w:t>、</w:t>
            </w:r>
            <w:r>
              <w:rPr>
                <w:rFonts w:ascii="仿宋_GB2312" w:hAnsi="仿宋_GB2312" w:cs="仿宋_GB2312" w:eastAsia="仿宋_GB2312"/>
                <w:sz w:val="21"/>
                <w:color w:val="000000"/>
              </w:rPr>
              <w:t>DHCP</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IEEE802.1X</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19"/>
                <w:color w:val="000000"/>
              </w:rPr>
              <w:t>、图片编码格式：</w:t>
            </w:r>
            <w:r>
              <w:rPr>
                <w:rFonts w:ascii="仿宋_GB2312" w:hAnsi="仿宋_GB2312" w:cs="仿宋_GB2312" w:eastAsia="仿宋_GB2312"/>
                <w:sz w:val="21"/>
                <w:color w:val="000000"/>
              </w:rPr>
              <w:t>JPEG</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19"/>
                <w:color w:val="000000"/>
              </w:rPr>
              <w:t>、存储功能：硬盘（配</w:t>
            </w:r>
            <w:r>
              <w:rPr>
                <w:rFonts w:ascii="仿宋_GB2312" w:hAnsi="仿宋_GB2312" w:cs="仿宋_GB2312" w:eastAsia="仿宋_GB2312"/>
                <w:sz w:val="19"/>
                <w:color w:val="000000"/>
              </w:rPr>
              <w:t>≥</w:t>
            </w:r>
            <w:r>
              <w:rPr>
                <w:rFonts w:ascii="仿宋_GB2312" w:hAnsi="仿宋_GB2312" w:cs="仿宋_GB2312" w:eastAsia="仿宋_GB2312"/>
                <w:sz w:val="21"/>
                <w:color w:val="000000"/>
              </w:rPr>
              <w:t>1*4T</w:t>
            </w:r>
            <w:r>
              <w:rPr>
                <w:rFonts w:ascii="仿宋_GB2312" w:hAnsi="仿宋_GB2312" w:cs="仿宋_GB2312" w:eastAsia="仿宋_GB2312"/>
                <w:sz w:val="19"/>
                <w:color w:val="000000"/>
              </w:rPr>
              <w:t>硬盘）</w:t>
            </w:r>
            <w:r>
              <w:rPr>
                <w:rFonts w:ascii="仿宋_GB2312" w:hAnsi="仿宋_GB2312" w:cs="仿宋_GB2312" w:eastAsia="仿宋_GB2312"/>
                <w:sz w:val="21"/>
                <w:color w:val="000000"/>
              </w:rPr>
              <w:t>;</w:t>
            </w:r>
            <w:r>
              <w:rPr>
                <w:rFonts w:ascii="仿宋_GB2312" w:hAnsi="仿宋_GB2312" w:cs="仿宋_GB2312" w:eastAsia="仿宋_GB2312"/>
                <w:sz w:val="19"/>
                <w:color w:val="000000"/>
              </w:rPr>
              <w:t>支持</w:t>
            </w:r>
            <w:r>
              <w:rPr>
                <w:rFonts w:ascii="仿宋_GB2312" w:hAnsi="仿宋_GB2312" w:cs="仿宋_GB2312" w:eastAsia="仿宋_GB2312"/>
                <w:sz w:val="21"/>
                <w:color w:val="000000"/>
              </w:rPr>
              <w:t>FTP</w:t>
            </w:r>
            <w:r>
              <w:rPr>
                <w:rFonts w:ascii="仿宋_GB2312" w:hAnsi="仿宋_GB2312" w:cs="仿宋_GB2312" w:eastAsia="仿宋_GB2312"/>
                <w:sz w:val="19"/>
                <w:color w:val="000000"/>
              </w:rPr>
              <w:t>和</w:t>
            </w:r>
            <w:r>
              <w:rPr>
                <w:rFonts w:ascii="仿宋_GB2312" w:hAnsi="仿宋_GB2312" w:cs="仿宋_GB2312" w:eastAsia="仿宋_GB2312"/>
                <w:sz w:val="21"/>
                <w:color w:val="000000"/>
              </w:rPr>
              <w:t>SFTP</w:t>
            </w:r>
            <w:r>
              <w:rPr>
                <w:rFonts w:ascii="仿宋_GB2312" w:hAnsi="仿宋_GB2312" w:cs="仿宋_GB2312" w:eastAsia="仿宋_GB2312"/>
                <w:sz w:val="19"/>
                <w:color w:val="000000"/>
              </w:rPr>
              <w:t>功能；</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19"/>
                <w:color w:val="000000"/>
              </w:rPr>
              <w:t>、定位功能：支持北斗和</w:t>
            </w:r>
            <w:r>
              <w:rPr>
                <w:rFonts w:ascii="仿宋_GB2312" w:hAnsi="仿宋_GB2312" w:cs="仿宋_GB2312" w:eastAsia="仿宋_GB2312"/>
                <w:sz w:val="21"/>
                <w:color w:val="000000"/>
              </w:rPr>
              <w:t>GPS</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19"/>
                <w:color w:val="000000"/>
              </w:rPr>
              <w:t>、图片合成：支持</w:t>
            </w:r>
            <w:r>
              <w:rPr>
                <w:rFonts w:ascii="仿宋_GB2312" w:hAnsi="仿宋_GB2312" w:cs="仿宋_GB2312" w:eastAsia="仿宋_GB2312"/>
                <w:sz w:val="21"/>
                <w:color w:val="000000"/>
              </w:rPr>
              <w:t>1/2/3/4</w:t>
            </w:r>
            <w:r>
              <w:rPr>
                <w:rFonts w:ascii="仿宋_GB2312" w:hAnsi="仿宋_GB2312" w:cs="仿宋_GB2312" w:eastAsia="仿宋_GB2312"/>
                <w:sz w:val="19"/>
                <w:color w:val="000000"/>
              </w:rPr>
              <w:t>张图片合成；支持合成顺序和特写图序号选择；</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19"/>
                <w:color w:val="000000"/>
              </w:rPr>
              <w:t>、断网续传：支持平台断网续传</w:t>
            </w:r>
            <w:r>
              <w:rPr>
                <w:rFonts w:ascii="仿宋_GB2312" w:hAnsi="仿宋_GB2312" w:cs="仿宋_GB2312" w:eastAsia="仿宋_GB2312"/>
                <w:sz w:val="19"/>
                <w:color w:val="000000"/>
              </w:rPr>
              <w:t>、</w:t>
            </w:r>
            <w:r>
              <w:rPr>
                <w:rFonts w:ascii="仿宋_GB2312" w:hAnsi="仿宋_GB2312" w:cs="仿宋_GB2312" w:eastAsia="仿宋_GB2312"/>
                <w:sz w:val="21"/>
                <w:color w:val="000000"/>
              </w:rPr>
              <w:t>FTP</w:t>
            </w:r>
            <w:r>
              <w:rPr>
                <w:rFonts w:ascii="仿宋_GB2312" w:hAnsi="仿宋_GB2312" w:cs="仿宋_GB2312" w:eastAsia="仿宋_GB2312"/>
                <w:sz w:val="19"/>
                <w:color w:val="000000"/>
              </w:rPr>
              <w:t>断网续传</w:t>
            </w:r>
            <w:r>
              <w:rPr>
                <w:rFonts w:ascii="仿宋_GB2312" w:hAnsi="仿宋_GB2312" w:cs="仿宋_GB2312" w:eastAsia="仿宋_GB2312"/>
                <w:sz w:val="21"/>
                <w:color w:val="000000"/>
              </w:rPr>
              <w:t>;</w:t>
            </w:r>
            <w:r>
              <w:rPr>
                <w:rFonts w:ascii="仿宋_GB2312" w:hAnsi="仿宋_GB2312" w:cs="仿宋_GB2312" w:eastAsia="仿宋_GB2312"/>
                <w:sz w:val="19"/>
                <w:color w:val="000000"/>
              </w:rPr>
              <w:t>支持手动上传；</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19"/>
                <w:color w:val="000000"/>
              </w:rPr>
              <w:t>、</w:t>
            </w:r>
            <w:r>
              <w:rPr>
                <w:rFonts w:ascii="仿宋_GB2312" w:hAnsi="仿宋_GB2312" w:cs="仿宋_GB2312" w:eastAsia="仿宋_GB2312"/>
                <w:sz w:val="21"/>
                <w:color w:val="000000"/>
              </w:rPr>
              <w:t>RS-485</w:t>
            </w:r>
            <w:r>
              <w:rPr>
                <w:rFonts w:ascii="仿宋_GB2312" w:hAnsi="仿宋_GB2312" w:cs="仿宋_GB2312" w:eastAsia="仿宋_GB2312"/>
                <w:sz w:val="19"/>
                <w:color w:val="000000"/>
              </w:rPr>
              <w:t>接口</w:t>
            </w:r>
            <w:r>
              <w:rPr>
                <w:rFonts w:ascii="仿宋_GB2312" w:hAnsi="仿宋_GB2312" w:cs="仿宋_GB2312" w:eastAsia="仿宋_GB2312"/>
                <w:sz w:val="19"/>
                <w:color w:val="000000"/>
              </w:rPr>
              <w:t>≥</w:t>
            </w:r>
            <w:r>
              <w:rPr>
                <w:rFonts w:ascii="仿宋_GB2312" w:hAnsi="仿宋_GB2312" w:cs="仿宋_GB2312" w:eastAsia="仿宋_GB2312"/>
                <w:sz w:val="21"/>
                <w:color w:val="000000"/>
              </w:rPr>
              <w:t>2</w:t>
            </w:r>
            <w:r>
              <w:rPr>
                <w:rFonts w:ascii="仿宋_GB2312" w:hAnsi="仿宋_GB2312" w:cs="仿宋_GB2312" w:eastAsia="仿宋_GB2312"/>
                <w:sz w:val="19"/>
                <w:color w:val="000000"/>
              </w:rPr>
              <w:t>个；</w:t>
            </w:r>
            <w:r>
              <w:rPr>
                <w:rFonts w:ascii="仿宋_GB2312" w:hAnsi="仿宋_GB2312" w:cs="仿宋_GB2312" w:eastAsia="仿宋_GB2312"/>
                <w:sz w:val="21"/>
                <w:color w:val="000000"/>
              </w:rPr>
              <w:t>RS-232</w:t>
            </w:r>
            <w:r>
              <w:rPr>
                <w:rFonts w:ascii="仿宋_GB2312" w:hAnsi="仿宋_GB2312" w:cs="仿宋_GB2312" w:eastAsia="仿宋_GB2312"/>
                <w:sz w:val="19"/>
                <w:color w:val="000000"/>
              </w:rPr>
              <w:t>接</w:t>
            </w:r>
            <w:r>
              <w:rPr>
                <w:rFonts w:ascii="仿宋_GB2312" w:hAnsi="仿宋_GB2312" w:cs="仿宋_GB2312" w:eastAsia="仿宋_GB2312"/>
                <w:sz w:val="19"/>
                <w:color w:val="000000"/>
              </w:rPr>
              <w:t>口</w:t>
            </w:r>
            <w:r>
              <w:rPr>
                <w:rFonts w:ascii="仿宋_GB2312" w:hAnsi="仿宋_GB2312" w:cs="仿宋_GB2312" w:eastAsia="仿宋_GB2312"/>
                <w:sz w:val="19"/>
                <w:color w:val="000000"/>
              </w:rPr>
              <w:t>≥</w:t>
            </w:r>
            <w:r>
              <w:rPr>
                <w:rFonts w:ascii="仿宋_GB2312" w:hAnsi="仿宋_GB2312" w:cs="仿宋_GB2312" w:eastAsia="仿宋_GB2312"/>
                <w:sz w:val="21"/>
                <w:color w:val="000000"/>
              </w:rPr>
              <w:t>1</w:t>
            </w:r>
            <w:r>
              <w:rPr>
                <w:rFonts w:ascii="仿宋_GB2312" w:hAnsi="仿宋_GB2312" w:cs="仿宋_GB2312" w:eastAsia="仿宋_GB2312"/>
                <w:sz w:val="19"/>
                <w:color w:val="000000"/>
              </w:rPr>
              <w:t>个</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19"/>
                <w:color w:val="000000"/>
              </w:rPr>
              <w:t>、</w:t>
            </w:r>
            <w:r>
              <w:rPr>
                <w:rFonts w:ascii="仿宋_GB2312" w:hAnsi="仿宋_GB2312" w:cs="仿宋_GB2312" w:eastAsia="仿宋_GB2312"/>
                <w:sz w:val="21"/>
                <w:color w:val="000000"/>
              </w:rPr>
              <w:t>USB</w:t>
            </w:r>
            <w:r>
              <w:rPr>
                <w:rFonts w:ascii="仿宋_GB2312" w:hAnsi="仿宋_GB2312" w:cs="仿宋_GB2312" w:eastAsia="仿宋_GB2312"/>
                <w:sz w:val="19"/>
                <w:color w:val="000000"/>
              </w:rPr>
              <w:t>接口</w:t>
            </w:r>
            <w:r>
              <w:rPr>
                <w:rFonts w:ascii="仿宋_GB2312" w:hAnsi="仿宋_GB2312" w:cs="仿宋_GB2312" w:eastAsia="仿宋_GB2312"/>
                <w:sz w:val="19"/>
                <w:color w:val="000000"/>
              </w:rPr>
              <w:t>≥</w:t>
            </w:r>
            <w:r>
              <w:rPr>
                <w:rFonts w:ascii="仿宋_GB2312" w:hAnsi="仿宋_GB2312" w:cs="仿宋_GB2312" w:eastAsia="仿宋_GB2312"/>
                <w:sz w:val="21"/>
                <w:color w:val="000000"/>
              </w:rPr>
              <w:t>1</w:t>
            </w:r>
            <w:r>
              <w:rPr>
                <w:rFonts w:ascii="仿宋_GB2312" w:hAnsi="仿宋_GB2312" w:cs="仿宋_GB2312" w:eastAsia="仿宋_GB2312"/>
                <w:sz w:val="19"/>
                <w:color w:val="000000"/>
              </w:rPr>
              <w:t>个</w:t>
            </w:r>
            <w:r>
              <w:rPr>
                <w:rFonts w:ascii="仿宋_GB2312" w:hAnsi="仿宋_GB2312" w:cs="仿宋_GB2312" w:eastAsia="仿宋_GB2312"/>
                <w:sz w:val="21"/>
                <w:color w:val="000000"/>
              </w:rPr>
              <w:t>USB 3.0</w:t>
            </w:r>
            <w:r>
              <w:rPr>
                <w:rFonts w:ascii="仿宋_GB2312" w:hAnsi="仿宋_GB2312" w:cs="仿宋_GB2312" w:eastAsia="仿宋_GB2312"/>
                <w:sz w:val="19"/>
                <w:color w:val="000000"/>
              </w:rPr>
              <w:t>接口；</w:t>
            </w:r>
            <w:r>
              <w:rPr>
                <w:rFonts w:ascii="仿宋_GB2312" w:hAnsi="仿宋_GB2312" w:cs="仿宋_GB2312" w:eastAsia="仿宋_GB2312"/>
                <w:sz w:val="19"/>
                <w:color w:val="000000"/>
              </w:rPr>
              <w:t>网络接口</w:t>
            </w:r>
            <w:r>
              <w:rPr>
                <w:rFonts w:ascii="仿宋_GB2312" w:hAnsi="仿宋_GB2312" w:cs="仿宋_GB2312" w:eastAsia="仿宋_GB2312"/>
                <w:sz w:val="19"/>
                <w:color w:val="000000"/>
              </w:rPr>
              <w:t>≥</w:t>
            </w:r>
            <w:r>
              <w:rPr>
                <w:rFonts w:ascii="仿宋_GB2312" w:hAnsi="仿宋_GB2312" w:cs="仿宋_GB2312" w:eastAsia="仿宋_GB2312"/>
                <w:sz w:val="21"/>
                <w:color w:val="000000"/>
              </w:rPr>
              <w:t>10</w:t>
            </w:r>
            <w:r>
              <w:rPr>
                <w:rFonts w:ascii="仿宋_GB2312" w:hAnsi="仿宋_GB2312" w:cs="仿宋_GB2312" w:eastAsia="仿宋_GB2312"/>
                <w:sz w:val="19"/>
                <w:color w:val="000000"/>
              </w:rPr>
              <w:t>个，</w:t>
            </w:r>
            <w:r>
              <w:rPr>
                <w:rFonts w:ascii="仿宋_GB2312" w:hAnsi="仿宋_GB2312" w:cs="仿宋_GB2312" w:eastAsia="仿宋_GB2312"/>
                <w:sz w:val="19"/>
                <w:color w:val="000000"/>
              </w:rPr>
              <w:t>≥</w:t>
            </w:r>
            <w:r>
              <w:rPr>
                <w:rFonts w:ascii="仿宋_GB2312" w:hAnsi="仿宋_GB2312" w:cs="仿宋_GB2312" w:eastAsia="仿宋_GB2312"/>
                <w:sz w:val="21"/>
                <w:color w:val="000000"/>
              </w:rPr>
              <w:t>8</w:t>
            </w:r>
            <w:r>
              <w:rPr>
                <w:rFonts w:ascii="仿宋_GB2312" w:hAnsi="仿宋_GB2312" w:cs="仿宋_GB2312" w:eastAsia="仿宋_GB2312"/>
                <w:sz w:val="19"/>
                <w:color w:val="000000"/>
              </w:rPr>
              <w:t>个</w:t>
            </w:r>
          </w:p>
          <w:p>
            <w:pPr>
              <w:pStyle w:val="null3"/>
              <w:jc w:val="left"/>
            </w:pPr>
            <w:r>
              <w:rPr>
                <w:rFonts w:ascii="仿宋_GB2312" w:hAnsi="仿宋_GB2312" w:cs="仿宋_GB2312" w:eastAsia="仿宋_GB2312"/>
                <w:sz w:val="21"/>
                <w:color w:val="000000"/>
              </w:rPr>
              <w:t>10M/100M</w:t>
            </w:r>
            <w:r>
              <w:rPr>
                <w:rFonts w:ascii="仿宋_GB2312" w:hAnsi="仿宋_GB2312" w:cs="仿宋_GB2312" w:eastAsia="仿宋_GB2312"/>
                <w:sz w:val="19"/>
                <w:color w:val="000000"/>
              </w:rPr>
              <w:t>自适应以太网口（</w:t>
            </w:r>
            <w:r>
              <w:rPr>
                <w:rFonts w:ascii="仿宋_GB2312" w:hAnsi="仿宋_GB2312" w:cs="仿宋_GB2312" w:eastAsia="仿宋_GB2312"/>
                <w:sz w:val="21"/>
                <w:color w:val="000000"/>
              </w:rPr>
              <w:t>RJ- 45</w:t>
            </w:r>
            <w:r>
              <w:rPr>
                <w:rFonts w:ascii="仿宋_GB2312" w:hAnsi="仿宋_GB2312" w:cs="仿宋_GB2312" w:eastAsia="仿宋_GB2312"/>
                <w:sz w:val="19"/>
                <w:color w:val="000000"/>
              </w:rPr>
              <w:t>），</w:t>
            </w:r>
            <w:r>
              <w:rPr>
                <w:rFonts w:ascii="仿宋_GB2312" w:hAnsi="仿宋_GB2312" w:cs="仿宋_GB2312" w:eastAsia="仿宋_GB2312"/>
                <w:sz w:val="19"/>
                <w:color w:val="000000"/>
              </w:rPr>
              <w:t>≥</w:t>
            </w:r>
            <w:r>
              <w:rPr>
                <w:rFonts w:ascii="仿宋_GB2312" w:hAnsi="仿宋_GB2312" w:cs="仿宋_GB2312" w:eastAsia="仿宋_GB2312"/>
                <w:sz w:val="21"/>
                <w:color w:val="000000"/>
              </w:rPr>
              <w:t>2</w:t>
            </w:r>
            <w:r>
              <w:rPr>
                <w:rFonts w:ascii="仿宋_GB2312" w:hAnsi="仿宋_GB2312" w:cs="仿宋_GB2312" w:eastAsia="仿宋_GB2312"/>
                <w:sz w:val="19"/>
                <w:color w:val="000000"/>
              </w:rPr>
              <w:t>个</w:t>
            </w:r>
            <w:r>
              <w:rPr>
                <w:rFonts w:ascii="仿宋_GB2312" w:hAnsi="仿宋_GB2312" w:cs="仿宋_GB2312" w:eastAsia="仿宋_GB2312"/>
                <w:sz w:val="21"/>
                <w:color w:val="000000"/>
              </w:rPr>
              <w:t>1000M</w:t>
            </w:r>
            <w:r>
              <w:rPr>
                <w:rFonts w:ascii="仿宋_GB2312" w:hAnsi="仿宋_GB2312" w:cs="仿宋_GB2312" w:eastAsia="仿宋_GB2312"/>
                <w:sz w:val="19"/>
                <w:color w:val="000000"/>
              </w:rPr>
              <w:t>接口（</w:t>
            </w:r>
            <w:r>
              <w:rPr>
                <w:rFonts w:ascii="仿宋_GB2312" w:hAnsi="仿宋_GB2312" w:cs="仿宋_GB2312" w:eastAsia="仿宋_GB2312"/>
                <w:sz w:val="21"/>
                <w:color w:val="000000"/>
              </w:rPr>
              <w:t>RJ- 45</w:t>
            </w:r>
            <w:r>
              <w:rPr>
                <w:rFonts w:ascii="仿宋_GB2312" w:hAnsi="仿宋_GB2312" w:cs="仿宋_GB2312" w:eastAsia="仿宋_GB2312"/>
                <w:sz w:val="19"/>
                <w:color w:val="000000"/>
              </w:rPr>
              <w:t>）；视频输入</w:t>
            </w:r>
            <w:r>
              <w:rPr>
                <w:rFonts w:ascii="仿宋_GB2312" w:hAnsi="仿宋_GB2312" w:cs="仿宋_GB2312" w:eastAsia="仿宋_GB2312"/>
                <w:sz w:val="19"/>
                <w:color w:val="000000"/>
              </w:rPr>
              <w:t>≥</w:t>
            </w:r>
            <w:r>
              <w:rPr>
                <w:rFonts w:ascii="仿宋_GB2312" w:hAnsi="仿宋_GB2312" w:cs="仿宋_GB2312" w:eastAsia="仿宋_GB2312"/>
                <w:sz w:val="21"/>
                <w:color w:val="000000"/>
              </w:rPr>
              <w:t>4</w:t>
            </w:r>
            <w:r>
              <w:rPr>
                <w:rFonts w:ascii="仿宋_GB2312" w:hAnsi="仿宋_GB2312" w:cs="仿宋_GB2312" w:eastAsia="仿宋_GB2312"/>
                <w:sz w:val="19"/>
                <w:color w:val="000000"/>
              </w:rPr>
              <w:t>路网络压缩高</w:t>
            </w:r>
          </w:p>
          <w:p>
            <w:pPr>
              <w:pStyle w:val="null3"/>
              <w:jc w:val="left"/>
            </w:pPr>
            <w:r>
              <w:rPr>
                <w:rFonts w:ascii="仿宋_GB2312" w:hAnsi="仿宋_GB2312" w:cs="仿宋_GB2312" w:eastAsia="仿宋_GB2312"/>
                <w:sz w:val="19"/>
                <w:color w:val="000000"/>
              </w:rPr>
              <w:t>清视频输入；报警输入</w:t>
            </w:r>
            <w:r>
              <w:rPr>
                <w:rFonts w:ascii="仿宋_GB2312" w:hAnsi="仿宋_GB2312" w:cs="仿宋_GB2312" w:eastAsia="仿宋_GB2312"/>
                <w:sz w:val="19"/>
                <w:color w:val="000000"/>
              </w:rPr>
              <w:t>≥</w:t>
            </w:r>
            <w:r>
              <w:rPr>
                <w:rFonts w:ascii="仿宋_GB2312" w:hAnsi="仿宋_GB2312" w:cs="仿宋_GB2312" w:eastAsia="仿宋_GB2312"/>
                <w:sz w:val="21"/>
                <w:color w:val="000000"/>
              </w:rPr>
              <w:t>3</w:t>
            </w:r>
            <w:r>
              <w:rPr>
                <w:rFonts w:ascii="仿宋_GB2312" w:hAnsi="仿宋_GB2312" w:cs="仿宋_GB2312" w:eastAsia="仿宋_GB2312"/>
                <w:sz w:val="19"/>
                <w:color w:val="000000"/>
              </w:rPr>
              <w:t>路；报</w:t>
            </w:r>
            <w:r>
              <w:rPr>
                <w:rFonts w:ascii="仿宋_GB2312" w:hAnsi="仿宋_GB2312" w:cs="仿宋_GB2312" w:eastAsia="仿宋_GB2312"/>
                <w:sz w:val="19"/>
                <w:color w:val="000000"/>
              </w:rPr>
              <w:t>警输出</w:t>
            </w:r>
            <w:r>
              <w:rPr>
                <w:rFonts w:ascii="仿宋_GB2312" w:hAnsi="仿宋_GB2312" w:cs="仿宋_GB2312" w:eastAsia="仿宋_GB2312"/>
                <w:sz w:val="19"/>
                <w:color w:val="000000"/>
              </w:rPr>
              <w:t>≥</w:t>
            </w:r>
            <w:r>
              <w:rPr>
                <w:rFonts w:ascii="仿宋_GB2312" w:hAnsi="仿宋_GB2312" w:cs="仿宋_GB2312" w:eastAsia="仿宋_GB2312"/>
                <w:sz w:val="21"/>
                <w:color w:val="000000"/>
              </w:rPr>
              <w:t>3</w:t>
            </w:r>
            <w:r>
              <w:rPr>
                <w:rFonts w:ascii="仿宋_GB2312" w:hAnsi="仿宋_GB2312" w:cs="仿宋_GB2312" w:eastAsia="仿宋_GB2312"/>
                <w:sz w:val="19"/>
                <w:color w:val="000000"/>
              </w:rPr>
              <w:t>路（光耦输出）；</w:t>
            </w:r>
          </w:p>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19"/>
                <w:color w:val="000000"/>
              </w:rPr>
              <w:t>、供电方式：</w:t>
            </w:r>
            <w:r>
              <w:rPr>
                <w:rFonts w:ascii="仿宋_GB2312" w:hAnsi="仿宋_GB2312" w:cs="仿宋_GB2312" w:eastAsia="仿宋_GB2312"/>
                <w:sz w:val="21"/>
                <w:color w:val="000000"/>
              </w:rPr>
              <w:t>DC12V</w:t>
            </w:r>
            <w:r>
              <w:rPr>
                <w:rFonts w:ascii="仿宋_GB2312" w:hAnsi="仿宋_GB2312" w:cs="仿宋_GB2312" w:eastAsia="仿宋_GB2312"/>
                <w:sz w:val="19"/>
                <w:color w:val="000000"/>
              </w:rPr>
              <w:t>（适配器标配）；功耗：</w:t>
            </w:r>
            <w:r>
              <w:rPr>
                <w:rFonts w:ascii="仿宋_GB2312" w:hAnsi="仿宋_GB2312" w:cs="仿宋_GB2312" w:eastAsia="仿宋_GB2312"/>
                <w:sz w:val="19"/>
                <w:color w:val="0000FF"/>
              </w:rPr>
              <w:t>≤</w:t>
            </w:r>
            <w:r>
              <w:rPr>
                <w:rFonts w:ascii="仿宋_GB2312" w:hAnsi="仿宋_GB2312" w:cs="仿宋_GB2312" w:eastAsia="仿宋_GB2312"/>
                <w:sz w:val="21"/>
                <w:color w:val="000000"/>
              </w:rPr>
              <w:t>20W</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11</w:t>
            </w:r>
            <w:r>
              <w:rPr>
                <w:rFonts w:ascii="仿宋_GB2312" w:hAnsi="仿宋_GB2312" w:cs="仿宋_GB2312" w:eastAsia="仿宋_GB2312"/>
                <w:sz w:val="19"/>
                <w:color w:val="000000"/>
              </w:rPr>
              <w:t>、工作温度：</w:t>
            </w:r>
            <w:r>
              <w:rPr>
                <w:rFonts w:ascii="仿宋_GB2312" w:hAnsi="仿宋_GB2312" w:cs="仿宋_GB2312" w:eastAsia="仿宋_GB2312"/>
                <w:sz w:val="21"/>
                <w:color w:val="000000"/>
              </w:rPr>
              <w:t>-30</w:t>
            </w:r>
            <w:r>
              <w:rPr>
                <w:rFonts w:ascii="仿宋_GB2312" w:hAnsi="仿宋_GB2312" w:cs="仿宋_GB2312" w:eastAsia="仿宋_GB2312"/>
                <w:sz w:val="19"/>
                <w:color w:val="000000"/>
              </w:rPr>
              <w:t>℃</w:t>
            </w:r>
            <w:r>
              <w:rPr>
                <w:rFonts w:ascii="仿宋_GB2312" w:hAnsi="仿宋_GB2312" w:cs="仿宋_GB2312" w:eastAsia="仿宋_GB2312"/>
                <w:sz w:val="21"/>
                <w:color w:val="000000"/>
              </w:rPr>
              <w:t>~+65</w:t>
            </w:r>
            <w:r>
              <w:rPr>
                <w:rFonts w:ascii="仿宋_GB2312" w:hAnsi="仿宋_GB2312" w:cs="仿宋_GB2312" w:eastAsia="仿宋_GB2312"/>
                <w:sz w:val="19"/>
                <w:color w:val="000000"/>
              </w:rPr>
              <w:t>℃；工作湿度：</w:t>
            </w:r>
            <w:r>
              <w:rPr>
                <w:rFonts w:ascii="仿宋_GB2312" w:hAnsi="仿宋_GB2312" w:cs="仿宋_GB2312" w:eastAsia="仿宋_GB2312"/>
                <w:sz w:val="21"/>
                <w:color w:val="000000"/>
              </w:rPr>
              <w:t>10%</w:t>
            </w:r>
            <w:r>
              <w:rPr>
                <w:rFonts w:ascii="仿宋_GB2312" w:hAnsi="仿宋_GB2312" w:cs="仿宋_GB2312" w:eastAsia="仿宋_GB2312"/>
                <w:sz w:val="19"/>
                <w:color w:val="000000"/>
              </w:rPr>
              <w:t>～</w:t>
            </w:r>
            <w:r>
              <w:rPr>
                <w:rFonts w:ascii="仿宋_GB2312" w:hAnsi="仿宋_GB2312" w:cs="仿宋_GB2312" w:eastAsia="仿宋_GB2312"/>
                <w:sz w:val="21"/>
                <w:color w:val="000000"/>
              </w:rPr>
              <w:t>90%</w:t>
            </w:r>
            <w:r>
              <w:rPr>
                <w:rFonts w:ascii="仿宋_GB2312" w:hAnsi="仿宋_GB2312" w:cs="仿宋_GB2312" w:eastAsia="仿宋_GB2312"/>
                <w:sz w:val="19"/>
                <w:color w:val="000000"/>
              </w:rPr>
              <w:t>（无凝结）；</w:t>
            </w:r>
          </w:p>
          <w:p>
            <w:pPr>
              <w:pStyle w:val="null3"/>
              <w:jc w:val="left"/>
            </w:pPr>
            <w:r>
              <w:rPr>
                <w:rFonts w:ascii="仿宋_GB2312" w:hAnsi="仿宋_GB2312" w:cs="仿宋_GB2312" w:eastAsia="仿宋_GB2312"/>
                <w:sz w:val="21"/>
                <w:color w:val="000000"/>
              </w:rPr>
              <w:t>12</w:t>
            </w:r>
            <w:r>
              <w:rPr>
                <w:rFonts w:ascii="仿宋_GB2312" w:hAnsi="仿宋_GB2312" w:cs="仿宋_GB2312" w:eastAsia="仿宋_GB2312"/>
                <w:sz w:val="19"/>
                <w:color w:val="000000"/>
              </w:rPr>
              <w:t>、承诺提供</w:t>
            </w:r>
            <w:r>
              <w:rPr>
                <w:rFonts w:ascii="仿宋_GB2312" w:hAnsi="仿宋_GB2312" w:cs="仿宋_GB2312" w:eastAsia="仿宋_GB2312"/>
                <w:sz w:val="21"/>
                <w:color w:val="000000"/>
              </w:rPr>
              <w:t>7*24</w:t>
            </w:r>
            <w:r>
              <w:rPr>
                <w:rFonts w:ascii="仿宋_GB2312" w:hAnsi="仿宋_GB2312" w:cs="仿宋_GB2312" w:eastAsia="仿宋_GB2312"/>
                <w:sz w:val="19"/>
                <w:color w:val="000000"/>
              </w:rPr>
              <w:t>小时电话热线支持服务</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19"/>
                <w:color w:val="000000"/>
              </w:rPr>
              <w:t>、设备支持防火墙的功能，可以在浏览器中进行图形化配置</w:t>
            </w:r>
            <w:r>
              <w:rPr>
                <w:rFonts w:ascii="仿宋_GB2312" w:hAnsi="仿宋_GB2312" w:cs="仿宋_GB2312" w:eastAsia="仿宋_GB2312"/>
                <w:sz w:val="19"/>
                <w:color w:val="000000"/>
              </w:rPr>
              <w:t>；支持设置</w:t>
            </w:r>
            <w:r>
              <w:rPr>
                <w:rFonts w:ascii="仿宋_GB2312" w:hAnsi="仿宋_GB2312" w:cs="仿宋_GB2312" w:eastAsia="仿宋_GB2312"/>
                <w:sz w:val="19"/>
                <w:color w:val="000000"/>
              </w:rPr>
              <w:t>onvif用户和S</w:t>
            </w:r>
            <w:r>
              <w:rPr>
                <w:rFonts w:ascii="仿宋_GB2312" w:hAnsi="仿宋_GB2312" w:cs="仿宋_GB2312" w:eastAsia="仿宋_GB2312"/>
                <w:sz w:val="19"/>
                <w:color w:val="000000"/>
              </w:rPr>
              <w:t>NMP</w:t>
            </w:r>
            <w:r>
              <w:rPr>
                <w:rFonts w:ascii="仿宋_GB2312" w:hAnsi="仿宋_GB2312" w:cs="仿宋_GB2312" w:eastAsia="仿宋_GB2312"/>
                <w:sz w:val="19"/>
                <w:color w:val="000000"/>
              </w:rPr>
              <w:t>用户允许登录错误次数；支持设置</w:t>
            </w:r>
            <w:r>
              <w:rPr>
                <w:rFonts w:ascii="仿宋_GB2312" w:hAnsi="仿宋_GB2312" w:cs="仿宋_GB2312" w:eastAsia="仿宋_GB2312"/>
                <w:sz w:val="19"/>
                <w:color w:val="000000"/>
              </w:rPr>
              <w:t>I</w:t>
            </w:r>
            <w:r>
              <w:rPr>
                <w:rFonts w:ascii="仿宋_GB2312" w:hAnsi="仿宋_GB2312" w:cs="仿宋_GB2312" w:eastAsia="仿宋_GB2312"/>
                <w:sz w:val="19"/>
                <w:color w:val="000000"/>
              </w:rPr>
              <w:t>CMP</w:t>
            </w:r>
            <w:r>
              <w:rPr>
                <w:rFonts w:ascii="仿宋_GB2312" w:hAnsi="仿宋_GB2312" w:cs="仿宋_GB2312" w:eastAsia="仿宋_GB2312"/>
                <w:sz w:val="19"/>
                <w:color w:val="000000"/>
              </w:rPr>
              <w:t>报文过滤和设置首包丢弃策略（提供功能截图）</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19"/>
                <w:color w:val="000000"/>
              </w:rPr>
              <w:t>、</w:t>
            </w:r>
            <w:r>
              <w:rPr>
                <w:rFonts w:ascii="仿宋_GB2312" w:hAnsi="仿宋_GB2312" w:cs="仿宋_GB2312" w:eastAsia="仿宋_GB2312"/>
                <w:sz w:val="19"/>
                <w:color w:val="000000"/>
              </w:rPr>
              <w:t>▲设备支持用户和服务检测，检测当前配置是否符合推荐设置；支持安全模块扫描，发现并检查安全模块运行状态；</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5</w:t>
            </w:r>
            <w:r>
              <w:rPr>
                <w:rFonts w:ascii="仿宋_GB2312" w:hAnsi="仿宋_GB2312" w:cs="仿宋_GB2312" w:eastAsia="仿宋_GB2312"/>
                <w:sz w:val="19"/>
                <w:color w:val="000000"/>
              </w:rPr>
              <w:t>、</w:t>
            </w:r>
            <w:r>
              <w:rPr>
                <w:rFonts w:ascii="仿宋_GB2312" w:hAnsi="仿宋_GB2312" w:cs="仿宋_GB2312" w:eastAsia="仿宋_GB2312"/>
                <w:sz w:val="19"/>
                <w:color w:val="000000"/>
              </w:rPr>
              <w:t>▲支持</w:t>
            </w:r>
            <w:r>
              <w:rPr>
                <w:rFonts w:ascii="仿宋_GB2312" w:hAnsi="仿宋_GB2312" w:cs="仿宋_GB2312" w:eastAsia="仿宋_GB2312"/>
                <w:sz w:val="19"/>
                <w:color w:val="000000"/>
              </w:rPr>
              <w:t>在图片上叠加车牌、</w:t>
            </w:r>
            <w:r>
              <w:rPr>
                <w:rFonts w:ascii="仿宋_GB2312" w:hAnsi="仿宋_GB2312" w:cs="仿宋_GB2312" w:eastAsia="仿宋_GB2312"/>
                <w:sz w:val="19"/>
                <w:color w:val="000000"/>
              </w:rPr>
              <w:t>车道、违法类型等</w:t>
            </w:r>
            <w:r>
              <w:rPr>
                <w:rFonts w:ascii="仿宋_GB2312" w:hAnsi="仿宋_GB2312" w:cs="仿宋_GB2312" w:eastAsia="仿宋_GB2312"/>
                <w:sz w:val="21"/>
                <w:color w:val="000000"/>
              </w:rPr>
              <w:t>38</w:t>
            </w:r>
            <w:r>
              <w:rPr>
                <w:rFonts w:ascii="仿宋_GB2312" w:hAnsi="仿宋_GB2312" w:cs="仿宋_GB2312" w:eastAsia="仿宋_GB2312"/>
                <w:sz w:val="19"/>
                <w:color w:val="000000"/>
              </w:rPr>
              <w:t>项</w:t>
            </w:r>
            <w:r>
              <w:rPr>
                <w:rFonts w:ascii="仿宋_GB2312" w:hAnsi="仿宋_GB2312" w:cs="仿宋_GB2312" w:eastAsia="仿宋_GB2312"/>
                <w:sz w:val="21"/>
                <w:color w:val="000000"/>
              </w:rPr>
              <w:t>OSD</w:t>
            </w:r>
            <w:r>
              <w:rPr>
                <w:rFonts w:ascii="仿宋_GB2312" w:hAnsi="仿宋_GB2312" w:cs="仿宋_GB2312" w:eastAsia="仿宋_GB2312"/>
                <w:sz w:val="19"/>
                <w:color w:val="000000"/>
              </w:rPr>
              <w:t>信息，支持叠加顺序自定义设置，各叠</w:t>
            </w:r>
          </w:p>
          <w:p>
            <w:pPr>
              <w:pStyle w:val="null3"/>
              <w:jc w:val="both"/>
            </w:pPr>
            <w:r>
              <w:rPr>
                <w:rFonts w:ascii="仿宋_GB2312" w:hAnsi="仿宋_GB2312" w:cs="仿宋_GB2312" w:eastAsia="仿宋_GB2312"/>
                <w:sz w:val="19"/>
                <w:color w:val="000000"/>
              </w:rPr>
              <w:t>加项支持前后缀设置；支持违法行为、车牌类型、车牌颜色、车辆类型、车身颜色、车辆大小、通行方向叠加内容自定义命名；支持字号</w:t>
            </w:r>
            <w:r>
              <w:rPr>
                <w:rFonts w:ascii="仿宋_GB2312" w:hAnsi="仿宋_GB2312" w:cs="仿宋_GB2312" w:eastAsia="仿宋_GB2312"/>
                <w:sz w:val="21"/>
                <w:color w:val="000000"/>
              </w:rPr>
              <w:t>24-28</w:t>
            </w:r>
            <w:r>
              <w:rPr>
                <w:rFonts w:ascii="仿宋_GB2312" w:hAnsi="仿宋_GB2312" w:cs="仿宋_GB2312" w:eastAsia="仿宋_GB2312"/>
                <w:sz w:val="19"/>
                <w:color w:val="000000"/>
              </w:rPr>
              <w:t>设置，支持字体颜色设置，支持黑边高度</w:t>
            </w:r>
            <w:r>
              <w:rPr>
                <w:rFonts w:ascii="仿宋_GB2312" w:hAnsi="仿宋_GB2312" w:cs="仿宋_GB2312" w:eastAsia="仿宋_GB2312"/>
                <w:sz w:val="21"/>
                <w:color w:val="000000"/>
              </w:rPr>
              <w:t>0-28</w:t>
            </w:r>
            <w:r>
              <w:rPr>
                <w:rFonts w:ascii="仿宋_GB2312" w:hAnsi="仿宋_GB2312" w:cs="仿宋_GB2312" w:eastAsia="仿宋_GB2312"/>
                <w:sz w:val="19"/>
                <w:color w:val="000000"/>
              </w:rPr>
              <w:t>设置，支持</w:t>
            </w:r>
            <w:r>
              <w:rPr>
                <w:rFonts w:ascii="仿宋_GB2312" w:hAnsi="仿宋_GB2312" w:cs="仿宋_GB2312" w:eastAsia="仿宋_GB2312"/>
                <w:sz w:val="21"/>
                <w:color w:val="000000"/>
              </w:rPr>
              <w:t>OSD</w:t>
            </w:r>
            <w:r>
              <w:rPr>
                <w:rFonts w:ascii="仿宋_GB2312" w:hAnsi="仿宋_GB2312" w:cs="仿宋_GB2312" w:eastAsia="仿宋_GB2312"/>
                <w:sz w:val="19"/>
                <w:color w:val="000000"/>
              </w:rPr>
              <w:t>位置设置；（提供国家认可的第三方检测机构出具的检测报告加盖投标人鲜章）</w:t>
            </w:r>
          </w:p>
        </w:tc>
      </w:tr>
    </w:tbl>
    <w:p>
      <w:pPr>
        <w:pStyle w:val="null3"/>
        <w:jc w:val="left"/>
      </w:pPr>
      <w:r>
        <w:rPr>
          <w:rFonts w:ascii="仿宋_GB2312" w:hAnsi="仿宋_GB2312" w:cs="仿宋_GB2312" w:eastAsia="仿宋_GB2312"/>
        </w:rPr>
        <w:t>标的名称：工业交换机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jc w:val="left"/>
            </w:pPr>
            <w:r>
              <w:rPr>
                <w:rFonts w:ascii="仿宋_GB2312" w:hAnsi="仿宋_GB2312" w:cs="仿宋_GB2312" w:eastAsia="仿宋_GB2312"/>
                <w:sz w:val="19"/>
                <w:color w:val="000000"/>
              </w:rPr>
              <w:t>交换容量</w:t>
            </w:r>
            <w:r>
              <w:rPr>
                <w:rFonts w:ascii="仿宋_GB2312" w:hAnsi="仿宋_GB2312" w:cs="仿宋_GB2312" w:eastAsia="仿宋_GB2312"/>
                <w:sz w:val="19"/>
                <w:color w:val="000000"/>
              </w:rPr>
              <w:t>：</w:t>
            </w:r>
            <w:r>
              <w:rPr>
                <w:rFonts w:ascii="仿宋_GB2312" w:hAnsi="仿宋_GB2312" w:cs="仿宋_GB2312" w:eastAsia="仿宋_GB2312"/>
                <w:sz w:val="24"/>
                <w:color w:val="000000"/>
              </w:rPr>
              <w:t>≥</w:t>
            </w:r>
            <w:r>
              <w:rPr>
                <w:rFonts w:ascii="仿宋_GB2312" w:hAnsi="仿宋_GB2312" w:cs="仿宋_GB2312" w:eastAsia="仿宋_GB2312"/>
                <w:sz w:val="21"/>
                <w:color w:val="000000"/>
              </w:rPr>
              <w:t>128Gbps</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19"/>
                <w:color w:val="000000"/>
              </w:rPr>
              <w:t>包转发率：</w:t>
            </w:r>
            <w:r>
              <w:rPr>
                <w:rFonts w:ascii="仿宋_GB2312" w:hAnsi="仿宋_GB2312" w:cs="仿宋_GB2312" w:eastAsia="仿宋_GB2312"/>
                <w:sz w:val="24"/>
                <w:color w:val="000000"/>
              </w:rPr>
              <w:t>≥</w:t>
            </w:r>
            <w:r>
              <w:rPr>
                <w:rFonts w:ascii="仿宋_GB2312" w:hAnsi="仿宋_GB2312" w:cs="仿宋_GB2312" w:eastAsia="仿宋_GB2312"/>
                <w:sz w:val="21"/>
                <w:color w:val="000000"/>
              </w:rPr>
              <w:t>20Mpps</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19"/>
                <w:color w:val="000000"/>
              </w:rPr>
              <w:t>安装方式：导轨式安装；</w:t>
            </w:r>
          </w:p>
          <w:p>
            <w:pPr>
              <w:pStyle w:val="null3"/>
              <w:jc w:val="left"/>
            </w:pPr>
            <w:r>
              <w:rPr>
                <w:rFonts w:ascii="仿宋_GB2312" w:hAnsi="仿宋_GB2312" w:cs="仿宋_GB2312" w:eastAsia="仿宋_GB2312"/>
                <w:sz w:val="19"/>
                <w:color w:val="000000"/>
              </w:rPr>
              <w:t>电源接口：凤凰端子；</w:t>
            </w:r>
          </w:p>
          <w:p>
            <w:pPr>
              <w:pStyle w:val="null3"/>
              <w:jc w:val="left"/>
            </w:pPr>
            <w:r>
              <w:rPr>
                <w:rFonts w:ascii="仿宋_GB2312" w:hAnsi="仿宋_GB2312" w:cs="仿宋_GB2312" w:eastAsia="仿宋_GB2312"/>
                <w:sz w:val="19"/>
                <w:color w:val="000000"/>
              </w:rPr>
              <w:t>防护等级：</w:t>
            </w:r>
            <w:r>
              <w:rPr>
                <w:rFonts w:ascii="仿宋_GB2312" w:hAnsi="仿宋_GB2312" w:cs="仿宋_GB2312" w:eastAsia="仿宋_GB2312"/>
                <w:sz w:val="24"/>
                <w:color w:val="000000"/>
              </w:rPr>
              <w:t>≥</w:t>
            </w:r>
            <w:r>
              <w:rPr>
                <w:rFonts w:ascii="仿宋_GB2312" w:hAnsi="仿宋_GB2312" w:cs="仿宋_GB2312" w:eastAsia="仿宋_GB2312"/>
                <w:sz w:val="21"/>
                <w:color w:val="000000"/>
              </w:rPr>
              <w:t>IP40</w:t>
            </w:r>
            <w:r>
              <w:rPr>
                <w:rFonts w:ascii="仿宋_GB2312" w:hAnsi="仿宋_GB2312" w:cs="仿宋_GB2312" w:eastAsia="仿宋_GB2312"/>
                <w:sz w:val="19"/>
                <w:color w:val="000000"/>
              </w:rPr>
              <w:t>、</w:t>
            </w:r>
            <w:r>
              <w:rPr>
                <w:rFonts w:ascii="仿宋_GB2312" w:hAnsi="仿宋_GB2312" w:cs="仿宋_GB2312" w:eastAsia="仿宋_GB2312"/>
                <w:sz w:val="21"/>
                <w:color w:val="000000"/>
              </w:rPr>
              <w:t>IK06</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19"/>
                <w:color w:val="000000"/>
              </w:rPr>
              <w:t>业务端口：具备</w:t>
            </w:r>
            <w:r>
              <w:rPr>
                <w:rFonts w:ascii="仿宋_GB2312" w:hAnsi="仿宋_GB2312" w:cs="仿宋_GB2312" w:eastAsia="仿宋_GB2312"/>
                <w:sz w:val="21"/>
                <w:color w:val="000000"/>
              </w:rPr>
              <w:t>8</w:t>
            </w:r>
            <w:r>
              <w:rPr>
                <w:rFonts w:ascii="仿宋_GB2312" w:hAnsi="仿宋_GB2312" w:cs="仿宋_GB2312" w:eastAsia="仿宋_GB2312"/>
                <w:sz w:val="19"/>
                <w:color w:val="000000"/>
              </w:rPr>
              <w:t>个</w:t>
            </w:r>
            <w:r>
              <w:rPr>
                <w:rFonts w:ascii="仿宋_GB2312" w:hAnsi="仿宋_GB2312" w:cs="仿宋_GB2312" w:eastAsia="仿宋_GB2312"/>
                <w:sz w:val="21"/>
                <w:color w:val="000000"/>
              </w:rPr>
              <w:t>10/100BASE</w:t>
            </w:r>
          </w:p>
          <w:p>
            <w:pPr>
              <w:pStyle w:val="null3"/>
              <w:jc w:val="left"/>
            </w:pPr>
            <w:r>
              <w:rPr>
                <w:rFonts w:ascii="仿宋_GB2312" w:hAnsi="仿宋_GB2312" w:cs="仿宋_GB2312" w:eastAsia="仿宋_GB2312"/>
                <w:sz w:val="21"/>
                <w:color w:val="000000"/>
              </w:rPr>
              <w:t>T</w:t>
            </w:r>
            <w:r>
              <w:rPr>
                <w:rFonts w:ascii="仿宋_GB2312" w:hAnsi="仿宋_GB2312" w:cs="仿宋_GB2312" w:eastAsia="仿宋_GB2312"/>
                <w:sz w:val="19"/>
                <w:color w:val="000000"/>
              </w:rPr>
              <w:t>电口；</w:t>
            </w:r>
          </w:p>
          <w:p>
            <w:pPr>
              <w:pStyle w:val="null3"/>
              <w:jc w:val="left"/>
            </w:pPr>
            <w:r>
              <w:rPr>
                <w:rFonts w:ascii="仿宋_GB2312" w:hAnsi="仿宋_GB2312" w:cs="仿宋_GB2312" w:eastAsia="仿宋_GB2312"/>
                <w:sz w:val="19"/>
                <w:color w:val="000000"/>
              </w:rPr>
              <w:t>供电方式：</w:t>
            </w:r>
            <w:r>
              <w:rPr>
                <w:rFonts w:ascii="仿宋_GB2312" w:hAnsi="仿宋_GB2312" w:cs="仿宋_GB2312" w:eastAsia="仿宋_GB2312"/>
                <w:sz w:val="21"/>
                <w:color w:val="000000"/>
              </w:rPr>
              <w:t>DC12V</w:t>
            </w:r>
            <w:r>
              <w:rPr>
                <w:rFonts w:ascii="仿宋_GB2312" w:hAnsi="仿宋_GB2312" w:cs="仿宋_GB2312" w:eastAsia="仿宋_GB2312"/>
                <w:sz w:val="19"/>
                <w:color w:val="000000"/>
              </w:rPr>
              <w:t>宽压，支持双电</w:t>
            </w:r>
          </w:p>
          <w:p>
            <w:pPr>
              <w:pStyle w:val="null3"/>
              <w:jc w:val="left"/>
            </w:pPr>
            <w:r>
              <w:rPr>
                <w:rFonts w:ascii="仿宋_GB2312" w:hAnsi="仿宋_GB2312" w:cs="仿宋_GB2312" w:eastAsia="仿宋_GB2312"/>
                <w:sz w:val="19"/>
                <w:color w:val="000000"/>
              </w:rPr>
              <w:t>源输入；</w:t>
            </w:r>
          </w:p>
          <w:p>
            <w:pPr>
              <w:pStyle w:val="null3"/>
              <w:jc w:val="left"/>
            </w:pPr>
            <w:r>
              <w:rPr>
                <w:rFonts w:ascii="仿宋_GB2312" w:hAnsi="仿宋_GB2312" w:cs="仿宋_GB2312" w:eastAsia="仿宋_GB2312"/>
                <w:sz w:val="19"/>
                <w:color w:val="000000"/>
              </w:rPr>
              <w:t>空载功耗：</w:t>
            </w:r>
            <w:r>
              <w:rPr>
                <w:rFonts w:ascii="仿宋_GB2312" w:hAnsi="仿宋_GB2312" w:cs="仿宋_GB2312" w:eastAsia="仿宋_GB2312"/>
                <w:sz w:val="19"/>
                <w:color w:val="000000"/>
              </w:rPr>
              <w:t>≤</w:t>
            </w:r>
            <w:r>
              <w:rPr>
                <w:rFonts w:ascii="仿宋_GB2312" w:hAnsi="仿宋_GB2312" w:cs="仿宋_GB2312" w:eastAsia="仿宋_GB2312"/>
                <w:sz w:val="21"/>
                <w:color w:val="000000"/>
              </w:rPr>
              <w:t>0.4W</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19"/>
                <w:color w:val="000000"/>
              </w:rPr>
              <w:t>满载功耗：</w:t>
            </w:r>
            <w:r>
              <w:rPr>
                <w:rFonts w:ascii="仿宋_GB2312" w:hAnsi="仿宋_GB2312" w:cs="仿宋_GB2312" w:eastAsia="仿宋_GB2312"/>
                <w:sz w:val="19"/>
                <w:color w:val="000000"/>
              </w:rPr>
              <w:t>≤</w:t>
            </w:r>
            <w:r>
              <w:rPr>
                <w:rFonts w:ascii="仿宋_GB2312" w:hAnsi="仿宋_GB2312" w:cs="仿宋_GB2312" w:eastAsia="仿宋_GB2312"/>
                <w:sz w:val="21"/>
                <w:color w:val="000000"/>
              </w:rPr>
              <w:t>4W</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19"/>
                <w:color w:val="000000"/>
              </w:rPr>
              <w:t>工作湿度：</w:t>
            </w:r>
            <w:r>
              <w:rPr>
                <w:rFonts w:ascii="仿宋_GB2312" w:hAnsi="仿宋_GB2312" w:cs="仿宋_GB2312" w:eastAsia="仿宋_GB2312"/>
                <w:sz w:val="21"/>
                <w:color w:val="000000"/>
              </w:rPr>
              <w:t>5%</w:t>
            </w:r>
            <w:r>
              <w:rPr>
                <w:rFonts w:ascii="仿宋_GB2312" w:hAnsi="仿宋_GB2312" w:cs="仿宋_GB2312" w:eastAsia="仿宋_GB2312"/>
                <w:sz w:val="19"/>
                <w:color w:val="000000"/>
              </w:rPr>
              <w:t>～</w:t>
            </w:r>
            <w:r>
              <w:rPr>
                <w:rFonts w:ascii="仿宋_GB2312" w:hAnsi="仿宋_GB2312" w:cs="仿宋_GB2312" w:eastAsia="仿宋_GB2312"/>
                <w:sz w:val="21"/>
                <w:color w:val="000000"/>
              </w:rPr>
              <w:t>95%RH</w:t>
            </w:r>
            <w:r>
              <w:rPr>
                <w:rFonts w:ascii="仿宋_GB2312" w:hAnsi="仿宋_GB2312" w:cs="仿宋_GB2312" w:eastAsia="仿宋_GB2312"/>
                <w:sz w:val="19"/>
                <w:color w:val="000000"/>
              </w:rPr>
              <w:t>（无凝结）；</w:t>
            </w:r>
          </w:p>
          <w:p>
            <w:pPr>
              <w:pStyle w:val="null3"/>
              <w:jc w:val="both"/>
            </w:pPr>
            <w:r>
              <w:rPr>
                <w:rFonts w:ascii="仿宋_GB2312" w:hAnsi="仿宋_GB2312" w:cs="仿宋_GB2312" w:eastAsia="仿宋_GB2312"/>
                <w:sz w:val="19"/>
                <w:color w:val="000000"/>
              </w:rPr>
              <w:t>工作温度：</w:t>
            </w:r>
            <w:r>
              <w:rPr>
                <w:rFonts w:ascii="仿宋_GB2312" w:hAnsi="仿宋_GB2312" w:cs="仿宋_GB2312" w:eastAsia="仿宋_GB2312"/>
                <w:sz w:val="21"/>
                <w:color w:val="000000"/>
              </w:rPr>
              <w:t>-30</w:t>
            </w:r>
            <w:r>
              <w:rPr>
                <w:rFonts w:ascii="仿宋_GB2312" w:hAnsi="仿宋_GB2312" w:cs="仿宋_GB2312" w:eastAsia="仿宋_GB2312"/>
                <w:sz w:val="19"/>
                <w:color w:val="000000"/>
              </w:rPr>
              <w:t>℃～</w:t>
            </w:r>
            <w:r>
              <w:rPr>
                <w:rFonts w:ascii="仿宋_GB2312" w:hAnsi="仿宋_GB2312" w:cs="仿宋_GB2312" w:eastAsia="仿宋_GB2312"/>
                <w:sz w:val="21"/>
                <w:color w:val="000000"/>
              </w:rPr>
              <w:t>75</w:t>
            </w:r>
            <w:r>
              <w:rPr>
                <w:rFonts w:ascii="仿宋_GB2312" w:hAnsi="仿宋_GB2312" w:cs="仿宋_GB2312" w:eastAsia="仿宋_GB2312"/>
                <w:sz w:val="19"/>
                <w:color w:val="000000"/>
              </w:rPr>
              <w:t>℃；</w:t>
            </w:r>
          </w:p>
        </w:tc>
      </w:tr>
    </w:tbl>
    <w:p>
      <w:pPr>
        <w:pStyle w:val="null3"/>
        <w:jc w:val="left"/>
      </w:pPr>
      <w:r>
        <w:rPr>
          <w:rFonts w:ascii="仿宋_GB2312" w:hAnsi="仿宋_GB2312" w:cs="仿宋_GB2312" w:eastAsia="仿宋_GB2312"/>
        </w:rPr>
        <w:t>标的名称：网线</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19"/>
                <w:color w:val="000000"/>
              </w:rPr>
              <w:t>、超</w:t>
            </w:r>
            <w:r>
              <w:rPr>
                <w:rFonts w:ascii="仿宋_GB2312" w:hAnsi="仿宋_GB2312" w:cs="仿宋_GB2312" w:eastAsia="仿宋_GB2312"/>
                <w:sz w:val="21"/>
                <w:color w:val="000000"/>
              </w:rPr>
              <w:t>6</w:t>
            </w:r>
            <w:r>
              <w:rPr>
                <w:rFonts w:ascii="仿宋_GB2312" w:hAnsi="仿宋_GB2312" w:cs="仿宋_GB2312" w:eastAsia="仿宋_GB2312"/>
                <w:sz w:val="19"/>
                <w:color w:val="000000"/>
              </w:rPr>
              <w:t>类网线</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19"/>
                <w:color w:val="000000"/>
              </w:rPr>
              <w:t>、</w:t>
            </w:r>
            <w:r>
              <w:rPr>
                <w:rFonts w:ascii="仿宋_GB2312" w:hAnsi="仿宋_GB2312" w:cs="仿宋_GB2312" w:eastAsia="仿宋_GB2312"/>
                <w:sz w:val="21"/>
                <w:color w:val="000000"/>
              </w:rPr>
              <w:t>Cat5e</w:t>
            </w:r>
            <w:r>
              <w:rPr>
                <w:rFonts w:ascii="仿宋_GB2312" w:hAnsi="仿宋_GB2312" w:cs="仿宋_GB2312" w:eastAsia="仿宋_GB2312"/>
                <w:sz w:val="19"/>
                <w:color w:val="000000"/>
              </w:rPr>
              <w:t>屏蔽双绞线</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19"/>
                <w:color w:val="000000"/>
              </w:rPr>
              <w:t>、</w:t>
            </w:r>
            <w:r>
              <w:rPr>
                <w:rFonts w:ascii="仿宋_GB2312" w:hAnsi="仿宋_GB2312" w:cs="仿宋_GB2312" w:eastAsia="仿宋_GB2312"/>
                <w:sz w:val="21"/>
                <w:color w:val="000000"/>
              </w:rPr>
              <w:t>CM</w:t>
            </w:r>
            <w:r>
              <w:rPr>
                <w:rFonts w:ascii="仿宋_GB2312" w:hAnsi="仿宋_GB2312" w:cs="仿宋_GB2312" w:eastAsia="仿宋_GB2312"/>
                <w:sz w:val="19"/>
                <w:color w:val="000000"/>
              </w:rPr>
              <w:t>防火等级</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19"/>
                <w:color w:val="000000"/>
              </w:rPr>
              <w:t>、</w:t>
            </w:r>
            <w:r>
              <w:rPr>
                <w:rFonts w:ascii="仿宋_GB2312" w:hAnsi="仿宋_GB2312" w:cs="仿宋_GB2312" w:eastAsia="仿宋_GB2312"/>
                <w:sz w:val="21"/>
                <w:color w:val="000000"/>
              </w:rPr>
              <w:t>24AWG</w:t>
            </w:r>
          </w:p>
          <w:p>
            <w:pPr>
              <w:pStyle w:val="null3"/>
              <w:jc w:val="left"/>
            </w:pPr>
            <w:r>
              <w:rPr>
                <w:rFonts w:ascii="仿宋_GB2312" w:hAnsi="仿宋_GB2312" w:cs="仿宋_GB2312" w:eastAsia="仿宋_GB2312"/>
                <w:sz w:val="19"/>
                <w:color w:val="000000"/>
              </w:rPr>
              <w:t>5</w:t>
            </w:r>
            <w:r>
              <w:rPr>
                <w:rFonts w:ascii="仿宋_GB2312" w:hAnsi="仿宋_GB2312" w:cs="仿宋_GB2312" w:eastAsia="仿宋_GB2312"/>
                <w:sz w:val="19"/>
                <w:color w:val="000000"/>
              </w:rPr>
              <w:t>、工作温度为</w:t>
            </w:r>
            <w:r>
              <w:rPr>
                <w:rFonts w:ascii="仿宋_GB2312" w:hAnsi="仿宋_GB2312" w:cs="仿宋_GB2312" w:eastAsia="仿宋_GB2312"/>
                <w:sz w:val="21"/>
                <w:color w:val="000000"/>
              </w:rPr>
              <w:t>-20~60</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19"/>
                <w:color w:val="000000"/>
              </w:rPr>
              <w:t>6</w:t>
            </w:r>
            <w:r>
              <w:rPr>
                <w:rFonts w:ascii="仿宋_GB2312" w:hAnsi="仿宋_GB2312" w:cs="仿宋_GB2312" w:eastAsia="仿宋_GB2312"/>
                <w:sz w:val="19"/>
                <w:color w:val="000000"/>
              </w:rPr>
              <w:t>、</w:t>
            </w:r>
            <w:r>
              <w:rPr>
                <w:rFonts w:ascii="仿宋_GB2312" w:hAnsi="仿宋_GB2312" w:cs="仿宋_GB2312" w:eastAsia="仿宋_GB2312"/>
                <w:sz w:val="21"/>
                <w:color w:val="000000"/>
              </w:rPr>
              <w:t>100MHz</w:t>
            </w:r>
            <w:r>
              <w:rPr>
                <w:rFonts w:ascii="仿宋_GB2312" w:hAnsi="仿宋_GB2312" w:cs="仿宋_GB2312" w:eastAsia="仿宋_GB2312"/>
                <w:sz w:val="19"/>
                <w:color w:val="000000"/>
              </w:rPr>
              <w:t>标准；</w:t>
            </w:r>
          </w:p>
          <w:p>
            <w:pPr>
              <w:pStyle w:val="null3"/>
              <w:jc w:val="left"/>
            </w:pPr>
            <w:r>
              <w:rPr>
                <w:rFonts w:ascii="仿宋_GB2312" w:hAnsi="仿宋_GB2312" w:cs="仿宋_GB2312" w:eastAsia="仿宋_GB2312"/>
                <w:sz w:val="19"/>
                <w:color w:val="000000"/>
              </w:rPr>
              <w:t>7</w:t>
            </w:r>
            <w:r>
              <w:rPr>
                <w:rFonts w:ascii="仿宋_GB2312" w:hAnsi="仿宋_GB2312" w:cs="仿宋_GB2312" w:eastAsia="仿宋_GB2312"/>
                <w:sz w:val="19"/>
                <w:color w:val="000000"/>
              </w:rPr>
              <w:t>、标准装箱长度</w:t>
            </w:r>
            <w:r>
              <w:rPr>
                <w:rFonts w:ascii="仿宋_GB2312" w:hAnsi="仿宋_GB2312" w:cs="仿宋_GB2312" w:eastAsia="仿宋_GB2312"/>
                <w:sz w:val="21"/>
                <w:color w:val="000000"/>
              </w:rPr>
              <w:t>:305m</w:t>
            </w:r>
            <w:r>
              <w:rPr>
                <w:rFonts w:ascii="仿宋_GB2312" w:hAnsi="仿宋_GB2312" w:cs="仿宋_GB2312" w:eastAsia="仿宋_GB2312"/>
                <w:sz w:val="19"/>
                <w:color w:val="000000"/>
              </w:rPr>
              <w:t>±</w:t>
            </w:r>
            <w:r>
              <w:rPr>
                <w:rFonts w:ascii="仿宋_GB2312" w:hAnsi="仿宋_GB2312" w:cs="仿宋_GB2312" w:eastAsia="仿宋_GB2312"/>
                <w:sz w:val="21"/>
                <w:color w:val="000000"/>
              </w:rPr>
              <w:t>1.5m</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19"/>
                <w:color w:val="000000"/>
              </w:rPr>
              <w:t>8</w:t>
            </w:r>
            <w:r>
              <w:rPr>
                <w:rFonts w:ascii="仿宋_GB2312" w:hAnsi="仿宋_GB2312" w:cs="仿宋_GB2312" w:eastAsia="仿宋_GB2312"/>
                <w:sz w:val="19"/>
                <w:color w:val="000000"/>
              </w:rPr>
              <w:t>、线缆颜色</w:t>
            </w:r>
            <w:r>
              <w:rPr>
                <w:rFonts w:ascii="仿宋_GB2312" w:hAnsi="仿宋_GB2312" w:cs="仿宋_GB2312" w:eastAsia="仿宋_GB2312"/>
                <w:sz w:val="21"/>
                <w:color w:val="000000"/>
              </w:rPr>
              <w:t>:</w:t>
            </w:r>
            <w:r>
              <w:rPr>
                <w:rFonts w:ascii="仿宋_GB2312" w:hAnsi="仿宋_GB2312" w:cs="仿宋_GB2312" w:eastAsia="仿宋_GB2312"/>
                <w:sz w:val="19"/>
                <w:color w:val="000000"/>
              </w:rPr>
              <w:t>蓝色；</w:t>
            </w:r>
          </w:p>
          <w:p>
            <w:pPr>
              <w:pStyle w:val="null3"/>
              <w:jc w:val="left"/>
            </w:pPr>
            <w:r>
              <w:rPr>
                <w:rFonts w:ascii="仿宋_GB2312" w:hAnsi="仿宋_GB2312" w:cs="仿宋_GB2312" w:eastAsia="仿宋_GB2312"/>
                <w:sz w:val="19"/>
                <w:color w:val="000000"/>
              </w:rPr>
              <w:t>9</w:t>
            </w:r>
            <w:r>
              <w:rPr>
                <w:rFonts w:ascii="仿宋_GB2312" w:hAnsi="仿宋_GB2312" w:cs="仿宋_GB2312" w:eastAsia="仿宋_GB2312"/>
                <w:sz w:val="19"/>
                <w:color w:val="000000"/>
              </w:rPr>
              <w:t>、芯线规格</w:t>
            </w:r>
            <w:r>
              <w:rPr>
                <w:rFonts w:ascii="仿宋_GB2312" w:hAnsi="仿宋_GB2312" w:cs="仿宋_GB2312" w:eastAsia="仿宋_GB2312"/>
                <w:sz w:val="21"/>
                <w:color w:val="000000"/>
              </w:rPr>
              <w:t>:24AWG</w:t>
            </w:r>
          </w:p>
          <w:p>
            <w:pPr>
              <w:pStyle w:val="null3"/>
              <w:jc w:val="left"/>
            </w:pPr>
            <w:r>
              <w:rPr>
                <w:rFonts w:ascii="仿宋_GB2312" w:hAnsi="仿宋_GB2312" w:cs="仿宋_GB2312" w:eastAsia="仿宋_GB2312"/>
                <w:sz w:val="19"/>
                <w:color w:val="000000"/>
              </w:rPr>
              <w:t>10</w:t>
            </w:r>
            <w:r>
              <w:rPr>
                <w:rFonts w:ascii="仿宋_GB2312" w:hAnsi="仿宋_GB2312" w:cs="仿宋_GB2312" w:eastAsia="仿宋_GB2312"/>
                <w:sz w:val="19"/>
                <w:color w:val="000000"/>
              </w:rPr>
              <w:t>、无氧铜；</w:t>
            </w:r>
          </w:p>
          <w:p>
            <w:pPr>
              <w:pStyle w:val="null3"/>
              <w:jc w:val="left"/>
            </w:pPr>
            <w:r>
              <w:rPr>
                <w:rFonts w:ascii="仿宋_GB2312" w:hAnsi="仿宋_GB2312" w:cs="仿宋_GB2312" w:eastAsia="仿宋_GB2312"/>
                <w:sz w:val="19"/>
                <w:color w:val="000000"/>
              </w:rPr>
              <w:t>11</w:t>
            </w:r>
            <w:r>
              <w:rPr>
                <w:rFonts w:ascii="仿宋_GB2312" w:hAnsi="仿宋_GB2312" w:cs="仿宋_GB2312" w:eastAsia="仿宋_GB2312"/>
                <w:sz w:val="19"/>
                <w:color w:val="000000"/>
              </w:rPr>
              <w:t>、线缆结构：</w:t>
            </w:r>
            <w:r>
              <w:rPr>
                <w:rFonts w:ascii="仿宋_GB2312" w:hAnsi="仿宋_GB2312" w:cs="仿宋_GB2312" w:eastAsia="仿宋_GB2312"/>
                <w:sz w:val="21"/>
                <w:color w:val="000000"/>
              </w:rPr>
              <w:t>4</w:t>
            </w:r>
            <w:r>
              <w:rPr>
                <w:rFonts w:ascii="仿宋_GB2312" w:hAnsi="仿宋_GB2312" w:cs="仿宋_GB2312" w:eastAsia="仿宋_GB2312"/>
                <w:sz w:val="19"/>
                <w:color w:val="000000"/>
              </w:rPr>
              <w:t>对</w:t>
            </w:r>
            <w:r>
              <w:rPr>
                <w:rFonts w:ascii="仿宋_GB2312" w:hAnsi="仿宋_GB2312" w:cs="仿宋_GB2312" w:eastAsia="仿宋_GB2312"/>
                <w:sz w:val="21"/>
                <w:color w:val="000000"/>
              </w:rPr>
              <w:t>8</w:t>
            </w:r>
            <w:r>
              <w:rPr>
                <w:rFonts w:ascii="仿宋_GB2312" w:hAnsi="仿宋_GB2312" w:cs="仿宋_GB2312" w:eastAsia="仿宋_GB2312"/>
                <w:sz w:val="19"/>
                <w:color w:val="000000"/>
              </w:rPr>
              <w:t>芯双绞线</w:t>
            </w:r>
          </w:p>
          <w:p>
            <w:pPr>
              <w:pStyle w:val="null3"/>
              <w:jc w:val="left"/>
            </w:pPr>
            <w:r>
              <w:rPr>
                <w:rFonts w:ascii="仿宋_GB2312" w:hAnsi="仿宋_GB2312" w:cs="仿宋_GB2312" w:eastAsia="仿宋_GB2312"/>
                <w:sz w:val="19"/>
                <w:color w:val="000000"/>
              </w:rPr>
              <w:t>12</w:t>
            </w:r>
            <w:r>
              <w:rPr>
                <w:rFonts w:ascii="仿宋_GB2312" w:hAnsi="仿宋_GB2312" w:cs="仿宋_GB2312" w:eastAsia="仿宋_GB2312"/>
                <w:sz w:val="19"/>
                <w:color w:val="000000"/>
              </w:rPr>
              <w:t>、屏蔽类型为</w:t>
            </w:r>
            <w:r>
              <w:rPr>
                <w:rFonts w:ascii="仿宋_GB2312" w:hAnsi="仿宋_GB2312" w:cs="仿宋_GB2312" w:eastAsia="仿宋_GB2312"/>
                <w:sz w:val="21"/>
                <w:color w:val="000000"/>
              </w:rPr>
              <w:t>F/UTP</w:t>
            </w:r>
          </w:p>
          <w:p>
            <w:pPr>
              <w:pStyle w:val="null3"/>
              <w:jc w:val="left"/>
            </w:pPr>
            <w:r>
              <w:rPr>
                <w:rFonts w:ascii="仿宋_GB2312" w:hAnsi="仿宋_GB2312" w:cs="仿宋_GB2312" w:eastAsia="仿宋_GB2312"/>
                <w:sz w:val="19"/>
                <w:color w:val="000000"/>
              </w:rPr>
              <w:t>13</w:t>
            </w:r>
            <w:r>
              <w:rPr>
                <w:rFonts w:ascii="仿宋_GB2312" w:hAnsi="仿宋_GB2312" w:cs="仿宋_GB2312" w:eastAsia="仿宋_GB2312"/>
                <w:sz w:val="19"/>
                <w:color w:val="000000"/>
              </w:rPr>
              <w:t>、每芯均有颜色区分</w:t>
            </w:r>
          </w:p>
          <w:p>
            <w:pPr>
              <w:pStyle w:val="null3"/>
              <w:jc w:val="left"/>
            </w:pPr>
            <w:r>
              <w:rPr>
                <w:rFonts w:ascii="仿宋_GB2312" w:hAnsi="仿宋_GB2312" w:cs="仿宋_GB2312" w:eastAsia="仿宋_GB2312"/>
                <w:sz w:val="19"/>
                <w:color w:val="000000"/>
              </w:rPr>
              <w:t>14</w:t>
            </w:r>
            <w:r>
              <w:rPr>
                <w:rFonts w:ascii="仿宋_GB2312" w:hAnsi="仿宋_GB2312" w:cs="仿宋_GB2312" w:eastAsia="仿宋_GB2312"/>
                <w:sz w:val="19"/>
                <w:color w:val="000000"/>
              </w:rPr>
              <w:t>、外皮印有厂商标识及电缆编码</w:t>
            </w:r>
          </w:p>
          <w:p>
            <w:pPr>
              <w:pStyle w:val="null3"/>
              <w:jc w:val="both"/>
            </w:pPr>
            <w:r>
              <w:rPr>
                <w:rFonts w:ascii="仿宋_GB2312" w:hAnsi="仿宋_GB2312" w:cs="仿宋_GB2312" w:eastAsia="仿宋_GB2312"/>
                <w:sz w:val="19"/>
                <w:color w:val="000000"/>
              </w:rPr>
              <w:t>15</w:t>
            </w:r>
            <w:r>
              <w:rPr>
                <w:rFonts w:ascii="仿宋_GB2312" w:hAnsi="仿宋_GB2312" w:cs="仿宋_GB2312" w:eastAsia="仿宋_GB2312"/>
                <w:sz w:val="19"/>
                <w:color w:val="000000"/>
              </w:rPr>
              <w:t>、有撕裂绳</w:t>
            </w:r>
          </w:p>
        </w:tc>
      </w:tr>
    </w:tbl>
    <w:p>
      <w:pPr>
        <w:pStyle w:val="null3"/>
        <w:jc w:val="left"/>
      </w:pPr>
      <w:r>
        <w:rPr>
          <w:rFonts w:ascii="仿宋_GB2312" w:hAnsi="仿宋_GB2312" w:cs="仿宋_GB2312" w:eastAsia="仿宋_GB2312"/>
        </w:rPr>
        <w:t>标的名称：电源线</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jc w:val="both"/>
            </w:pPr>
            <w:r>
              <w:rPr>
                <w:rFonts w:ascii="仿宋_GB2312" w:hAnsi="仿宋_GB2312" w:cs="仿宋_GB2312" w:eastAsia="仿宋_GB2312"/>
                <w:sz w:val="21"/>
                <w:color w:val="000000"/>
              </w:rPr>
              <w:t>VVP2*1.5</w:t>
            </w:r>
          </w:p>
        </w:tc>
      </w:tr>
    </w:tbl>
    <w:p>
      <w:pPr>
        <w:pStyle w:val="null3"/>
        <w:jc w:val="left"/>
      </w:pPr>
      <w:r>
        <w:rPr>
          <w:rFonts w:ascii="仿宋_GB2312" w:hAnsi="仿宋_GB2312" w:cs="仿宋_GB2312" w:eastAsia="仿宋_GB2312"/>
        </w:rPr>
        <w:t>标的名称：电力电源线</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jc w:val="both"/>
            </w:pPr>
            <w:r>
              <w:rPr>
                <w:rFonts w:ascii="仿宋_GB2312" w:hAnsi="仿宋_GB2312" w:cs="仿宋_GB2312" w:eastAsia="仿宋_GB2312"/>
                <w:sz w:val="21"/>
                <w:color w:val="000000"/>
              </w:rPr>
              <w:t>Kvv2*2.5</w:t>
            </w:r>
            <w:r>
              <w:rPr>
                <w:rFonts w:ascii="仿宋_GB2312" w:hAnsi="仿宋_GB2312" w:cs="仿宋_GB2312" w:eastAsia="仿宋_GB2312"/>
                <w:sz w:val="19"/>
                <w:color w:val="000000"/>
              </w:rPr>
              <w:t>㎡</w:t>
            </w:r>
          </w:p>
        </w:tc>
      </w:tr>
    </w:tbl>
    <w:p>
      <w:pPr>
        <w:pStyle w:val="null3"/>
        <w:jc w:val="left"/>
      </w:pPr>
      <w:r>
        <w:rPr>
          <w:rFonts w:ascii="仿宋_GB2312" w:hAnsi="仿宋_GB2312" w:cs="仿宋_GB2312" w:eastAsia="仿宋_GB2312"/>
        </w:rPr>
        <w:t>标的名称：区间测速单立柱式组合限速、提示标志</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jc w:val="left"/>
            </w:pPr>
            <w:r>
              <w:rPr>
                <w:rFonts w:ascii="仿宋_GB2312" w:hAnsi="仿宋_GB2312" w:cs="仿宋_GB2312" w:eastAsia="仿宋_GB2312"/>
                <w:sz w:val="19"/>
                <w:color w:val="000000"/>
              </w:rPr>
              <w:t>立柱：</w:t>
            </w:r>
            <w:r>
              <w:rPr>
                <w:rFonts w:ascii="仿宋_GB2312" w:hAnsi="仿宋_GB2312" w:cs="仿宋_GB2312" w:eastAsia="仿宋_GB2312"/>
                <w:sz w:val="19"/>
                <w:color w:val="000000"/>
              </w:rPr>
              <w:t>φ</w:t>
            </w:r>
            <w:r>
              <w:rPr>
                <w:rFonts w:ascii="仿宋_GB2312" w:hAnsi="仿宋_GB2312" w:cs="仿宋_GB2312" w:eastAsia="仿宋_GB2312"/>
                <w:sz w:val="21"/>
                <w:color w:val="000000"/>
              </w:rPr>
              <w:t>140*6000mm*6mm,</w:t>
            </w:r>
            <w:r>
              <w:rPr>
                <w:rFonts w:ascii="仿宋_GB2312" w:hAnsi="仿宋_GB2312" w:cs="仿宋_GB2312" w:eastAsia="仿宋_GB2312"/>
                <w:sz w:val="19"/>
                <w:color w:val="000000"/>
              </w:rPr>
              <w:t>底座法</w:t>
            </w:r>
            <w:r>
              <w:rPr>
                <w:rFonts w:ascii="仿宋_GB2312" w:hAnsi="仿宋_GB2312" w:cs="仿宋_GB2312" w:eastAsia="仿宋_GB2312"/>
                <w:sz w:val="21"/>
                <w:color w:val="000000"/>
              </w:rPr>
              <w:t>400mm*400mm*</w:t>
            </w:r>
          </w:p>
          <w:p>
            <w:pPr>
              <w:pStyle w:val="null3"/>
              <w:jc w:val="both"/>
            </w:pPr>
            <w:r>
              <w:rPr>
                <w:rFonts w:ascii="仿宋_GB2312" w:hAnsi="仿宋_GB2312" w:cs="仿宋_GB2312" w:eastAsia="仿宋_GB2312"/>
                <w:sz w:val="21"/>
                <w:color w:val="000000"/>
              </w:rPr>
              <w:t>14mm</w:t>
            </w:r>
            <w:r>
              <w:rPr>
                <w:rFonts w:ascii="仿宋_GB2312" w:hAnsi="仿宋_GB2312" w:cs="仿宋_GB2312" w:eastAsia="仿宋_GB2312"/>
                <w:sz w:val="19"/>
                <w:color w:val="000000"/>
              </w:rPr>
              <w:t>；铝合金版面</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1600mm*1200mm*3mm</w:t>
            </w:r>
            <w:r>
              <w:rPr>
                <w:rFonts w:ascii="仿宋_GB2312" w:hAnsi="仿宋_GB2312" w:cs="仿宋_GB2312" w:eastAsia="仿宋_GB2312"/>
                <w:sz w:val="19"/>
                <w:color w:val="000000"/>
              </w:rPr>
              <w:t>；铝合金版面</w:t>
            </w:r>
            <w:r>
              <w:rPr>
                <w:rFonts w:ascii="仿宋_GB2312" w:hAnsi="仿宋_GB2312" w:cs="仿宋_GB2312" w:eastAsia="仿宋_GB2312"/>
                <w:sz w:val="21"/>
                <w:color w:val="000000"/>
              </w:rPr>
              <w:t>2</w:t>
            </w:r>
            <w:r>
              <w:rPr>
                <w:rFonts w:ascii="仿宋_GB2312" w:hAnsi="仿宋_GB2312" w:cs="仿宋_GB2312" w:eastAsia="仿宋_GB2312"/>
                <w:sz w:val="19"/>
                <w:color w:val="000000"/>
              </w:rPr>
              <w:t>：</w:t>
            </w:r>
            <w:r>
              <w:rPr>
                <w:rFonts w:ascii="仿宋_GB2312" w:hAnsi="仿宋_GB2312" w:cs="仿宋_GB2312" w:eastAsia="仿宋_GB2312"/>
                <w:sz w:val="19"/>
                <w:color w:val="000000"/>
              </w:rPr>
              <w:t>φ</w:t>
            </w:r>
            <w:r>
              <w:rPr>
                <w:rFonts w:ascii="仿宋_GB2312" w:hAnsi="仿宋_GB2312" w:cs="仿宋_GB2312" w:eastAsia="仿宋_GB2312"/>
                <w:sz w:val="21"/>
                <w:color w:val="000000"/>
              </w:rPr>
              <w:t>600*3mm</w:t>
            </w:r>
            <w:r>
              <w:rPr>
                <w:rFonts w:ascii="仿宋_GB2312" w:hAnsi="仿宋_GB2312" w:cs="仿宋_GB2312" w:eastAsia="仿宋_GB2312"/>
                <w:sz w:val="19"/>
                <w:color w:val="000000"/>
              </w:rPr>
              <w:t>；</w:t>
            </w:r>
            <w:r>
              <w:rPr>
                <w:rFonts w:ascii="仿宋_GB2312" w:hAnsi="仿宋_GB2312" w:cs="仿宋_GB2312" w:eastAsia="仿宋_GB2312"/>
                <w:sz w:val="19"/>
                <w:color w:val="000000"/>
              </w:rPr>
              <w:t>Ⅲ类反光膜，两个区间测速起点、终点各两套。标志牌含加工、制作等。</w:t>
            </w:r>
          </w:p>
        </w:tc>
      </w:tr>
    </w:tbl>
    <w:p>
      <w:pPr>
        <w:pStyle w:val="null3"/>
        <w:jc w:val="left"/>
      </w:pPr>
      <w:r>
        <w:rPr>
          <w:rFonts w:ascii="仿宋_GB2312" w:hAnsi="仿宋_GB2312" w:cs="仿宋_GB2312" w:eastAsia="仿宋_GB2312"/>
        </w:rPr>
        <w:t>标的名称：区间测速单立柱式组合限速、提示标志基础</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jc w:val="left"/>
            </w:pPr>
            <w:r>
              <w:rPr>
                <w:rFonts w:ascii="仿宋_GB2312" w:hAnsi="仿宋_GB2312" w:cs="仿宋_GB2312" w:eastAsia="仿宋_GB2312"/>
                <w:sz w:val="19"/>
                <w:color w:val="000000"/>
              </w:rPr>
              <w:t>基坑尺寸：</w:t>
            </w:r>
          </w:p>
          <w:p>
            <w:pPr>
              <w:pStyle w:val="null3"/>
              <w:jc w:val="both"/>
            </w:pPr>
            <w:r>
              <w:rPr>
                <w:rFonts w:ascii="仿宋_GB2312" w:hAnsi="仿宋_GB2312" w:cs="仿宋_GB2312" w:eastAsia="仿宋_GB2312"/>
                <w:sz w:val="21"/>
                <w:color w:val="000000"/>
              </w:rPr>
              <w:t>1000mm*1000mm*1200mm</w:t>
            </w:r>
            <w:r>
              <w:rPr>
                <w:rFonts w:ascii="仿宋_GB2312" w:hAnsi="仿宋_GB2312" w:cs="仿宋_GB2312" w:eastAsia="仿宋_GB2312"/>
                <w:sz w:val="19"/>
                <w:color w:val="000000"/>
              </w:rPr>
              <w:t>；</w:t>
            </w:r>
            <w:r>
              <w:rPr>
                <w:rFonts w:ascii="仿宋_GB2312" w:hAnsi="仿宋_GB2312" w:cs="仿宋_GB2312" w:eastAsia="仿宋_GB2312"/>
                <w:sz w:val="21"/>
                <w:color w:val="000000"/>
              </w:rPr>
              <w:t>C25</w:t>
            </w:r>
            <w:r>
              <w:rPr>
                <w:rFonts w:ascii="仿宋_GB2312" w:hAnsi="仿宋_GB2312" w:cs="仿宋_GB2312" w:eastAsia="仿宋_GB2312"/>
                <w:sz w:val="19"/>
                <w:color w:val="000000"/>
              </w:rPr>
              <w:t>砼基础浇筑</w:t>
            </w:r>
            <w:r>
              <w:rPr>
                <w:rFonts w:ascii="仿宋_GB2312" w:hAnsi="仿宋_GB2312" w:cs="仿宋_GB2312" w:eastAsia="仿宋_GB2312"/>
                <w:sz w:val="21"/>
                <w:color w:val="000000"/>
              </w:rPr>
              <w:t>1.2m³;</w:t>
            </w:r>
            <w:r>
              <w:rPr>
                <w:rFonts w:ascii="仿宋_GB2312" w:hAnsi="仿宋_GB2312" w:cs="仿宋_GB2312" w:eastAsia="仿宋_GB2312"/>
                <w:sz w:val="19"/>
                <w:color w:val="000000"/>
              </w:rPr>
              <w:t>预埋件：</w:t>
            </w:r>
            <w:r>
              <w:rPr>
                <w:rFonts w:ascii="仿宋_GB2312" w:hAnsi="仿宋_GB2312" w:cs="仿宋_GB2312" w:eastAsia="仿宋_GB2312"/>
                <w:sz w:val="19"/>
                <w:color w:val="000000"/>
              </w:rPr>
              <w:t>φ</w:t>
            </w:r>
            <w:r>
              <w:rPr>
                <w:rFonts w:ascii="仿宋_GB2312" w:hAnsi="仿宋_GB2312" w:cs="仿宋_GB2312" w:eastAsia="仿宋_GB2312"/>
                <w:sz w:val="21"/>
                <w:color w:val="000000"/>
              </w:rPr>
              <w:t>22*1200mm*4</w:t>
            </w:r>
            <w:r>
              <w:rPr>
                <w:rFonts w:ascii="仿宋_GB2312" w:hAnsi="仿宋_GB2312" w:cs="仿宋_GB2312" w:eastAsia="仿宋_GB2312"/>
                <w:sz w:val="19"/>
                <w:color w:val="000000"/>
              </w:rPr>
              <w:t>根；底座法兰：</w:t>
            </w:r>
            <w:r>
              <w:rPr>
                <w:rFonts w:ascii="仿宋_GB2312" w:hAnsi="仿宋_GB2312" w:cs="仿宋_GB2312" w:eastAsia="仿宋_GB2312"/>
                <w:sz w:val="21"/>
                <w:color w:val="000000"/>
              </w:rPr>
              <w:t>600mm*600mm*20m</w:t>
            </w:r>
          </w:p>
        </w:tc>
      </w:tr>
    </w:tbl>
    <w:p>
      <w:pPr>
        <w:pStyle w:val="null3"/>
        <w:jc w:val="left"/>
      </w:pPr>
      <w:r>
        <w:rPr>
          <w:rFonts w:ascii="仿宋_GB2312" w:hAnsi="仿宋_GB2312" w:cs="仿宋_GB2312" w:eastAsia="仿宋_GB2312"/>
        </w:rPr>
        <w:t>标的名称：区间测速6.5米L型监控杆件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19"/>
                <w:color w:val="000000"/>
              </w:rPr>
              <w:t>、立杆：八棱锥杆</w:t>
            </w:r>
            <w:r>
              <w:rPr>
                <w:rFonts w:ascii="仿宋_GB2312" w:hAnsi="仿宋_GB2312" w:cs="仿宋_GB2312" w:eastAsia="仿宋_GB2312"/>
                <w:sz w:val="21"/>
                <w:color w:val="000000"/>
              </w:rPr>
              <w:t>D290-230*6mm*6800mm</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19"/>
                <w:color w:val="000000"/>
              </w:rPr>
              <w:t>、横臂：八棱锥杆</w:t>
            </w:r>
            <w:r>
              <w:rPr>
                <w:rFonts w:ascii="仿宋_GB2312" w:hAnsi="仿宋_GB2312" w:cs="仿宋_GB2312" w:eastAsia="仿宋_GB2312"/>
                <w:sz w:val="21"/>
                <w:color w:val="000000"/>
              </w:rPr>
              <w:t>200-D110*6mm*5500mm</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19"/>
                <w:color w:val="000000"/>
              </w:rPr>
              <w:t>、法兰盘：</w:t>
            </w:r>
            <w:r>
              <w:rPr>
                <w:rFonts w:ascii="仿宋_GB2312" w:hAnsi="仿宋_GB2312" w:cs="仿宋_GB2312" w:eastAsia="仿宋_GB2312"/>
                <w:sz w:val="21"/>
                <w:color w:val="000000"/>
              </w:rPr>
              <w:t>600mm*600mm*20mm(8-M24)</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19"/>
                <w:color w:val="000000"/>
              </w:rPr>
              <w:t>、孔距：</w:t>
            </w:r>
            <w:r>
              <w:rPr>
                <w:rFonts w:ascii="仿宋_GB2312" w:hAnsi="仿宋_GB2312" w:cs="仿宋_GB2312" w:eastAsia="仿宋_GB2312"/>
                <w:sz w:val="21"/>
                <w:color w:val="000000"/>
              </w:rPr>
              <w:t>250-250</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19"/>
                <w:color w:val="000000"/>
              </w:rPr>
              <w:t>、钢件经焊接成型表面热镀锌、喷塑浅灰。</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19"/>
                <w:color w:val="000000"/>
              </w:rPr>
              <w:t>、监控杆件含加工、制作、热镀</w:t>
            </w:r>
            <w:r>
              <w:rPr>
                <w:rFonts w:ascii="仿宋_GB2312" w:hAnsi="仿宋_GB2312" w:cs="仿宋_GB2312" w:eastAsia="仿宋_GB2312"/>
                <w:sz w:val="19"/>
                <w:color w:val="000000"/>
              </w:rPr>
              <w:t>锌等。</w:t>
            </w:r>
          </w:p>
        </w:tc>
      </w:tr>
    </w:tbl>
    <w:p>
      <w:pPr>
        <w:pStyle w:val="null3"/>
        <w:jc w:val="left"/>
      </w:pPr>
      <w:r>
        <w:rPr>
          <w:rFonts w:ascii="仿宋_GB2312" w:hAnsi="仿宋_GB2312" w:cs="仿宋_GB2312" w:eastAsia="仿宋_GB2312"/>
        </w:rPr>
        <w:t>标的名称：区间测速6.5米L型监控杆件基础</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jc w:val="left"/>
            </w:pPr>
            <w:r>
              <w:rPr>
                <w:rFonts w:ascii="仿宋_GB2312" w:hAnsi="仿宋_GB2312" w:cs="仿宋_GB2312" w:eastAsia="仿宋_GB2312"/>
                <w:sz w:val="19"/>
                <w:color w:val="000000"/>
              </w:rPr>
              <w:t>基坑尺寸：</w:t>
            </w:r>
            <w:r>
              <w:rPr>
                <w:rFonts w:ascii="仿宋_GB2312" w:hAnsi="仿宋_GB2312" w:cs="仿宋_GB2312" w:eastAsia="仿宋_GB2312"/>
                <w:sz w:val="21"/>
              </w:rPr>
              <w:t xml:space="preserve"> </w:t>
            </w:r>
            <w:r>
              <w:rPr>
                <w:rFonts w:ascii="仿宋_GB2312" w:hAnsi="仿宋_GB2312" w:cs="仿宋_GB2312" w:eastAsia="仿宋_GB2312"/>
                <w:sz w:val="18"/>
                <w:color w:val="000000"/>
              </w:rPr>
              <w:t>1400mm*1400mm*1600mm；C25砼基础浇筑3.136m³;预埋件：φ25*1500mm*8根；底座法兰：600mm*600mm*20mm；</w:t>
            </w:r>
          </w:p>
          <w:p>
            <w:pPr>
              <w:pStyle w:val="null3"/>
              <w:jc w:val="both"/>
            </w:pPr>
            <w:r>
              <w:rPr>
                <w:rFonts w:ascii="仿宋_GB2312" w:hAnsi="仿宋_GB2312" w:cs="仿宋_GB2312" w:eastAsia="仿宋_GB2312"/>
                <w:sz w:val="18"/>
                <w:color w:val="000000"/>
              </w:rPr>
              <w:t>含人工挖方、弃方、砼浇筑，预预埋件加工、制作等。</w:t>
            </w:r>
          </w:p>
        </w:tc>
      </w:tr>
    </w:tbl>
    <w:p>
      <w:pPr>
        <w:pStyle w:val="null3"/>
        <w:jc w:val="left"/>
      </w:pPr>
      <w:r>
        <w:rPr>
          <w:rFonts w:ascii="仿宋_GB2312" w:hAnsi="仿宋_GB2312" w:cs="仿宋_GB2312" w:eastAsia="仿宋_GB2312"/>
        </w:rPr>
        <w:t>标的名称：设备控制机箱</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jc w:val="both"/>
            </w:pPr>
            <w:r>
              <w:rPr>
                <w:rFonts w:ascii="仿宋_GB2312" w:hAnsi="仿宋_GB2312" w:cs="仿宋_GB2312" w:eastAsia="仿宋_GB2312"/>
                <w:sz w:val="21"/>
                <w:color w:val="000000"/>
              </w:rPr>
              <w:t>450*350*500,</w:t>
            </w:r>
            <w:r>
              <w:rPr>
                <w:rFonts w:ascii="仿宋_GB2312" w:hAnsi="仿宋_GB2312" w:cs="仿宋_GB2312" w:eastAsia="仿宋_GB2312"/>
                <w:sz w:val="19"/>
                <w:color w:val="000000"/>
              </w:rPr>
              <w:t>表面喷塑浅灰，含配件</w:t>
            </w:r>
          </w:p>
        </w:tc>
      </w:tr>
    </w:tbl>
    <w:p>
      <w:pPr>
        <w:pStyle w:val="null3"/>
        <w:jc w:val="left"/>
      </w:pPr>
      <w:r>
        <w:rPr>
          <w:rFonts w:ascii="仿宋_GB2312" w:hAnsi="仿宋_GB2312" w:cs="仿宋_GB2312" w:eastAsia="仿宋_GB2312"/>
        </w:rPr>
        <w:t>标的名称：电源适配器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18"/>
                <w:color w:val="000000"/>
              </w:rPr>
              <w:t>尺寸为</w:t>
            </w:r>
            <w:r>
              <w:rPr>
                <w:rFonts w:ascii="仿宋_GB2312" w:hAnsi="仿宋_GB2312" w:cs="仿宋_GB2312" w:eastAsia="仿宋_GB2312"/>
                <w:sz w:val="20"/>
                <w:color w:val="000000"/>
              </w:rPr>
              <w:t>139.5mm(L)*80.5mm(W)97.0mm(H)</w:t>
            </w:r>
            <w:r>
              <w:rPr>
                <w:rFonts w:ascii="仿宋_GB2312" w:hAnsi="仿宋_GB2312" w:cs="仿宋_GB2312" w:eastAsia="仿宋_GB2312"/>
                <w:sz w:val="20"/>
                <w:color w:val="0000FF"/>
              </w:rPr>
              <w:t>±5mm</w:t>
            </w:r>
          </w:p>
          <w:p>
            <w:pPr>
              <w:pStyle w:val="null3"/>
              <w:jc w:val="left"/>
            </w:pPr>
            <w:r>
              <w:rPr>
                <w:rFonts w:ascii="仿宋_GB2312" w:hAnsi="仿宋_GB2312" w:cs="仿宋_GB2312" w:eastAsia="仿宋_GB2312"/>
                <w:sz w:val="21"/>
                <w:color w:val="000000"/>
              </w:rPr>
              <w:t>2.AC</w:t>
            </w:r>
            <w:r>
              <w:rPr>
                <w:rFonts w:ascii="仿宋_GB2312" w:hAnsi="仿宋_GB2312" w:cs="仿宋_GB2312" w:eastAsia="仿宋_GB2312"/>
                <w:sz w:val="19"/>
                <w:color w:val="000000"/>
              </w:rPr>
              <w:t>输入线</w:t>
            </w:r>
            <w:r>
              <w:rPr>
                <w:rFonts w:ascii="仿宋_GB2312" w:hAnsi="仿宋_GB2312" w:cs="仿宋_GB2312" w:eastAsia="仿宋_GB2312"/>
                <w:sz w:val="21"/>
                <w:color w:val="000000"/>
              </w:rPr>
              <w:t>700mm</w:t>
            </w:r>
          </w:p>
          <w:p>
            <w:pPr>
              <w:pStyle w:val="null3"/>
              <w:jc w:val="left"/>
            </w:pPr>
            <w:r>
              <w:rPr>
                <w:rFonts w:ascii="仿宋_GB2312" w:hAnsi="仿宋_GB2312" w:cs="仿宋_GB2312" w:eastAsia="仿宋_GB2312"/>
                <w:sz w:val="21"/>
                <w:color w:val="000000"/>
              </w:rPr>
              <w:t>3..AC</w:t>
            </w:r>
            <w:r>
              <w:rPr>
                <w:rFonts w:ascii="仿宋_GB2312" w:hAnsi="仿宋_GB2312" w:cs="仿宋_GB2312" w:eastAsia="仿宋_GB2312"/>
                <w:sz w:val="19"/>
                <w:color w:val="000000"/>
              </w:rPr>
              <w:t>输出端线</w:t>
            </w:r>
            <w:r>
              <w:rPr>
                <w:rFonts w:ascii="仿宋_GB2312" w:hAnsi="仿宋_GB2312" w:cs="仿宋_GB2312" w:eastAsia="仿宋_GB2312"/>
                <w:sz w:val="21"/>
                <w:color w:val="000000"/>
              </w:rPr>
              <w:t>1400mm</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19"/>
                <w:color w:val="000000"/>
              </w:rPr>
              <w:t>支持共模</w:t>
            </w:r>
            <w:r>
              <w:rPr>
                <w:rFonts w:ascii="仿宋_GB2312" w:hAnsi="仿宋_GB2312" w:cs="仿宋_GB2312" w:eastAsia="仿宋_GB2312"/>
                <w:sz w:val="21"/>
                <w:color w:val="000000"/>
              </w:rPr>
              <w:t>4KV</w:t>
            </w:r>
            <w:r>
              <w:rPr>
                <w:rFonts w:ascii="仿宋_GB2312" w:hAnsi="仿宋_GB2312" w:cs="仿宋_GB2312" w:eastAsia="仿宋_GB2312"/>
                <w:sz w:val="19"/>
                <w:color w:val="000000"/>
              </w:rPr>
              <w:t>，差模</w:t>
            </w:r>
            <w:r>
              <w:rPr>
                <w:rFonts w:ascii="仿宋_GB2312" w:hAnsi="仿宋_GB2312" w:cs="仿宋_GB2312" w:eastAsia="仿宋_GB2312"/>
                <w:sz w:val="21"/>
                <w:color w:val="000000"/>
              </w:rPr>
              <w:t>2KV</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19"/>
                <w:color w:val="000000"/>
              </w:rPr>
              <w:t>达到</w:t>
            </w:r>
            <w:r>
              <w:rPr>
                <w:rFonts w:ascii="仿宋_GB2312" w:hAnsi="仿宋_GB2312" w:cs="仿宋_GB2312" w:eastAsia="仿宋_GB2312"/>
                <w:sz w:val="21"/>
                <w:color w:val="000000"/>
              </w:rPr>
              <w:t>V5</w:t>
            </w:r>
            <w:r>
              <w:rPr>
                <w:rFonts w:ascii="仿宋_GB2312" w:hAnsi="仿宋_GB2312" w:cs="仿宋_GB2312" w:eastAsia="仿宋_GB2312"/>
                <w:sz w:val="19"/>
                <w:color w:val="000000"/>
              </w:rPr>
              <w:t>能效等级</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19"/>
                <w:color w:val="000000"/>
              </w:rPr>
              <w:t>支持</w:t>
            </w:r>
            <w:r>
              <w:rPr>
                <w:rFonts w:ascii="仿宋_GB2312" w:hAnsi="仿宋_GB2312" w:cs="仿宋_GB2312" w:eastAsia="仿宋_GB2312"/>
                <w:sz w:val="21"/>
                <w:color w:val="000000"/>
              </w:rPr>
              <w:t>AC220V</w:t>
            </w:r>
            <w:r>
              <w:rPr>
                <w:rFonts w:ascii="仿宋_GB2312" w:hAnsi="仿宋_GB2312" w:cs="仿宋_GB2312" w:eastAsia="仿宋_GB2312"/>
                <w:sz w:val="19"/>
                <w:color w:val="000000"/>
              </w:rPr>
              <w:t>电压供电</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19"/>
                <w:color w:val="000000"/>
              </w:rPr>
              <w:t>支持</w:t>
            </w:r>
            <w:r>
              <w:rPr>
                <w:rFonts w:ascii="仿宋_GB2312" w:hAnsi="仿宋_GB2312" w:cs="仿宋_GB2312" w:eastAsia="仿宋_GB2312"/>
                <w:sz w:val="21"/>
                <w:color w:val="000000"/>
              </w:rPr>
              <w:t>AC24V3A</w:t>
            </w:r>
            <w:r>
              <w:rPr>
                <w:rFonts w:ascii="仿宋_GB2312" w:hAnsi="仿宋_GB2312" w:cs="仿宋_GB2312" w:eastAsia="仿宋_GB2312"/>
                <w:sz w:val="19"/>
                <w:color w:val="000000"/>
              </w:rPr>
              <w:t>输出</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19"/>
                <w:color w:val="000000"/>
              </w:rPr>
              <w:t>支持温度范围在</w:t>
            </w:r>
            <w:r>
              <w:rPr>
                <w:rFonts w:ascii="仿宋_GB2312" w:hAnsi="仿宋_GB2312" w:cs="仿宋_GB2312" w:eastAsia="仿宋_GB2312"/>
                <w:sz w:val="21"/>
                <w:color w:val="000000"/>
              </w:rPr>
              <w:t>-20ºC~+70ºC</w:t>
            </w:r>
            <w:r>
              <w:rPr>
                <w:rFonts w:ascii="仿宋_GB2312" w:hAnsi="仿宋_GB2312" w:cs="仿宋_GB2312" w:eastAsia="仿宋_GB2312"/>
                <w:sz w:val="19"/>
                <w:color w:val="000000"/>
              </w:rPr>
              <w:t>的环境下工作</w:t>
            </w:r>
          </w:p>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19"/>
                <w:color w:val="000000"/>
              </w:rPr>
              <w:t>通过</w:t>
            </w:r>
            <w:r>
              <w:rPr>
                <w:rFonts w:ascii="仿宋_GB2312" w:hAnsi="仿宋_GB2312" w:cs="仿宋_GB2312" w:eastAsia="仿宋_GB2312"/>
                <w:sz w:val="21"/>
                <w:color w:val="000000"/>
              </w:rPr>
              <w:t>3C</w:t>
            </w:r>
            <w:r>
              <w:rPr>
                <w:rFonts w:ascii="仿宋_GB2312" w:hAnsi="仿宋_GB2312" w:cs="仿宋_GB2312" w:eastAsia="仿宋_GB2312"/>
                <w:sz w:val="19"/>
                <w:color w:val="000000"/>
              </w:rPr>
              <w:t>检测</w:t>
            </w:r>
          </w:p>
        </w:tc>
      </w:tr>
    </w:tbl>
    <w:p>
      <w:pPr>
        <w:pStyle w:val="null3"/>
        <w:jc w:val="left"/>
      </w:pPr>
      <w:r>
        <w:rPr>
          <w:rFonts w:ascii="仿宋_GB2312" w:hAnsi="仿宋_GB2312" w:cs="仿宋_GB2312" w:eastAsia="仿宋_GB2312"/>
        </w:rPr>
        <w:t>标的名称：标志牌</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jc w:val="both"/>
            </w:pPr>
            <w:r>
              <w:rPr>
                <w:rFonts w:ascii="仿宋_GB2312" w:hAnsi="仿宋_GB2312" w:cs="仿宋_GB2312" w:eastAsia="仿宋_GB2312"/>
                <w:sz w:val="19"/>
                <w:color w:val="000000"/>
              </w:rPr>
              <w:t>违法抓拍附着式横臂上标志牌</w:t>
            </w:r>
            <w:r>
              <w:rPr>
                <w:rFonts w:ascii="仿宋_GB2312" w:hAnsi="仿宋_GB2312" w:cs="仿宋_GB2312" w:eastAsia="仿宋_GB2312"/>
                <w:sz w:val="19"/>
                <w:color w:val="0000FF"/>
              </w:rPr>
              <w:t>：</w:t>
            </w:r>
            <w:r>
              <w:rPr>
                <w:rFonts w:ascii="仿宋_GB2312" w:hAnsi="仿宋_GB2312" w:cs="仿宋_GB2312" w:eastAsia="仿宋_GB2312"/>
                <w:sz w:val="21"/>
                <w:color w:val="0000FF"/>
              </w:rPr>
              <w:t>600*800*3</w:t>
            </w:r>
            <w:r>
              <w:rPr>
                <w:rFonts w:ascii="仿宋_GB2312" w:hAnsi="仿宋_GB2312" w:cs="仿宋_GB2312" w:eastAsia="仿宋_GB2312"/>
                <w:sz w:val="21"/>
                <w:color w:val="0000FF"/>
              </w:rPr>
              <w:t>mm</w:t>
            </w:r>
            <w:r>
              <w:rPr>
                <w:rFonts w:ascii="仿宋_GB2312" w:hAnsi="仿宋_GB2312" w:cs="仿宋_GB2312" w:eastAsia="仿宋_GB2312"/>
                <w:sz w:val="19"/>
                <w:color w:val="000000"/>
              </w:rPr>
              <w:t>；高强级反光膜；</w:t>
            </w:r>
            <w:r>
              <w:rPr>
                <w:rFonts w:ascii="仿宋_GB2312" w:hAnsi="仿宋_GB2312" w:cs="仿宋_GB2312" w:eastAsia="仿宋_GB2312"/>
                <w:sz w:val="21"/>
                <w:color w:val="000000"/>
              </w:rPr>
              <w:t>80</w:t>
            </w:r>
            <w:r>
              <w:rPr>
                <w:rFonts w:ascii="仿宋_GB2312" w:hAnsi="仿宋_GB2312" w:cs="仿宋_GB2312" w:eastAsia="仿宋_GB2312"/>
                <w:sz w:val="19"/>
                <w:color w:val="000000"/>
              </w:rPr>
              <w:t>滑槽</w:t>
            </w:r>
          </w:p>
        </w:tc>
      </w:tr>
    </w:tbl>
    <w:p>
      <w:pPr>
        <w:pStyle w:val="null3"/>
        <w:jc w:val="left"/>
      </w:pPr>
      <w:r>
        <w:rPr>
          <w:rFonts w:ascii="仿宋_GB2312" w:hAnsi="仿宋_GB2312" w:cs="仿宋_GB2312" w:eastAsia="仿宋_GB2312"/>
        </w:rPr>
        <w:t>标的名称：标杆</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19"/>
                <w:color w:val="000000"/>
              </w:rPr>
              <w:t>类型</w:t>
            </w:r>
            <w:r>
              <w:rPr>
                <w:rFonts w:ascii="仿宋_GB2312" w:hAnsi="仿宋_GB2312" w:cs="仿宋_GB2312" w:eastAsia="仿宋_GB2312"/>
                <w:sz w:val="19"/>
                <w:color w:val="000000"/>
              </w:rPr>
              <w:t>：水泥杆</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19"/>
                <w:color w:val="000000"/>
              </w:rPr>
              <w:t>规格尺寸：高度</w:t>
            </w:r>
            <w:r>
              <w:rPr>
                <w:rFonts w:ascii="仿宋_GB2312" w:hAnsi="仿宋_GB2312" w:cs="仿宋_GB2312" w:eastAsia="仿宋_GB2312"/>
                <w:sz w:val="21"/>
                <w:color w:val="000000"/>
              </w:rPr>
              <w:t>8</w:t>
            </w:r>
            <w:r>
              <w:rPr>
                <w:rFonts w:ascii="仿宋_GB2312" w:hAnsi="仿宋_GB2312" w:cs="仿宋_GB2312" w:eastAsia="仿宋_GB2312"/>
                <w:sz w:val="19"/>
                <w:color w:val="000000"/>
              </w:rPr>
              <w:t>米</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报价要求</w:t>
            </w:r>
          </w:p>
        </w:tc>
        <w:tc>
          <w:tcPr>
            <w:tcW w:type="dxa" w:w="5814"/>
          </w:tcPr>
          <w:p>
            <w:pPr>
              <w:pStyle w:val="null3"/>
              <w:jc w:val="both"/>
            </w:pPr>
            <w:r>
              <w:rPr>
                <w:rFonts w:ascii="仿宋_GB2312" w:hAnsi="仿宋_GB2312" w:cs="仿宋_GB2312" w:eastAsia="仿宋_GB2312"/>
                <w:sz w:val="24"/>
              </w:rPr>
              <w:t>响应报价是履行合同的最终价格，应包括货款、包装、运输、税金、安装调试（二次以上吊车、转运、安装费人工及安装辅材）、区间测速标定检测费、基坑人工挖土方、弃土远运、售后服务以及其他等供应商完成本项目所需的一切费用，采购人不再支付任何费用；响应报价估算错误等引起的风险由供应商自行承担。</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安全要求</w:t>
            </w:r>
          </w:p>
        </w:tc>
        <w:tc>
          <w:tcPr>
            <w:tcW w:type="dxa" w:w="5814"/>
          </w:tcPr>
          <w:p>
            <w:pPr>
              <w:pStyle w:val="null3"/>
              <w:jc w:val="both"/>
            </w:pPr>
            <w:r>
              <w:rPr>
                <w:rFonts w:ascii="仿宋_GB2312" w:hAnsi="仿宋_GB2312" w:cs="仿宋_GB2312" w:eastAsia="仿宋_GB2312"/>
                <w:sz w:val="24"/>
              </w:rPr>
              <w:t>项目实施期间，所有安全责任均由供应商承担</w:t>
            </w:r>
            <w:r>
              <w:rPr>
                <w:rFonts w:ascii="仿宋_GB2312" w:hAnsi="仿宋_GB2312" w:cs="仿宋_GB2312" w:eastAsia="仿宋_GB2312"/>
                <w:sz w:val="24"/>
              </w:rPr>
              <w:t>（</w:t>
            </w:r>
            <w:r>
              <w:rPr>
                <w:rFonts w:ascii="仿宋_GB2312" w:hAnsi="仿宋_GB2312" w:cs="仿宋_GB2312" w:eastAsia="仿宋_GB2312"/>
                <w:sz w:val="24"/>
                <w:b/>
              </w:rPr>
              <w:t>提供承诺函格式自拟</w:t>
            </w:r>
            <w:r>
              <w:rPr>
                <w:rFonts w:ascii="仿宋_GB2312" w:hAnsi="仿宋_GB2312" w:cs="仿宋_GB2312" w:eastAsia="仿宋_GB2312"/>
                <w:sz w:val="24"/>
              </w:rPr>
              <w:t>）</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项目要求</w:t>
            </w:r>
          </w:p>
        </w:tc>
        <w:tc>
          <w:tcPr>
            <w:tcW w:type="dxa" w:w="5814"/>
          </w:tcPr>
          <w:p>
            <w:pPr>
              <w:pStyle w:val="null3"/>
              <w:jc w:val="both"/>
            </w:pPr>
            <w:r>
              <w:rPr>
                <w:rFonts w:ascii="仿宋_GB2312" w:hAnsi="仿宋_GB2312" w:cs="仿宋_GB2312" w:eastAsia="仿宋_GB2312"/>
                <w:sz w:val="24"/>
              </w:rPr>
              <w:t>1、交流引入：供电方式：系统由市电供电220V（50HZ/60HZ），两相交流电。引入方式：为架空线路或电缆引入，具体取决于供电部门的要求。</w:t>
            </w:r>
          </w:p>
          <w:p>
            <w:pPr>
              <w:pStyle w:val="null3"/>
              <w:jc w:val="both"/>
            </w:pPr>
            <w:r>
              <w:rPr>
                <w:rFonts w:ascii="仿宋_GB2312" w:hAnsi="仿宋_GB2312" w:cs="仿宋_GB2312" w:eastAsia="仿宋_GB2312"/>
                <w:sz w:val="24"/>
              </w:rPr>
              <w:t>2、期间测试定标检测，标定后确保能正常使用。</w:t>
            </w:r>
          </w:p>
          <w:p>
            <w:pPr>
              <w:pStyle w:val="null3"/>
              <w:jc w:val="both"/>
            </w:pPr>
            <w:r>
              <w:rPr>
                <w:rFonts w:ascii="仿宋_GB2312" w:hAnsi="仿宋_GB2312" w:cs="仿宋_GB2312" w:eastAsia="仿宋_GB2312"/>
              </w:rPr>
              <w:t>3、</w:t>
            </w:r>
            <w:r>
              <w:rPr>
                <w:rFonts w:ascii="仿宋_GB2312" w:hAnsi="仿宋_GB2312" w:cs="仿宋_GB2312" w:eastAsia="仿宋_GB2312"/>
                <w:sz w:val="24"/>
              </w:rPr>
              <w:t>对接并接入相应平台及系统。</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自合同签订之日起60日</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冕宁县</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1、货物到达采购人指定地点安装调试培训，采购人可正常使用并验收合格后，达到付款条件起30日内，支付合同总金额的100.00%</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根据国家相关的规范及行业验收规范、标准执行及四川省财政厅印发《财政部关于进一步加强政府采购需求和履约验收管理的指导意见》的通知（财库〔2021〕22号）的要求、验收。</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三年</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根据项目情况在签订合同时约定。</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谈判过程中可实质性变动的内容</w:t>
      </w:r>
    </w:p>
    <w:p>
      <w:pPr>
        <w:pStyle w:val="null3"/>
        <w:ind w:firstLine="480"/>
        <w:jc w:val="left"/>
      </w:pPr>
      <w:r>
        <w:rPr>
          <w:rFonts w:ascii="仿宋_GB2312" w:hAnsi="仿宋_GB2312" w:cs="仿宋_GB2312" w:eastAsia="仿宋_GB2312"/>
        </w:rPr>
        <w:t>谈判小组可以根据谈判文件和谈判情况实质性变动以下内容：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3.2.技术要求”，“3.3.服务要求</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除以上内容外，谈判小组不得变动谈判文件中的其他内容。</w:t>
      </w:r>
    </w:p>
    <w:p>
      <w:pPr>
        <w:pStyle w:val="null3"/>
        <w:ind w:firstLine="480"/>
        <w:jc w:val="left"/>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以书面形式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评审办法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本采购项目特点制定本次竞争性谈判评审办法。</w:t>
      </w:r>
    </w:p>
    <w:p>
      <w:pPr>
        <w:pStyle w:val="null3"/>
        <w:ind w:firstLine="480"/>
        <w:jc w:val="left"/>
      </w:pPr>
      <w:r>
        <w:rPr>
          <w:rFonts w:ascii="仿宋_GB2312" w:hAnsi="仿宋_GB2312" w:cs="仿宋_GB2312" w:eastAsia="仿宋_GB2312"/>
        </w:rPr>
        <w:t>二、评审工作由代理机构组织，具体评审事务由依法组建的谈判小组负责。谈判小组由采购人代表和评审专家组成。</w:t>
      </w:r>
    </w:p>
    <w:p>
      <w:pPr>
        <w:pStyle w:val="null3"/>
        <w:ind w:firstLine="480"/>
        <w:jc w:val="left"/>
      </w:pPr>
      <w:r>
        <w:rPr>
          <w:rFonts w:ascii="仿宋_GB2312" w:hAnsi="仿宋_GB2312" w:cs="仿宋_GB2312" w:eastAsia="仿宋_GB2312"/>
        </w:rPr>
        <w:t>三、评审工作应遵循客观、公正、审慎的原则，根据谈判文件规定的评审程序、评审方法和评审标准进行独立评审。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四、本项目采取电子评审，通过交易系统完成评审工作。谈判小组成员、采购人、代理机构和供应商应当按照本谈判文件规定和交易系统操作要求开展或者参加评审活动。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谈判小组成员在签署谈判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5.2.谈判小组</w:t>
      </w:r>
    </w:p>
    <w:p>
      <w:pPr>
        <w:pStyle w:val="null3"/>
        <w:ind w:firstLine="480"/>
        <w:jc w:val="left"/>
      </w:pPr>
      <w:r>
        <w:rPr>
          <w:rFonts w:ascii="仿宋_GB2312" w:hAnsi="仿宋_GB2312" w:cs="仿宋_GB2312" w:eastAsia="仿宋_GB2312"/>
        </w:rPr>
        <w:t>一、本项目谈判小组成员人数应为3人以上单数，其中评审专家不得少于成员总数的三分之二。采购预算金额达到公开招标数额标准的货物和服务采购项目，或者达到招标规模标准的政府采购工程，谈判小组成员人数应为5人以上单数。评审专家由代理机构采取随机方式在采购平台的评审专家库系统（以下简称“专家库系统”）抽取。技术复杂、专业性强的采购项目，通过随机方式难以确定合适的评审专家的，经主管预算单位同意，可以自行选定评审专家。技术复杂、专业性强的采购项目，评审专家中应当包含1名法律专家。</w:t>
      </w:r>
    </w:p>
    <w:p>
      <w:pPr>
        <w:pStyle w:val="null3"/>
        <w:ind w:firstLine="480"/>
        <w:jc w:val="left"/>
      </w:pPr>
      <w:r>
        <w:rPr>
          <w:rFonts w:ascii="仿宋_GB2312" w:hAnsi="仿宋_GB2312" w:cs="仿宋_GB2312" w:eastAsia="仿宋_GB2312"/>
        </w:rPr>
        <w:t>二、谈判小组成员应当满足并适应电子化采购评审的工作需要，登录交易系统进入项目评审功能模块确认身份、签到、推荐谈判小组组长。采购人代表可以使用采购人代表专用签章确认评审意见。</w:t>
      </w:r>
    </w:p>
    <w:p>
      <w:pPr>
        <w:pStyle w:val="null3"/>
        <w:ind w:firstLine="480"/>
        <w:jc w:val="left"/>
      </w:pPr>
      <w:r>
        <w:rPr>
          <w:rFonts w:ascii="仿宋_GB2312" w:hAnsi="仿宋_GB2312" w:cs="仿宋_GB2312" w:eastAsia="仿宋_GB2312"/>
        </w:rPr>
        <w:t>三、谈判小组成员获取解密后的响应文件，开展评审活动。出现评审专家请假、回避等情况时，采购人或者代理机构按规定申请补充抽取评审专家。无法及时补充抽取的，采购人或者代理机构应当封存供应商响应文件，按规定重新组建谈判小组，解封响应文件后，开展评审活动。</w:t>
      </w:r>
    </w:p>
    <w:p>
      <w:pPr>
        <w:pStyle w:val="null3"/>
        <w:ind w:firstLine="480"/>
        <w:jc w:val="left"/>
      </w:pPr>
      <w:r>
        <w:rPr>
          <w:rFonts w:ascii="仿宋_GB2312" w:hAnsi="仿宋_GB2312" w:cs="仿宋_GB2312" w:eastAsia="仿宋_GB2312"/>
        </w:rPr>
        <w:t>四、谈判小组应当履行下列职责：</w:t>
      </w:r>
    </w:p>
    <w:p>
      <w:pPr>
        <w:pStyle w:val="null3"/>
        <w:ind w:firstLine="480"/>
        <w:jc w:val="left"/>
      </w:pPr>
      <w:r>
        <w:rPr>
          <w:rFonts w:ascii="仿宋_GB2312" w:hAnsi="仿宋_GB2312" w:cs="仿宋_GB2312" w:eastAsia="仿宋_GB2312"/>
        </w:rPr>
        <w:t>（一）熟悉和理解谈判文件；</w:t>
      </w:r>
    </w:p>
    <w:p>
      <w:pPr>
        <w:pStyle w:val="null3"/>
        <w:ind w:firstLine="480"/>
        <w:jc w:val="left"/>
      </w:pPr>
      <w:r>
        <w:rPr>
          <w:rFonts w:ascii="仿宋_GB2312" w:hAnsi="仿宋_GB2312" w:cs="仿宋_GB2312" w:eastAsia="仿宋_GB2312"/>
        </w:rPr>
        <w:t>（二）审查、评价供应商响应文件等是否满足谈判文件要求；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（四）根据需要要求采购人、代理机构对谈判文件作出解释；根据需要要求供应商对响应文件有关事项作出澄清、说明或者更正；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（六）起草资格审查报告、谈判报告并进行签署；</w:t>
      </w:r>
    </w:p>
    <w:p>
      <w:pPr>
        <w:pStyle w:val="null3"/>
        <w:ind w:firstLine="480"/>
        <w:jc w:val="left"/>
      </w:pPr>
      <w:r>
        <w:rPr>
          <w:rFonts w:ascii="仿宋_GB2312" w:hAnsi="仿宋_GB2312" w:cs="仿宋_GB2312" w:eastAsia="仿宋_GB2312"/>
        </w:rPr>
        <w:t>（七）向采购人、代理机构或者有关部门报告谈判中发现的违法行为；</w:t>
      </w:r>
    </w:p>
    <w:p>
      <w:pPr>
        <w:pStyle w:val="null3"/>
        <w:ind w:firstLine="480"/>
        <w:jc w:val="left"/>
      </w:pPr>
      <w:r>
        <w:rPr>
          <w:rFonts w:ascii="仿宋_GB2312" w:hAnsi="仿宋_GB2312" w:cs="仿宋_GB2312" w:eastAsia="仿宋_GB2312"/>
        </w:rPr>
        <w:t>（八）按规定告知供应商，未实质性响应谈判文件的响应文件按无效响应处理；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5.3.评审程序</w:t>
      </w:r>
    </w:p>
    <w:p>
      <w:pPr>
        <w:pStyle w:val="null3"/>
        <w:jc w:val="left"/>
        <w:outlineLvl w:val="3"/>
      </w:pPr>
      <w:r>
        <w:rPr>
          <w:rFonts w:ascii="仿宋_GB2312" w:hAnsi="仿宋_GB2312" w:cs="仿宋_GB2312" w:eastAsia="仿宋_GB2312"/>
          <w:sz w:val="24"/>
          <w:b/>
        </w:rPr>
        <w:t>5.3.1.熟悉和理解谈判文件</w:t>
      </w:r>
    </w:p>
    <w:p>
      <w:pPr>
        <w:pStyle w:val="null3"/>
        <w:ind w:firstLine="480"/>
        <w:jc w:val="left"/>
      </w:pPr>
      <w:r>
        <w:rPr>
          <w:rFonts w:ascii="仿宋_GB2312" w:hAnsi="仿宋_GB2312" w:cs="仿宋_GB2312" w:eastAsia="仿宋_GB2312"/>
        </w:rPr>
        <w:t>谈判小组正式评审前，应当对谈判文件进行熟悉和理解，内容主要包括谈判文件中供应商资格条件要求、采购项目技术、服务和商务要求、谈判办法和标准以及政府采购合同的内容等。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本谈判文件有下列情形之一的，谈判小组应当停止评审：</w:t>
      </w:r>
    </w:p>
    <w:p>
      <w:pPr>
        <w:pStyle w:val="null3"/>
        <w:ind w:firstLine="480"/>
        <w:jc w:val="left"/>
      </w:pPr>
      <w:r>
        <w:rPr>
          <w:rFonts w:ascii="仿宋_GB2312" w:hAnsi="仿宋_GB2312" w:cs="仿宋_GB2312" w:eastAsia="仿宋_GB2312"/>
        </w:rPr>
        <w:t>一、谈判文件的规定存在歧义、重大缺陷，导致评审工作无法进行的；</w:t>
      </w:r>
    </w:p>
    <w:p>
      <w:pPr>
        <w:pStyle w:val="null3"/>
        <w:ind w:firstLine="480"/>
        <w:jc w:val="left"/>
      </w:pPr>
      <w:r>
        <w:rPr>
          <w:rFonts w:ascii="仿宋_GB2312" w:hAnsi="仿宋_GB2312" w:cs="仿宋_GB2312" w:eastAsia="仿宋_GB2312"/>
        </w:rPr>
        <w:t>二、谈判文件明显以不合理条件对供应商实行差别待遇或者歧视待遇的；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jc w:val="left"/>
      </w:pPr>
      <w:r>
        <w:rPr>
          <w:rFonts w:ascii="仿宋_GB2312" w:hAnsi="仿宋_GB2312" w:cs="仿宋_GB2312" w:eastAsia="仿宋_GB2312"/>
        </w:rPr>
        <w:t>五、谈判文件载明的成交原则不合法的；</w:t>
      </w:r>
    </w:p>
    <w:p>
      <w:pPr>
        <w:pStyle w:val="null3"/>
        <w:ind w:firstLine="480"/>
        <w:jc w:val="left"/>
      </w:pPr>
      <w:r>
        <w:rPr>
          <w:rFonts w:ascii="仿宋_GB2312" w:hAnsi="仿宋_GB2312" w:cs="仿宋_GB2312" w:eastAsia="仿宋_GB2312"/>
        </w:rPr>
        <w:t>六、谈判文件有违反国家其他有关强制性规定的情形。</w:t>
      </w:r>
    </w:p>
    <w:p>
      <w:pPr>
        <w:pStyle w:val="null3"/>
        <w:ind w:firstLine="480"/>
        <w:jc w:val="left"/>
      </w:pPr>
      <w:r>
        <w:rPr>
          <w:rFonts w:ascii="仿宋_GB2312" w:hAnsi="仿宋_GB2312" w:cs="仿宋_GB2312" w:eastAsia="仿宋_GB2312"/>
        </w:rPr>
        <w:t>出现上述应当停止评审情形的，谈判小组应当通过交易系统向采购人、代理机构提交相关说明材料，说明停止评审的情形和具体理由。除上述情形外，谈判小组不得以任何方式和理由停止评审。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谈判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网上开启完成后，由谈判小组依据法律法规和谈判文件的规定，对成功解密的响应文件中供应商资格证明等进行审查并出具资格审查报告。资格审查标准及要求如下：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响应文件封面,关联附件.docx,投标（响应）函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关联附件.docx,投标（响应）函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提供截至响应文件提交截止之日前一年内，经审计的财务报告（包含审计报告和审计报告中所涉及的财务报表和报表附注）或者银行出具的资信证明。未经审计的提供财务报告（包括资产负债表、利润表、现金流量表、所有者权益变动表及其附注）。供应商注册时间截至响应文件提交截止之日前不足一年的，也可提供在相关主管部门备案的公司章程等证明材料。供应商需在使用投标(响应)客户端编制响应文件时，按要求上传相应证明材料并进行电子签章。</w:t>
            </w:r>
          </w:p>
        </w:tc>
        <w:tc>
          <w:tcPr>
            <w:tcW w:type="dxa" w:w="1910"/>
          </w:tcPr>
          <w:p>
            <w:pPr>
              <w:pStyle w:val="null3"/>
              <w:jc w:val="left"/>
            </w:pPr>
            <w:r>
              <w:rPr>
                <w:rFonts w:ascii="仿宋_GB2312" w:hAnsi="仿宋_GB2312" w:cs="仿宋_GB2312" w:eastAsia="仿宋_GB2312"/>
              </w:rPr>
              <w:t>关联附件.docx,供应商应提交的相关证明材料,具有健全财务会计制度的证明材料,投标（响应）函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关联附件.docx,投标（响应）函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关联附件.docx,投标（响应）函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关联附件.docx,投标（响应）函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关联附件.docx,投标（响应）函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关联附件.docx,投标（响应）函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供应商提供公路交通工程公路安全设施专业承包贰级及以上资质；</w:t>
            </w:r>
          </w:p>
        </w:tc>
        <w:tc>
          <w:tcPr>
            <w:tcW w:type="dxa" w:w="3322"/>
          </w:tcPr>
          <w:p>
            <w:pPr>
              <w:pStyle w:val="null3"/>
              <w:jc w:val="left"/>
            </w:pPr>
            <w:r>
              <w:rPr>
                <w:rFonts w:ascii="仿宋_GB2312" w:hAnsi="仿宋_GB2312" w:cs="仿宋_GB2312" w:eastAsia="仿宋_GB2312"/>
              </w:rPr>
              <w:t>供应商提供公路交通工程公路安全设施专业承包贰级及以上资质证书复印件（加盖供应商鲜章）</w:t>
            </w:r>
          </w:p>
        </w:tc>
        <w:tc>
          <w:tcPr>
            <w:tcW w:type="dxa" w:w="1910"/>
          </w:tcPr>
          <w:p>
            <w:pPr>
              <w:pStyle w:val="null3"/>
              <w:jc w:val="left"/>
            </w:pPr>
            <w:r>
              <w:rPr>
                <w:rFonts w:ascii="仿宋_GB2312" w:hAnsi="仿宋_GB2312" w:cs="仿宋_GB2312" w:eastAsia="仿宋_GB2312"/>
              </w:rPr>
              <w:t>关联附件.docx,投标（响应）函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供应商提供公路交通工程机电工程专业承包贰级及以上资质。</w:t>
            </w:r>
          </w:p>
        </w:tc>
        <w:tc>
          <w:tcPr>
            <w:tcW w:type="dxa" w:w="3322"/>
          </w:tcPr>
          <w:p>
            <w:pPr>
              <w:pStyle w:val="null3"/>
              <w:jc w:val="left"/>
            </w:pPr>
            <w:r>
              <w:rPr>
                <w:rFonts w:ascii="仿宋_GB2312" w:hAnsi="仿宋_GB2312" w:cs="仿宋_GB2312" w:eastAsia="仿宋_GB2312"/>
              </w:rPr>
              <w:t>供应商提供公路交通工程机电工程专业承包贰级及以上资质证书复印件（加盖供应商鲜章）。</w:t>
            </w:r>
          </w:p>
        </w:tc>
        <w:tc>
          <w:tcPr>
            <w:tcW w:type="dxa" w:w="1910"/>
          </w:tcPr>
          <w:p>
            <w:pPr>
              <w:pStyle w:val="null3"/>
              <w:jc w:val="left"/>
            </w:pPr>
            <w:r>
              <w:rPr>
                <w:rFonts w:ascii="仿宋_GB2312" w:hAnsi="仿宋_GB2312" w:cs="仿宋_GB2312" w:eastAsia="仿宋_GB2312"/>
              </w:rPr>
              <w:t>关联附件.docx,投标（响应）函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供应商提供有效期内的安全生产许可证。</w:t>
            </w:r>
          </w:p>
        </w:tc>
        <w:tc>
          <w:tcPr>
            <w:tcW w:type="dxa" w:w="3322"/>
          </w:tcPr>
          <w:p>
            <w:pPr>
              <w:pStyle w:val="null3"/>
              <w:jc w:val="left"/>
            </w:pPr>
            <w:r>
              <w:rPr>
                <w:rFonts w:ascii="仿宋_GB2312" w:hAnsi="仿宋_GB2312" w:cs="仿宋_GB2312" w:eastAsia="仿宋_GB2312"/>
              </w:rPr>
              <w:t>供应商提供有效期内的安全生产许可证证书复印件（加盖供应商鲜章）。</w:t>
            </w:r>
          </w:p>
        </w:tc>
        <w:tc>
          <w:tcPr>
            <w:tcW w:type="dxa" w:w="1910"/>
          </w:tcPr>
          <w:p>
            <w:pPr>
              <w:pStyle w:val="null3"/>
              <w:jc w:val="left"/>
            </w:pPr>
            <w:r>
              <w:rPr>
                <w:rFonts w:ascii="仿宋_GB2312" w:hAnsi="仿宋_GB2312" w:cs="仿宋_GB2312" w:eastAsia="仿宋_GB2312"/>
              </w:rPr>
              <w:t>关联附件.docx,投标（响应）函</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谈判小组依据本谈判文件的符合性审查要求，对符合资格要求供应商的响应文件有效性、完整性和响应程度进行审查。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在符合性审查过程中，如果出现谈判小组成员意见不一致的情况，按照少数服从多数的原则确定，但不得违反政府采购基本原则和谈判文件规定。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产品技术参数响应表,服务应答表,投标（响应）函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安全要求</w:t>
            </w:r>
          </w:p>
        </w:tc>
        <w:tc>
          <w:tcPr>
            <w:tcW w:type="dxa" w:w="3322"/>
          </w:tcPr>
          <w:p>
            <w:pPr>
              <w:pStyle w:val="null3"/>
              <w:jc w:val="left"/>
            </w:pPr>
            <w:r>
              <w:rPr>
                <w:rFonts w:ascii="仿宋_GB2312" w:hAnsi="仿宋_GB2312" w:cs="仿宋_GB2312" w:eastAsia="仿宋_GB2312"/>
              </w:rPr>
              <w:t xml:space="preserve"> 项目实施期间，所有安全责任均由供应商承担（提供承诺函格式自拟）</w:t>
            </w:r>
          </w:p>
        </w:tc>
        <w:tc>
          <w:tcPr>
            <w:tcW w:type="dxa" w:w="1910"/>
          </w:tcPr>
          <w:p>
            <w:pPr>
              <w:pStyle w:val="null3"/>
              <w:jc w:val="left"/>
            </w:pPr>
            <w:r>
              <w:rPr>
                <w:rFonts w:ascii="仿宋_GB2312" w:hAnsi="仿宋_GB2312" w:cs="仿宋_GB2312" w:eastAsia="仿宋_GB2312"/>
              </w:rPr>
              <w:t>关联附件.docx</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响应文件满足以上符合性审查要求的，则通过符合性审查；如有任意一项未满足符合性审查要求的，则按无效响应处理，并在谈判报告中载明未通过符合性审查的具体原因。</w:t>
      </w:r>
    </w:p>
    <w:p>
      <w:pPr>
        <w:pStyle w:val="null3"/>
        <w:jc w:val="left"/>
        <w:outlineLvl w:val="3"/>
      </w:pPr>
      <w:r>
        <w:rPr>
          <w:rFonts w:ascii="仿宋_GB2312" w:hAnsi="仿宋_GB2312" w:cs="仿宋_GB2312" w:eastAsia="仿宋_GB2312"/>
          <w:sz w:val="24"/>
          <w:b/>
        </w:rPr>
        <w:t>5.3.5.谈判</w:t>
      </w:r>
    </w:p>
    <w:p>
      <w:pPr>
        <w:pStyle w:val="null3"/>
        <w:ind w:firstLine="480"/>
        <w:jc w:val="left"/>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jc w:val="left"/>
      </w:pPr>
      <w:r>
        <w:rPr>
          <w:rFonts w:ascii="仿宋_GB2312" w:hAnsi="仿宋_GB2312" w:cs="仿宋_GB2312" w:eastAsia="仿宋_GB2312"/>
        </w:rPr>
        <w:t>二、谈判小组所有成员集中与单一供应商对技术、服务、合同条款等内容分别进行一轮或多轮的谈判。</w:t>
      </w:r>
    </w:p>
    <w:p>
      <w:pPr>
        <w:pStyle w:val="null3"/>
        <w:ind w:firstLine="480"/>
        <w:jc w:val="left"/>
      </w:pPr>
      <w:r>
        <w:rPr>
          <w:rFonts w:ascii="仿宋_GB2312" w:hAnsi="仿宋_GB2312" w:cs="仿宋_GB2312" w:eastAsia="仿宋_GB2312"/>
        </w:rPr>
        <w:t>三、谈判小组可以根据谈判文件和谈判情况实质性变动第四章约定的内容，但不得变动谈判文件中的其他内容。实质性变动的内容，须经采购人代表确认。</w:t>
      </w:r>
    </w:p>
    <w:p>
      <w:pPr>
        <w:pStyle w:val="null3"/>
        <w:ind w:firstLine="480"/>
        <w:jc w:val="left"/>
      </w:pPr>
      <w:r>
        <w:rPr>
          <w:rFonts w:ascii="仿宋_GB2312" w:hAnsi="仿宋_GB2312" w:cs="仿宋_GB2312" w:eastAsia="仿宋_GB2312"/>
        </w:rPr>
        <w:t>四、对谈判文件作出的实质性变动是谈判文件的有效组成部分，谈判小组应通过交易系统，将变动情况通知本轮次所有参加谈判的供应商。谈判过程中，谈判小组可以根据谈判情况调整谈判轮次。</w:t>
      </w:r>
    </w:p>
    <w:p>
      <w:pPr>
        <w:pStyle w:val="null3"/>
        <w:ind w:firstLine="480"/>
        <w:jc w:val="left"/>
      </w:pPr>
      <w:r>
        <w:rPr>
          <w:rFonts w:ascii="仿宋_GB2312" w:hAnsi="仿宋_GB2312" w:cs="仿宋_GB2312" w:eastAsia="仿宋_GB2312"/>
        </w:rPr>
        <w:t>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六、经最终谈判后，供应商响应文件仍未实质性响应谈判文件的，谈判小组应当对其响应文件按无效处理，并通过交易系统告知供应商，说明理由。</w:t>
      </w:r>
    </w:p>
    <w:p>
      <w:pPr>
        <w:pStyle w:val="null3"/>
        <w:ind w:firstLine="480"/>
        <w:jc w:val="left"/>
      </w:pPr>
      <w:r>
        <w:rPr>
          <w:rFonts w:ascii="仿宋_GB2312" w:hAnsi="仿宋_GB2312" w:cs="仿宋_GB2312" w:eastAsia="仿宋_GB2312"/>
        </w:rPr>
        <w:t>七、谈判过程中，谈判的任何一方不得透露与谈判有关的其他供应商的技术资料、价格和其他信息。</w:t>
      </w:r>
    </w:p>
    <w:p>
      <w:pPr>
        <w:pStyle w:val="null3"/>
        <w:ind w:firstLine="480"/>
        <w:jc w:val="left"/>
      </w:pPr>
      <w:r>
        <w:rPr>
          <w:rFonts w:ascii="仿宋_GB2312" w:hAnsi="仿宋_GB2312" w:cs="仿宋_GB2312" w:eastAsia="仿宋_GB2312"/>
        </w:rPr>
        <w:t>八、谈判过程中，谈判小组发现或者知晓供应商存在违法行为的，应当在谈判报告中予以记录，并向项目同级财政部门报告，依法应将该供应商响应文件作无效处理的，应当作无效处理。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jc w:val="left"/>
      </w:pPr>
      <w:r>
        <w:rPr>
          <w:rFonts w:ascii="仿宋_GB2312" w:hAnsi="仿宋_GB2312" w:cs="仿宋_GB2312" w:eastAsia="仿宋_GB2312"/>
        </w:rPr>
        <w:t>采购包1：谈判结束后，谈判小组可以根据谈判情况要求所有实质性响应的供应商在规定时间内进行最后报价。提交最后报价的供应商不得少于3家。如本项目满足《政府采购非招标采购方式管理办法》第二十七条第二款规定的情形，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一、谈判小组开启报价后，供应商应随时关注交易系统信息提醒，登录交易系统，通过“等候大厅”进行报价并签章后提交。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二、供应商在未提高响应文件中承诺的标准情况下，其最后报价不得高于对该项目之前的报价，否则，谈判小组将对其响应文件作无效处理，并通过交易系统告知供应商，说明理由。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三、供应商未按谈判小组要求在规定时间内提交报价的，视为无效响应，由供应商自行承担不利后果。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（三）供应商的最后报价应符合谈判文件的要求。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六、最后报价出现下列情况的，除谈判文件另有规定外，按以下原则处理：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谈判小组应当要求其在合理的时间内通过交易系统进行书面说明、提交相关证明材料，并加盖电子印章。供应商拒绝或者变相拒绝提供有效书面说明或者书面说明不能证明其报价合理性的，谈判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一、评审过程中，谈判小组认为谈判文件有关事项表述不明确或需要说明的，可以要求采购人或者代理机构书面解释。采购人或者代理机构的解释不得改变谈判文件的原义或者影响公平、公正。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谈判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三、代理机构宣布评审结束之前，供应商应通过交易系统随时关注评审消息提示，及时响应谈判小组发出的澄清、说明或者更正要求。供应商未能及时响应的，自行承担不利后果。</w:t>
      </w:r>
    </w:p>
    <w:p>
      <w:pPr>
        <w:pStyle w:val="null3"/>
        <w:ind w:firstLine="480"/>
        <w:jc w:val="left"/>
      </w:pPr>
      <w:r>
        <w:rPr>
          <w:rFonts w:ascii="仿宋_GB2312" w:hAnsi="仿宋_GB2312" w:cs="仿宋_GB2312" w:eastAsia="仿宋_GB2312"/>
        </w:rPr>
        <w:t>四、谈判小组应当积极履行澄清、说明或者更正的职责，不得滥用权力。供应商的响应文件可以要求澄清、说明或者更正的，不得未经澄清、说明或者更正而直接作无效响应处理。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5.3.8.谈判小组复核</w:t>
      </w:r>
    </w:p>
    <w:p>
      <w:pPr>
        <w:pStyle w:val="null3"/>
        <w:ind w:firstLine="480"/>
        <w:jc w:val="left"/>
      </w:pPr>
      <w:r>
        <w:rPr>
          <w:rFonts w:ascii="仿宋_GB2312" w:hAnsi="仿宋_GB2312" w:cs="仿宋_GB2312" w:eastAsia="仿宋_GB2312"/>
        </w:rPr>
        <w:t>评审结束后，谈判小组应当进行复核，特别要对拟推荐为成交供应商的、报价最低的、响应文件被认定为无效的进行重点复核。</w:t>
      </w:r>
    </w:p>
    <w:p>
      <w:pPr>
        <w:pStyle w:val="null3"/>
        <w:jc w:val="left"/>
        <w:outlineLvl w:val="3"/>
      </w:pPr>
      <w:r>
        <w:rPr>
          <w:rFonts w:ascii="仿宋_GB2312" w:hAnsi="仿宋_GB2312" w:cs="仿宋_GB2312" w:eastAsia="仿宋_GB2312"/>
          <w:sz w:val="24"/>
          <w:b/>
        </w:rPr>
        <w:t>5.3.9.代理机构现场复核评审结果</w:t>
      </w:r>
    </w:p>
    <w:p>
      <w:pPr>
        <w:pStyle w:val="null3"/>
        <w:ind w:firstLine="480"/>
        <w:jc w:val="left"/>
      </w:pPr>
      <w:r>
        <w:rPr>
          <w:rFonts w:ascii="仿宋_GB2312" w:hAnsi="仿宋_GB2312" w:cs="仿宋_GB2312" w:eastAsia="仿宋_GB2312"/>
        </w:rPr>
        <w:t>一、供应商最后报价结束后，谈判小组拟出具谈判报告前，代理机构应当组织2名以上的本单位工作人员，在采购现场监督人员的监督之下，依据有关的法律制度和谈判文件对评审结果进行复核，出具复核报告。存在资格审查认定错误的，代理机构应当根据情况书面建议谈判小组现场修改评审结果或者重新评审，由谈判小组自主决定是否采纳代理机构的书面建议，并承担独立评审责任。</w:t>
      </w:r>
    </w:p>
    <w:p>
      <w:pPr>
        <w:pStyle w:val="null3"/>
        <w:ind w:firstLine="480"/>
        <w:jc w:val="left"/>
      </w:pPr>
      <w:r>
        <w:rPr>
          <w:rFonts w:ascii="仿宋_GB2312" w:hAnsi="仿宋_GB2312" w:cs="仿宋_GB2312" w:eastAsia="仿宋_GB2312"/>
        </w:rPr>
        <w:t>二、谈判小组采纳代理机构书面建议的，应当按照规定现场通过交易系统修改评审结果或者重新评审，并在谈判报告中详细记载有关事宜；不采纳代理机构书面建议的，应当书面说明理由。代理机构书面建议未被谈判小组采纳的，应当按照规定程序要求继续组织实施采购活动，不得擅自中止采购活动。代理机构认为谈判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三、代理机构复核过程中，谈判小组成员不得离开评审现场。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谈判小组未按照谈判文件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5.3.10.推荐成交候选供应商</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最后报价从低到高顺序排列，响应文件满足谈判文件全部实质性要求且最后报价最低的供应商为排名第一的成交候选供应商。最后报价相同的，按供应商提供的经评审认定有效的优先采购产品认证证书数量由多到少顺序排列；最后报价且提供的优先采购产品认证证书数量相同的并列。供应商响应的产品同时具有节能产品认证证书、环境标志产品认证证书的，按认定有效的节能产品认证证书、环境标志产品认证证书数量累计计算。成交候选供应商并列的，由谈判小组根据谈判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最后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谈判小组按照随机抽取方式确定一名供应商参加评审，其他作无效响应处理。</w:t>
      </w:r>
    </w:p>
    <w:p>
      <w:pPr>
        <w:pStyle w:val="null3"/>
        <w:jc w:val="left"/>
        <w:outlineLvl w:val="3"/>
      </w:pPr>
      <w:r>
        <w:rPr>
          <w:rFonts w:ascii="仿宋_GB2312" w:hAnsi="仿宋_GB2312" w:cs="仿宋_GB2312" w:eastAsia="仿宋_GB2312"/>
          <w:sz w:val="24"/>
          <w:b/>
        </w:rPr>
        <w:t>5.3.11.出具谈判报告</w:t>
      </w:r>
    </w:p>
    <w:p>
      <w:pPr>
        <w:pStyle w:val="null3"/>
        <w:ind w:firstLine="480"/>
        <w:jc w:val="left"/>
      </w:pPr>
      <w:r>
        <w:rPr>
          <w:rFonts w:ascii="仿宋_GB2312" w:hAnsi="仿宋_GB2312" w:cs="仿宋_GB2312" w:eastAsia="仿宋_GB2312"/>
        </w:rPr>
        <w:t>谈判小组推荐成交候选供应商后，应向代理机构出具谈判报告。谈判报告应当包括以下主要内容：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二、谈判日期和地点，谈判小组成员名单；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四、变动谈判文件实质性内容的有关资料及记录；</w:t>
      </w:r>
    </w:p>
    <w:p>
      <w:pPr>
        <w:pStyle w:val="null3"/>
        <w:ind w:firstLine="480"/>
        <w:jc w:val="left"/>
      </w:pPr>
      <w:r>
        <w:rPr>
          <w:rFonts w:ascii="仿宋_GB2312" w:hAnsi="仿宋_GB2312" w:cs="仿宋_GB2312" w:eastAsia="仿宋_GB2312"/>
        </w:rPr>
        <w:t>五、供应商响应文件响应谈判文件实质性要求情况及供应商变动响应文件有关资料及记录；</w:t>
      </w:r>
    </w:p>
    <w:p>
      <w:pPr>
        <w:pStyle w:val="null3"/>
        <w:ind w:firstLine="480"/>
        <w:jc w:val="left"/>
      </w:pPr>
      <w:r>
        <w:rPr>
          <w:rFonts w:ascii="仿宋_GB2312" w:hAnsi="仿宋_GB2312" w:cs="仿宋_GB2312" w:eastAsia="仿宋_GB2312"/>
        </w:rPr>
        <w:t>六、谈判情况记录和说明，包括对供应商的资格审查情况、供应商响应文件谈判情况等；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谈判报告应当由谈判小组全体人员签字或加盖电子印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印章又不说明其不同意见和理由的，视为同意谈判报告。</w:t>
      </w:r>
    </w:p>
    <w:p>
      <w:pPr>
        <w:pStyle w:val="null3"/>
        <w:jc w:val="left"/>
        <w:outlineLvl w:val="3"/>
      </w:pPr>
      <w:r>
        <w:rPr>
          <w:rFonts w:ascii="仿宋_GB2312" w:hAnsi="仿宋_GB2312" w:cs="仿宋_GB2312" w:eastAsia="仿宋_GB2312"/>
          <w:sz w:val="24"/>
          <w:b/>
        </w:rPr>
        <w:t>5.3.12.评审争议处理规则</w:t>
      </w:r>
    </w:p>
    <w:p>
      <w:pPr>
        <w:pStyle w:val="null3"/>
        <w:ind w:firstLine="480"/>
        <w:jc w:val="left"/>
      </w:pPr>
      <w:r>
        <w:rPr>
          <w:rFonts w:ascii="仿宋_GB2312" w:hAnsi="仿宋_GB2312" w:cs="仿宋_GB2312" w:eastAsia="仿宋_GB2312"/>
        </w:rPr>
        <w:t>谈判小组在谈判过程中，对于资格审查、符合性审查、对响应文件作无效处理及其他需要共同认定的事项存在争议的，应当以少数服从多数的原则作出结论，但不得违反法律法规和谈判文件规定。对谈判报告有异议的，应当在谈判报告上签署不同意见并说明理由，否则视为同意谈判报告。持不同意见的谈判小组成员认为认定过程和结果不符合法律法规或者谈判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pPr>
      <w:r>
        <w:rPr>
          <w:rFonts w:ascii="仿宋_GB2312" w:hAnsi="仿宋_GB2312" w:cs="仿宋_GB2312" w:eastAsia="仿宋_GB2312"/>
          <w:b/>
        </w:rPr>
        <w:t>5.4.1.评审方法</w:t>
      </w:r>
    </w:p>
    <w:p>
      <w:pPr>
        <w:pStyle w:val="null3"/>
        <w:ind w:firstLine="480"/>
        <w:jc w:val="left"/>
      </w:pPr>
      <w:r>
        <w:rPr>
          <w:rFonts w:ascii="仿宋_GB2312" w:hAnsi="仿宋_GB2312" w:cs="仿宋_GB2312" w:eastAsia="仿宋_GB2312"/>
        </w:rPr>
        <w:t>最低评标价法，是指响应文件满足谈判文件全部实质性要求且响应报价最低的供应商为成交候选供应商的评审方法。</w:t>
      </w:r>
    </w:p>
    <w:p>
      <w:pPr>
        <w:pStyle w:val="null3"/>
        <w:jc w:val="left"/>
      </w:pPr>
      <w:r>
        <w:rPr>
          <w:rFonts w:ascii="仿宋_GB2312" w:hAnsi="仿宋_GB2312" w:cs="仿宋_GB2312" w:eastAsia="仿宋_GB2312"/>
          <w:b/>
        </w:rPr>
        <w:t>5.4.2.评审细则及标准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经价格调整后的评审价格=响应报价×（1-价格调整比例）基准价=经价格调整后评审价格的最低值。</w:t>
            </w:r>
          </w:p>
        </w:tc>
        <w:tc>
          <w:tcPr>
            <w:tcW w:type="dxa" w:w="2123"/>
          </w:tcPr>
          <w:p>
            <w:pPr>
              <w:pStyle w:val="null3"/>
              <w:jc w:val="left"/>
            </w:pPr>
            <w:r>
              <w:rPr>
                <w:rFonts w:ascii="仿宋_GB2312" w:hAnsi="仿宋_GB2312" w:cs="仿宋_GB2312" w:eastAsia="仿宋_GB2312"/>
              </w:rPr>
              <w:t>报价一览表,中小企业声明函,残疾人福利性单位声明函,报价明细表,监狱企业的证明文件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出现下列情形之一的，采购人或者代理机构应当终止竞争性谈判采购活动，发布项目终止公告并说明原因，重新开展采购活动：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一、因情况变化，不再符合规定的竞争性谈判采购方式适用情形的；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三、在采购过程中符合竞争要求的供应商或者报价未超过采购预算的供应商不足3家的，但《政府采购非招标采购方式管理办法》第二十七条第二款规定的情形除外。</w:t>
      </w:r>
    </w:p>
    <w:p>
      <w:pPr>
        <w:pStyle w:val="null3"/>
        <w:jc w:val="left"/>
        <w:outlineLvl w:val="2"/>
      </w:pPr>
      <w:r>
        <w:rPr>
          <w:rFonts w:ascii="仿宋_GB2312" w:hAnsi="仿宋_GB2312" w:cs="仿宋_GB2312" w:eastAsia="仿宋_GB2312"/>
          <w:sz w:val="28"/>
          <w:b/>
        </w:rPr>
        <w:t>5.6.确定成交供应商</w:t>
      </w:r>
    </w:p>
    <w:p>
      <w:pPr>
        <w:pStyle w:val="null3"/>
        <w:jc w:val="left"/>
      </w:pPr>
      <w:r>
        <w:rPr>
          <w:rFonts w:ascii="仿宋_GB2312" w:hAnsi="仿宋_GB2312" w:cs="仿宋_GB2312" w:eastAsia="仿宋_GB2312"/>
        </w:rPr>
        <w:t xml:space="preserve"> 本项目授权谈判小组在谈判报告确定的成交候选供应商名单中按顺序直接确定1名成交供应商。采购人或者代理机构应当自成交供应商确定之日起2个工作日内，在四川政府采购网公告成交结果，谈判文件应当随成交结果同时公告。</w:t>
      </w:r>
    </w:p>
    <w:p>
      <w:pPr>
        <w:pStyle w:val="null3"/>
        <w:jc w:val="left"/>
        <w:outlineLvl w:val="2"/>
      </w:pPr>
      <w:r>
        <w:rPr>
          <w:rFonts w:ascii="仿宋_GB2312" w:hAnsi="仿宋_GB2312" w:cs="仿宋_GB2312" w:eastAsia="仿宋_GB2312"/>
          <w:sz w:val="28"/>
          <w:b/>
        </w:rPr>
        <w:t>5.7.谈判小组义务</w:t>
      </w:r>
    </w:p>
    <w:p>
      <w:pPr>
        <w:pStyle w:val="null3"/>
        <w:ind w:firstLine="480"/>
        <w:jc w:val="left"/>
      </w:pPr>
      <w:r>
        <w:rPr>
          <w:rFonts w:ascii="仿宋_GB2312" w:hAnsi="仿宋_GB2312" w:cs="仿宋_GB2312" w:eastAsia="仿宋_GB2312"/>
        </w:rPr>
        <w:t>谈判小组在政府采购活动中应当履行下列义务：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五、发现谈判文件内容违反国家有关强制性规定或者存在歧义、重大缺陷导致评审工作无法进行时，停止评审并通过交易系统向代理机构书面说明情况，说明停止评审的情形和具体理由；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5.8.谈判小组成员工作纪律</w:t>
      </w:r>
    </w:p>
    <w:p>
      <w:pPr>
        <w:pStyle w:val="null3"/>
        <w:ind w:firstLine="480"/>
        <w:jc w:val="left"/>
      </w:pPr>
      <w:r>
        <w:rPr>
          <w:rFonts w:ascii="仿宋_GB2312" w:hAnsi="仿宋_GB2312" w:cs="仿宋_GB2312" w:eastAsia="仿宋_GB2312"/>
        </w:rPr>
        <w:t>谈判小组成员在政府采购活动中应当遵守下列工作纪律：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一、严格遵守政府采购法律制度关于谈判小组成员回避的规定。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谈判文件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详见附件：报价明细表</w:t>
      </w:r>
    </w:p>
    <w:p>
      <w:pPr>
        <w:pStyle w:val="null3"/>
        <w:ind w:firstLine="960"/>
        <w:jc w:val="left"/>
      </w:pPr>
      <w:r>
        <w:rPr>
          <w:rFonts w:ascii="仿宋_GB2312" w:hAnsi="仿宋_GB2312" w:cs="仿宋_GB2312" w:eastAsia="仿宋_GB2312"/>
        </w:rPr>
        <w:t>详见附件：关联附件.docx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