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CFD8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80" w:firstLineChars="200"/>
        <w:textAlignment w:val="auto"/>
        <w:rPr>
          <w:rFonts w:hint="eastAsia"/>
        </w:rPr>
      </w:pPr>
      <w:bookmarkStart w:id="0" w:name="_GoBack"/>
      <w:r>
        <w:rPr>
          <w:rFonts w:hint="eastAsia"/>
        </w:rPr>
        <w:t>投诉受理单位：金牛区财政局</w:t>
      </w:r>
    </w:p>
    <w:p w14:paraId="5B512C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联系电话：028-87705190</w:t>
      </w:r>
    </w:p>
    <w:p w14:paraId="358D0B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地址：金牛区沙湾路65号</w:t>
      </w:r>
    </w:p>
    <w:p w14:paraId="16361E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邮编：610036</w:t>
      </w:r>
    </w:p>
    <w:p w14:paraId="1A3827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注：①供应商投诉应当有明确的请求和必要的证明材料。供应商投诉的事项不得超出已质疑事项的范围，须符合《政府采购质疑和投诉办法》(财政部令第94号)规定，并使用财政部下发《投诉书》范本，格式详见附件。</w:t>
      </w:r>
    </w:p>
    <w:p w14:paraId="55FB56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80" w:firstLineChars="200"/>
        <w:textAlignment w:val="auto"/>
      </w:pPr>
      <w:r>
        <w:rPr>
          <w:rFonts w:hint="eastAsia"/>
        </w:rPr>
        <w:t>②供应商可通过在线、现场、邮寄、邮箱等多种方式提起投诉。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2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lMTYwMDYxMDExYjkyMDhhZWE4MTRkODQyMGNiYTEifQ=="/>
  </w:docVars>
  <w:rsids>
    <w:rsidRoot w:val="00000000"/>
    <w:rsid w:val="153F7454"/>
    <w:rsid w:val="234B09CF"/>
    <w:rsid w:val="243E41ED"/>
    <w:rsid w:val="36AB2A31"/>
    <w:rsid w:val="3F8B2503"/>
    <w:rsid w:val="51BD1B07"/>
    <w:rsid w:val="5BCC58EC"/>
    <w:rsid w:val="6AA408D1"/>
    <w:rsid w:val="7FC8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tabs>
        <w:tab w:val="left" w:pos="0"/>
      </w:tabs>
      <w:adjustRightInd w:val="0"/>
      <w:snapToGrid w:val="0"/>
      <w:spacing w:line="440" w:lineRule="exact"/>
    </w:pPr>
    <w:rPr>
      <w:rFonts w:ascii="宋体" w:hAnsi="宋体" w:eastAsia="宋体" w:cstheme="minorBidi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5（有编号）（绿盟科技）"/>
    <w:basedOn w:val="1"/>
    <w:next w:val="3"/>
    <w:autoRedefine/>
    <w:qFormat/>
    <w:uiPriority w:val="0"/>
    <w:pPr>
      <w:keepNext/>
      <w:keepLines/>
      <w:numPr>
        <w:ilvl w:val="4"/>
        <w:numId w:val="1"/>
      </w:numPr>
      <w:spacing w:before="280" w:after="156" w:line="377" w:lineRule="auto"/>
      <w:outlineLvl w:val="4"/>
    </w:pPr>
    <w:rPr>
      <w:rFonts w:ascii="Arial" w:hAnsi="Arial" w:eastAsia="黑体"/>
      <w:b/>
      <w:kern w:val="0"/>
      <w:szCs w:val="28"/>
    </w:rPr>
  </w:style>
  <w:style w:type="paragraph" w:customStyle="1" w:styleId="3">
    <w:name w:val="正文（绿盟科技）"/>
    <w:next w:val="1"/>
    <w:autoRedefine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paragraph" w:customStyle="1" w:styleId="6">
    <w:name w:val="12、表格内左对齐正文"/>
    <w:basedOn w:val="1"/>
    <w:autoRedefine/>
    <w:qFormat/>
    <w:uiPriority w:val="0"/>
    <w:pPr>
      <w:wordWrap w:val="0"/>
      <w:topLinePunct/>
      <w:spacing w:line="360" w:lineRule="exact"/>
      <w:ind w:left="48" w:leftChars="20"/>
    </w:pPr>
    <w:rPr>
      <w:snapToGrid w:val="0"/>
      <w:sz w:val="21"/>
    </w:r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179</Characters>
  <Lines>0</Lines>
  <Paragraphs>0</Paragraphs>
  <TotalTime>9</TotalTime>
  <ScaleCrop>false</ScaleCrop>
  <LinksUpToDate>false</LinksUpToDate>
  <CharactersWithSpaces>179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2023-10-30T08:43:00Z</dcterms:created>
  <dc:creator>苏三金</dc:creator>
  <cp:lastModifiedBy>494476397</cp:lastModifiedBy>
  <dcterms:modified xsi:type="dcterms:W3CDTF">2025-04-14T05:01:55Z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20563ACF545846069E3F1B63D1C26C1A_12</vt:lpwstr>
  </property>
  <property fmtid="{D5CDD505-2E9C-101B-9397-08002B2CF9AE}" pid="4" name="KSOTemplateDocerSaveRecord">
    <vt:lpwstr>eyJoZGlkIjoiYjE1Yjg1MDMwYTZmMGY5MTkzOGU5MDMyYzNkMGU1MTQiLCJ1c2VySWQiOiIyNDI0ODY1NTYifQ==</vt:lpwstr>
  </property>
</Properties>
</file>