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r>
        <w:rPr>
          <w:rFonts w:hint="eastAsia" w:ascii="黑体" w:hAnsi="宋体" w:eastAsia="黑体"/>
          <w:sz w:val="28"/>
          <w:szCs w:val="28"/>
        </w:rPr>
        <w:t>投标人认为需提供的其他资料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1YTA5NzVkMTFlNDk5NjJhYjJiNzdiM2E5ZjJjNjMifQ=="/>
  </w:docVars>
  <w:rsids>
    <w:rsidRoot w:val="00000000"/>
    <w:rsid w:val="00BC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2023-06-21T01:28:56Z</dcterms:created>
  <dc:creator>Administrator</dc:creator>
  <cp:lastModifiedBy>李侃</cp:lastModifiedBy>
  <dcterms:modified xsi:type="dcterms:W3CDTF">2023-06-21T01:29:04Z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FD1593BB35A94CD08E25280A4ABDE836_12</vt:lpwstr>
  </property>
</Properties>
</file>