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版本号：N510723202500001520250421001</w:t>
      </w:r>
    </w:p>
    <w:p>
      <w:pPr>
        <w:pStyle w:val="null3"/>
        <w:jc w:val="left"/>
        <w:outlineLvl w:val="0"/>
      </w:pPr>
      <w:r>
        <w:rPr>
          <w:rFonts w:ascii="仿宋_GB2312" w:hAnsi="仿宋_GB2312" w:cs="仿宋_GB2312" w:eastAsia="仿宋_GB2312"/>
          <w:sz w:val="48"/>
          <w:b/>
        </w:rPr>
        <w:t>询 价 通 知 书</w:t>
      </w:r>
    </w:p>
    <w:p>
      <w:pPr>
        <w:pStyle w:val="null3"/>
        <w:jc w:val="center"/>
        <w:outlineLvl w:val="0"/>
      </w:pPr>
      <w:r>
        <w:rPr>
          <w:rFonts w:ascii="仿宋_GB2312" w:hAnsi="仿宋_GB2312" w:cs="仿宋_GB2312" w:eastAsia="仿宋_GB2312"/>
          <w:sz w:val="48"/>
          <w:b/>
        </w:rPr>
        <w:t>（货物类）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配电系统扩容设施设备采购(三次)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N5107232025000015</w:t>
      </w:r>
    </w:p>
    <w:p>
      <w:pPr>
        <w:pStyle w:val="null3"/>
        <w:jc w:val="left"/>
        <w:outlineLvl w:val="2"/>
      </w:pPr>
      <w:r>
        <w:rPr>
          <w:rFonts w:ascii="仿宋_GB2312" w:hAnsi="仿宋_GB2312" w:cs="仿宋_GB2312" w:eastAsia="仿宋_GB2312"/>
          <w:sz w:val="28"/>
          <w:b/>
        </w:rPr>
        <w:t>盐亭县人民医院</w:t>
      </w:r>
    </w:p>
    <w:p>
      <w:pPr>
        <w:pStyle w:val="null3"/>
        <w:jc w:val="center"/>
        <w:outlineLvl w:val="2"/>
      </w:pPr>
      <w:r>
        <w:rPr>
          <w:rFonts w:ascii="仿宋_GB2312" w:hAnsi="仿宋_GB2312" w:cs="仿宋_GB2312" w:eastAsia="仿宋_GB2312"/>
          <w:sz w:val="28"/>
          <w:b/>
        </w:rPr>
        <w:t>四川兴凯杨科技咨询有限公司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2025年04月21日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询价邀请</w:t>
      </w:r>
    </w:p>
    <w:p>
      <w:pPr>
        <w:pStyle w:val="null3"/>
        <w:ind w:firstLine="480"/>
        <w:jc w:val="left"/>
      </w:pPr>
      <w:r>
        <w:rPr>
          <w:rFonts w:ascii="仿宋_GB2312" w:hAnsi="仿宋_GB2312" w:cs="仿宋_GB2312" w:eastAsia="仿宋_GB2312"/>
        </w:rPr>
        <w:t>四川兴凯杨科技咨询有限公司</w:t>
      </w:r>
      <w:r>
        <w:rPr>
          <w:rFonts w:ascii="仿宋_GB2312" w:hAnsi="仿宋_GB2312" w:cs="仿宋_GB2312" w:eastAsia="仿宋_GB2312"/>
        </w:rPr>
        <w:t xml:space="preserve"> （以下简称“代理机构”）受 </w:t>
      </w:r>
      <w:r>
        <w:rPr>
          <w:rFonts w:ascii="仿宋_GB2312" w:hAnsi="仿宋_GB2312" w:cs="仿宋_GB2312" w:eastAsia="仿宋_GB2312"/>
        </w:rPr>
        <w:t>盐亭县人民医院</w:t>
      </w:r>
      <w:r>
        <w:rPr>
          <w:rFonts w:ascii="仿宋_GB2312" w:hAnsi="仿宋_GB2312" w:cs="仿宋_GB2312" w:eastAsia="仿宋_GB2312"/>
        </w:rPr>
        <w:t xml:space="preserve"> 委托，拟对 </w:t>
      </w:r>
      <w:r>
        <w:rPr>
          <w:rFonts w:ascii="仿宋_GB2312" w:hAnsi="仿宋_GB2312" w:cs="仿宋_GB2312" w:eastAsia="仿宋_GB2312"/>
        </w:rPr>
        <w:t>配电系统扩容设施设备采购(三次)</w:t>
      </w:r>
      <w:r>
        <w:rPr>
          <w:rFonts w:ascii="仿宋_GB2312" w:hAnsi="仿宋_GB2312" w:cs="仿宋_GB2312" w:eastAsia="仿宋_GB2312"/>
        </w:rPr>
        <w:t xml:space="preserve"> 采用询价方式进行采购，兹邀请符合资格条件的供应商参加询价。本项目为四川省</w:t>
      </w:r>
      <w:r>
        <w:rPr>
          <w:rFonts w:ascii="仿宋_GB2312" w:hAnsi="仿宋_GB2312" w:cs="仿宋_GB2312" w:eastAsia="仿宋_GB2312"/>
        </w:rPr>
        <w:t>绵阳市盐亭县</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N5107232025000015</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配电系统扩容设施设备采购(三次)</w:t>
      </w:r>
    </w:p>
    <w:p>
      <w:pPr>
        <w:pStyle w:val="null3"/>
        <w:jc w:val="left"/>
        <w:outlineLvl w:val="2"/>
      </w:pPr>
      <w:r>
        <w:rPr>
          <w:rFonts w:ascii="仿宋_GB2312" w:hAnsi="仿宋_GB2312" w:cs="仿宋_GB2312" w:eastAsia="仿宋_GB2312"/>
          <w:sz w:val="28"/>
          <w:b/>
        </w:rPr>
        <w:t>1.3.采购项目简介</w:t>
      </w:r>
    </w:p>
    <w:p>
      <w:pPr>
        <w:pStyle w:val="null3"/>
        <w:ind w:firstLine="480"/>
        <w:jc w:val="left"/>
      </w:pPr>
      <w:r>
        <w:rPr>
          <w:rFonts w:ascii="仿宋_GB2312" w:hAnsi="仿宋_GB2312" w:cs="仿宋_GB2312" w:eastAsia="仿宋_GB2312"/>
        </w:rPr>
        <w:t>盐亭县人民医院为降低门诊住院综合大楼用电负荷，保障医院门诊住院综合大楼各楼层设备设施正常运行，拟采购一批绝缘电线和电缆及变压器。</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本项目以发布公告的方式邀请供应商参加询价。公告在四川政府采购网（www.ccgp-sichuan.gov.cn）发布。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特殊资格要求（描述：①供应商具备电力工程总承包三级或以上资质或输变电工程专业承包三级及以上资质。②供应商具备有效的安全生产许可证。③供应商具备电力承装（修、试）电力设施四级及以上许可证。）</w:t>
      </w:r>
    </w:p>
    <w:p>
      <w:pPr>
        <w:pStyle w:val="null3"/>
        <w:jc w:val="left"/>
      </w:pPr>
      <w:r>
        <w:rPr>
          <w:rFonts w:ascii="仿宋_GB2312" w:hAnsi="仿宋_GB2312" w:cs="仿宋_GB2312" w:eastAsia="仿宋_GB2312"/>
        </w:rPr>
        <w:t>2、本项目接受联合体询价（描述：①供应商以联合体形式参加采购活动的，联合体各方均应具备《中华人民共和国政府采购法》第二十二条第一款中规定的供应商资格条件；按照联合体分工承担相同工作的，还应同时满足询价通知书规定的特殊资格要求条件；按照联合体分工承担不同工作的，则牵头单位及成员不需同时具备询价通知书规定的特殊资格要求条件，但组成的联合体需具备询价通知书规定的特殊资格要求条件。②联合体成员必须签订联合体协议，并明确各联合体成员单位所承担的项目服务范围、项目服务内容、责任和权利。已组成联合体的单位不能再与其他单位组成联合体参加询价，联合体成员不得超过3家，企业集团母、子公司不得分别组成联合体询价）</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询价通知书，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1.7.询价通知书获取时间、方式及地址</w:t>
      </w:r>
    </w:p>
    <w:p>
      <w:pPr>
        <w:pStyle w:val="null3"/>
        <w:ind w:firstLine="480"/>
        <w:jc w:val="left"/>
      </w:pPr>
      <w:r>
        <w:rPr>
          <w:rFonts w:ascii="仿宋_GB2312" w:hAnsi="仿宋_GB2312" w:cs="仿宋_GB2312" w:eastAsia="仿宋_GB2312"/>
        </w:rPr>
        <w:t xml:space="preserve">一、询价通知书获取时间：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询价通知书获取时间开始前，将本项目电子询价通知书上传至交易系统，向供应商免费提供，供应商通过交易系统获取询价通知书。供应商成功获取询价通知书后，将收到已获取询价通知书的回执单。未按规定获取询价通知书的供应商，不得参与本次采购活动，不得对询价通知书提起质疑。</w:t>
      </w:r>
    </w:p>
    <w:p>
      <w:pPr>
        <w:pStyle w:val="null3"/>
        <w:ind w:firstLine="480"/>
        <w:jc w:val="left"/>
      </w:pPr>
      <w:r>
        <w:rPr>
          <w:rFonts w:ascii="仿宋_GB2312" w:hAnsi="仿宋_GB2312" w:cs="仿宋_GB2312" w:eastAsia="仿宋_GB2312"/>
        </w:rPr>
        <w:t>注：获取的询价通知书由正文和附件组成，正文部分包括pdf、word两种格式版本，如内容有不一致的，以pdf格式内容为准。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一、响应文件提交截止时间及开启时间：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pPr>
      <w:r>
        <w:rPr>
          <w:rFonts w:ascii="仿宋_GB2312" w:hAnsi="仿宋_GB2312" w:cs="仿宋_GB2312" w:eastAsia="仿宋_GB2312"/>
          <w:b/>
        </w:rPr>
        <w:t>采购人</w:t>
      </w:r>
      <w:r>
        <w:rPr>
          <w:rFonts w:ascii="仿宋_GB2312" w:hAnsi="仿宋_GB2312" w:cs="仿宋_GB2312" w:eastAsia="仿宋_GB2312"/>
          <w:b/>
        </w:rPr>
        <w:t xml:space="preserve">： </w:t>
      </w:r>
      <w:r>
        <w:rPr>
          <w:rFonts w:ascii="仿宋_GB2312" w:hAnsi="仿宋_GB2312" w:cs="仿宋_GB2312" w:eastAsia="仿宋_GB2312"/>
          <w:b/>
        </w:rPr>
        <w:t>盐亭县人民医院</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四川省盐亭县云溪镇弥江路上段208号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621600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何玲</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13709042085</w:t>
      </w:r>
    </w:p>
    <w:p>
      <w:pPr>
        <w:pStyle w:val="null3"/>
        <w:ind w:firstLine="480"/>
        <w:jc w:val="left"/>
      </w:pPr>
      <w:r>
        <w:rPr>
          <w:rFonts w:ascii="仿宋_GB2312" w:hAnsi="仿宋_GB2312" w:cs="仿宋_GB2312" w:eastAsia="仿宋_GB2312"/>
          <w:b/>
        </w:rPr>
        <w:t>代理机构</w:t>
      </w:r>
      <w:r>
        <w:rPr>
          <w:rFonts w:ascii="仿宋_GB2312" w:hAnsi="仿宋_GB2312" w:cs="仿宋_GB2312" w:eastAsia="仿宋_GB2312"/>
          <w:b/>
        </w:rPr>
        <w:t xml:space="preserve">： </w:t>
      </w:r>
      <w:r>
        <w:rPr>
          <w:rFonts w:ascii="仿宋_GB2312" w:hAnsi="仿宋_GB2312" w:cs="仿宋_GB2312" w:eastAsia="仿宋_GB2312"/>
          <w:b/>
        </w:rPr>
        <w:t>四川兴凯杨科技咨询有限公司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四川省绵阳市涪城区御中路66号毅德商贸城B区上层25栋15号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621000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谢丹</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15378238550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采购包1：861,505.00元</w:t>
            </w:r>
          </w:p>
          <w:p>
            <w:pPr>
              <w:pStyle w:val="null3"/>
              <w:jc w:val="left"/>
            </w:pPr>
            <w:r>
              <w:rPr>
                <w:rFonts w:ascii="仿宋_GB2312" w:hAnsi="仿宋_GB2312" w:cs="仿宋_GB2312" w:eastAsia="仿宋_GB2312"/>
              </w:rPr>
              <w:t xml:space="preserve"> 供应商报价不得超过询价通知书中规定的预算金额，采购人可以在采购预算内合理设定最高限价，供应商报价不得超过最高限价，最高限价详见第三章。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最低评标价法（具体规则详见第四章）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 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代理服务费收费标准：参照国家计委《招标代理服务收费管理暂行办法》（计价格[2002]1980号）和国家发改委“发改价格(2011) 534号”价格标准收取，不足5000元按5000元收取，由成交供应商领取成交通知书时向采购代理机构一次性支付。方式1：采取银行转账； 户名：四川兴凯杨科技咨询有限公司 账号：10041900000817 开户行：绵阳市商业银行经济技术开发区支行 行号：313659010046 方式2：采取现金形式； 注：两种方式任选其一。</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本询价通知书中“★”要求为实质性要求。供应商应当按照第四章评审程序中的符合性审查规定，在响应文件中进行实质性响应，否则作无效响应处理。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本询价通知书所称的“以上”、“以下”、“内”、“以内”、“不少于”包括本数；所称的“不足”、“低于”、“超过”不包括本数。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一、本询价通知书仅适用于本次询价采购项目。</w:t>
      </w:r>
    </w:p>
    <w:p>
      <w:pPr>
        <w:pStyle w:val="null3"/>
        <w:ind w:firstLine="480"/>
        <w:jc w:val="left"/>
      </w:pPr>
      <w:r>
        <w:rPr>
          <w:rFonts w:ascii="仿宋_GB2312" w:hAnsi="仿宋_GB2312" w:cs="仿宋_GB2312" w:eastAsia="仿宋_GB2312"/>
        </w:rPr>
        <w:t xml:space="preserve">二、本询价通知书由 </w:t>
      </w:r>
      <w:r>
        <w:rPr>
          <w:rFonts w:ascii="仿宋_GB2312" w:hAnsi="仿宋_GB2312" w:cs="仿宋_GB2312" w:eastAsia="仿宋_GB2312"/>
        </w:rPr>
        <w:t>盐亭县人民医院</w:t>
      </w:r>
      <w:r>
        <w:rPr>
          <w:rFonts w:ascii="仿宋_GB2312" w:hAnsi="仿宋_GB2312" w:cs="仿宋_GB2312" w:eastAsia="仿宋_GB2312"/>
        </w:rPr>
        <w:t xml:space="preserve"> 和 </w:t>
      </w:r>
      <w:r>
        <w:rPr>
          <w:rFonts w:ascii="仿宋_GB2312" w:hAnsi="仿宋_GB2312" w:cs="仿宋_GB2312" w:eastAsia="仿宋_GB2312"/>
        </w:rPr>
        <w:t>四川兴凯杨科技咨询有限公司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 “采购人”是指依法进行政府采购的国家机关、事业单位、团体组织。本次询价采购项目的采购人是 </w:t>
      </w:r>
      <w:r>
        <w:rPr>
          <w:rFonts w:ascii="仿宋_GB2312" w:hAnsi="仿宋_GB2312" w:cs="仿宋_GB2312" w:eastAsia="仿宋_GB2312"/>
        </w:rPr>
        <w:t>盐亭县人民医院</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规定获取询价通知书，参加采购活动的法人、其他组织或者自然人。</w:t>
      </w:r>
    </w:p>
    <w:p>
      <w:pPr>
        <w:pStyle w:val="null3"/>
        <w:ind w:firstLine="480"/>
        <w:jc w:val="left"/>
      </w:pPr>
      <w:r>
        <w:rPr>
          <w:rFonts w:ascii="仿宋_GB2312" w:hAnsi="仿宋_GB2312" w:cs="仿宋_GB2312" w:eastAsia="仿宋_GB2312"/>
        </w:rPr>
        <w:t xml:space="preserve">三、 “代理机构”是指集中采购机构和从事采购代理业务的社会中介机构。本项目的代理机构是 </w:t>
      </w:r>
      <w:r>
        <w:rPr>
          <w:rFonts w:ascii="仿宋_GB2312" w:hAnsi="仿宋_GB2312" w:cs="仿宋_GB2312" w:eastAsia="仿宋_GB2312"/>
        </w:rPr>
        <w:t>四川兴凯杨科技咨询有限公司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五、“电子评审”是指询价小组开展资格审查、符合性审查、一次性报价、推荐成交候选供应商、出具询价报告等活动。</w:t>
      </w:r>
    </w:p>
    <w:p>
      <w:pPr>
        <w:pStyle w:val="null3"/>
        <w:jc w:val="left"/>
        <w:outlineLvl w:val="2"/>
      </w:pPr>
      <w:r>
        <w:rPr>
          <w:rFonts w:ascii="仿宋_GB2312" w:hAnsi="仿宋_GB2312" w:cs="仿宋_GB2312" w:eastAsia="仿宋_GB2312"/>
          <w:sz w:val="28"/>
          <w:b/>
        </w:rPr>
        <w:t>2.3.询价通知书</w:t>
      </w:r>
    </w:p>
    <w:p>
      <w:pPr>
        <w:pStyle w:val="null3"/>
        <w:jc w:val="left"/>
        <w:outlineLvl w:val="3"/>
      </w:pPr>
      <w:r>
        <w:rPr>
          <w:rFonts w:ascii="仿宋_GB2312" w:hAnsi="仿宋_GB2312" w:cs="仿宋_GB2312" w:eastAsia="仿宋_GB2312"/>
          <w:sz w:val="24"/>
          <w:b/>
        </w:rPr>
        <w:t>2.3.1.询价通知书的构成</w:t>
      </w:r>
    </w:p>
    <w:p>
      <w:pPr>
        <w:pStyle w:val="null3"/>
        <w:ind w:firstLine="480"/>
        <w:jc w:val="left"/>
      </w:pPr>
      <w:r>
        <w:rPr>
          <w:rFonts w:ascii="仿宋_GB2312" w:hAnsi="仿宋_GB2312" w:cs="仿宋_GB2312" w:eastAsia="仿宋_GB2312"/>
        </w:rPr>
        <w:t>询价通知书由采购人、代理机构编制，是项目采购活动开展的基本依据，主要包括以下内容：</w:t>
      </w:r>
    </w:p>
    <w:p>
      <w:pPr>
        <w:pStyle w:val="null3"/>
        <w:ind w:firstLine="480"/>
        <w:jc w:val="left"/>
      </w:pPr>
      <w:r>
        <w:rPr>
          <w:rFonts w:ascii="仿宋_GB2312" w:hAnsi="仿宋_GB2312" w:cs="仿宋_GB2312" w:eastAsia="仿宋_GB2312"/>
        </w:rPr>
        <w:t>一、询价邀请；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四、评审办法；</w:t>
      </w:r>
    </w:p>
    <w:p>
      <w:pPr>
        <w:pStyle w:val="null3"/>
        <w:ind w:firstLine="480"/>
        <w:jc w:val="left"/>
      </w:pPr>
      <w:r>
        <w:rPr>
          <w:rFonts w:ascii="仿宋_GB2312" w:hAnsi="仿宋_GB2312" w:cs="仿宋_GB2312" w:eastAsia="仿宋_GB2312"/>
        </w:rPr>
        <w:t>五、响应文件格式；</w:t>
      </w:r>
    </w:p>
    <w:p>
      <w:pPr>
        <w:pStyle w:val="null3"/>
        <w:ind w:firstLine="480"/>
        <w:jc w:val="left"/>
      </w:pPr>
      <w:r>
        <w:rPr>
          <w:rFonts w:ascii="仿宋_GB2312" w:hAnsi="仿宋_GB2312" w:cs="仿宋_GB2312" w:eastAsia="仿宋_GB2312"/>
        </w:rPr>
        <w:t>六、拟签订采购合同文本。</w:t>
      </w:r>
    </w:p>
    <w:p>
      <w:pPr>
        <w:pStyle w:val="null3"/>
        <w:jc w:val="left"/>
        <w:outlineLvl w:val="3"/>
      </w:pPr>
      <w:r>
        <w:rPr>
          <w:rFonts w:ascii="仿宋_GB2312" w:hAnsi="仿宋_GB2312" w:cs="仿宋_GB2312" w:eastAsia="仿宋_GB2312"/>
          <w:sz w:val="24"/>
          <w:b/>
        </w:rPr>
        <w:t>2.3.2.询价通知书的澄清和修改</w:t>
      </w:r>
    </w:p>
    <w:p>
      <w:pPr>
        <w:pStyle w:val="null3"/>
        <w:ind w:firstLine="480"/>
        <w:jc w:val="left"/>
      </w:pPr>
      <w:r>
        <w:rPr>
          <w:rFonts w:ascii="仿宋_GB2312" w:hAnsi="仿宋_GB2312" w:cs="仿宋_GB2312" w:eastAsia="仿宋_GB2312"/>
        </w:rPr>
        <w:t>一、提交响应文件截止之日前，采购人或者代理机构可以对已发出的询价通知书进行必要的澄清或者修改。</w:t>
      </w:r>
    </w:p>
    <w:p>
      <w:pPr>
        <w:pStyle w:val="null3"/>
        <w:ind w:firstLine="480"/>
        <w:jc w:val="left"/>
      </w:pPr>
      <w:r>
        <w:rPr>
          <w:rFonts w:ascii="仿宋_GB2312" w:hAnsi="仿宋_GB2312" w:cs="仿宋_GB2312" w:eastAsia="仿宋_GB2312"/>
        </w:rPr>
        <w:t>二、澄清或者修改的内容为询价通知书的组成部分，采购人或者代理机构将在四川政府采购网发布更正公告，并将更正后的询价通知书上传至交易系统。更正内容可能影响响应文件编制的，采购人或者代理机构应当在响应截止之日3个工作日前，通过交易系统向已获取询价通知书的供应商发送更正信息，不足3个工作日的，应当顺延提交响应文件截止之日。</w:t>
      </w:r>
    </w:p>
    <w:p>
      <w:pPr>
        <w:pStyle w:val="null3"/>
        <w:jc w:val="left"/>
      </w:pPr>
      <w:r>
        <w:rPr>
          <w:rFonts w:ascii="仿宋_GB2312" w:hAnsi="仿宋_GB2312" w:cs="仿宋_GB2312" w:eastAsia="仿宋_GB2312"/>
        </w:rPr>
        <w:t>三、供应商根据更正公告、更正信息要求下载更正后的询价文件通知书，进行响应文件编制。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询价小组在询价过程中的所有来往书面文件原则上使用中文。响应文件中如附有外文资料，要对应翻译成中文并附在相关外文资料后面，未翻译的外文资料，询价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除询价通知书中另有规定外，本项目均采用国家法定的计量单位。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按照询价通知书第四章评审办法规定进行价格修正的，修正后的报价经供应商加盖电子印章确认后产生约束力。未在规定时间内确认的，视同供应商不确认，作无效响应处理。</w:t>
      </w:r>
    </w:p>
    <w:p>
      <w:pPr>
        <w:pStyle w:val="null3"/>
        <w:ind w:firstLine="480"/>
        <w:jc w:val="left"/>
      </w:pPr>
      <w:r>
        <w:rPr>
          <w:rFonts w:ascii="仿宋_GB2312" w:hAnsi="仿宋_GB2312" w:cs="仿宋_GB2312" w:eastAsia="仿宋_GB2312"/>
        </w:rPr>
        <w:t>供应商报价低于采购预算50% 或者低于其他有效供应商报价算术平均价40%，有可能影响产品质量或者不能诚信履约的，询价小组应当要求其在合理的时间内通过交易系统进行书面说明、提交相关证明材料，并加盖电子印章。供应商拒绝或者变相拒绝提供有效书面说明或者书面说明不能证明其报价合理性的，询价小组应当将其响应文件作为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一、供应商应当按照询价通知书规定编制响应文件，询价通知书第五章对响应文件格式有要求的，按照格式要求编制响应文件，没有格式要求的，由供应商自行编写。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询价通知书要求的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未按询价通知书和采购平台操作规范编制、确认、加密、盖章和提交的响应文件，将被拒绝接收。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pPr>
      <w:r>
        <w:rPr>
          <w:rFonts w:ascii="仿宋_GB2312" w:hAnsi="仿宋_GB2312" w:cs="仿宋_GB2312" w:eastAsia="仿宋_GB2312"/>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pPr>
      <w:r>
        <w:rPr>
          <w:rFonts w:ascii="仿宋_GB2312" w:hAnsi="仿宋_GB2312" w:cs="仿宋_GB2312" w:eastAsia="仿宋_GB2312"/>
          <w:b/>
        </w:rPr>
        <w:t>2.5.1.2.解密响应文件★</w:t>
      </w:r>
    </w:p>
    <w:p>
      <w:pPr>
        <w:pStyle w:val="null3"/>
        <w:ind w:firstLine="480"/>
        <w:jc w:val="left"/>
      </w:pPr>
      <w:r>
        <w:rPr>
          <w:rFonts w:ascii="仿宋_GB2312" w:hAnsi="仿宋_GB2312" w:cs="仿宋_GB2312" w:eastAsia="仿宋_GB2312"/>
        </w:rPr>
        <w:t>提交响应文件截止时间后，成功提交响应文件的供应商符合询价通知书规定数量的，代理机构将启动响应文件解密程序，解密时间为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pPr>
      <w:r>
        <w:rPr>
          <w:rFonts w:ascii="仿宋_GB2312" w:hAnsi="仿宋_GB2312" w:cs="仿宋_GB2312" w:eastAsia="仿宋_GB2312"/>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详见询价通知书第四章。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一、采购人或者询价小组确认成交供应商后，代理机构在四川政府采购网发布成交结果公告、通过交易系统发出成交通知书，成交供应商通过交易系统获取成交通知书。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ind w:firstLine="480"/>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二、采购人和成交供应商签订的书面合同不得对询价通知书确定的事项以及成交供应商的响应文件作实质性修改，采购人不得向成交供应商提出任何不合理的要求作为签订合同的条件。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4"/>
      </w:pPr>
      <w:r>
        <w:rPr>
          <w:rFonts w:ascii="仿宋_GB2312" w:hAnsi="仿宋_GB2312" w:cs="仿宋_GB2312" w:eastAsia="仿宋_GB2312"/>
          <w:sz w:val="20"/>
          <w:b/>
        </w:rPr>
        <w:t>2.6.3.1.合同分包</w:t>
      </w:r>
    </w:p>
    <w:p>
      <w:pPr>
        <w:pStyle w:val="null3"/>
        <w:jc w:val="left"/>
      </w:pPr>
      <w:r>
        <w:rPr>
          <w:rFonts w:ascii="仿宋_GB2312" w:hAnsi="仿宋_GB2312" w:cs="仿宋_GB2312" w:eastAsia="仿宋_GB2312"/>
        </w:rPr>
        <w:t>本项目不允许合同分包。</w:t>
      </w:r>
    </w:p>
    <w:p>
      <w:pPr>
        <w:pStyle w:val="null3"/>
        <w:jc w:val="left"/>
        <w:outlineLvl w:val="4"/>
      </w:pPr>
      <w:r>
        <w:rPr>
          <w:rFonts w:ascii="仿宋_GB2312" w:hAnsi="仿宋_GB2312" w:cs="仿宋_GB2312" w:eastAsia="仿宋_GB2312"/>
          <w:sz w:val="20"/>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成交供应商提出验收申请后</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以技术要求为准</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以商务要求为准</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严格按照《财政部关于进一步加强政府采购需求和履约验收管理的指导意见》（财库〔2016〕205号）、《绵阳市财政局关于进一步加强履约验收工作通知》（绵财采〔2021〕15号）的要求及行业相关标准的规定以及本项目《竞争性磋商文件》、成交供应商《响应文件》、合同签订相关约定要求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采购人、代理机构应当按照《中华人民共和国政府采购法》《政府采购非招标采购方式管理办法》等法律制度的规定组织开展非招标采购活动，并采取必要措施，保证评审在严格保密的情况下进行。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供应商参加询价不得有下列情形：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六、向采购人或者代理机构、询价小组成员行贿或者提供其他不正当利益；</w:t>
      </w:r>
    </w:p>
    <w:p>
      <w:pPr>
        <w:pStyle w:val="null3"/>
        <w:ind w:firstLine="480"/>
        <w:jc w:val="left"/>
      </w:pPr>
      <w:r>
        <w:rPr>
          <w:rFonts w:ascii="仿宋_GB2312" w:hAnsi="仿宋_GB2312" w:cs="仿宋_GB2312" w:eastAsia="仿宋_GB2312"/>
        </w:rPr>
        <w:t>七、在询价过程中与采购人或者代理机构进行协商谈判；</w:t>
      </w:r>
    </w:p>
    <w:p>
      <w:pPr>
        <w:pStyle w:val="null3"/>
        <w:ind w:firstLine="480"/>
        <w:jc w:val="left"/>
      </w:pPr>
      <w:r>
        <w:rPr>
          <w:rFonts w:ascii="仿宋_GB2312" w:hAnsi="仿宋_GB2312" w:cs="仿宋_GB2312" w:eastAsia="仿宋_GB2312"/>
        </w:rPr>
        <w:t>八、成交后无正当理由拒不与采购人签订政府采购合同；</w:t>
      </w:r>
    </w:p>
    <w:p>
      <w:pPr>
        <w:pStyle w:val="null3"/>
        <w:ind w:firstLine="480"/>
        <w:jc w:val="left"/>
      </w:pPr>
      <w:r>
        <w:rPr>
          <w:rFonts w:ascii="仿宋_GB2312" w:hAnsi="仿宋_GB2312" w:cs="仿宋_GB2312" w:eastAsia="仿宋_GB2312"/>
        </w:rPr>
        <w:t>九、未按照询价通知书确定的事项签订政府采购合同；</w:t>
      </w:r>
    </w:p>
    <w:p>
      <w:pPr>
        <w:pStyle w:val="null3"/>
        <w:ind w:firstLine="480"/>
        <w:jc w:val="left"/>
      </w:pPr>
      <w:r>
        <w:rPr>
          <w:rFonts w:ascii="仿宋_GB2312" w:hAnsi="仿宋_GB2312" w:cs="仿宋_GB2312" w:eastAsia="仿宋_GB2312"/>
        </w:rPr>
        <w:t>十、将政府采购合同转包或者违规分包；</w:t>
      </w:r>
    </w:p>
    <w:p>
      <w:pPr>
        <w:pStyle w:val="null3"/>
        <w:ind w:firstLine="480"/>
        <w:jc w:val="left"/>
      </w:pPr>
      <w:r>
        <w:rPr>
          <w:rFonts w:ascii="仿宋_GB2312" w:hAnsi="仿宋_GB2312" w:cs="仿宋_GB2312" w:eastAsia="仿宋_GB2312"/>
        </w:rPr>
        <w:t>十一、提供假冒伪劣产品；</w:t>
      </w:r>
    </w:p>
    <w:p>
      <w:pPr>
        <w:pStyle w:val="null3"/>
        <w:ind w:firstLine="480"/>
        <w:jc w:val="left"/>
      </w:pPr>
      <w:r>
        <w:rPr>
          <w:rFonts w:ascii="仿宋_GB2312" w:hAnsi="仿宋_GB2312" w:cs="仿宋_GB2312" w:eastAsia="仿宋_GB2312"/>
        </w:rPr>
        <w:t>十二、擅自变更、中止或者终止政府采购合同；</w:t>
      </w:r>
    </w:p>
    <w:p>
      <w:pPr>
        <w:pStyle w:val="null3"/>
        <w:ind w:firstLine="480"/>
        <w:jc w:val="left"/>
      </w:pPr>
      <w:r>
        <w:rPr>
          <w:rFonts w:ascii="仿宋_GB2312" w:hAnsi="仿宋_GB2312" w:cs="仿宋_GB2312" w:eastAsia="仿宋_GB2312"/>
        </w:rPr>
        <w:t>十三、拒绝有关部门的监督检查或者向监督检查部门提供虚假情况；</w:t>
      </w:r>
    </w:p>
    <w:p>
      <w:pPr>
        <w:pStyle w:val="null3"/>
        <w:ind w:firstLine="480"/>
        <w:jc w:val="left"/>
      </w:pPr>
      <w:r>
        <w:rPr>
          <w:rFonts w:ascii="仿宋_GB2312" w:hAnsi="仿宋_GB2312" w:cs="仿宋_GB2312" w:eastAsia="仿宋_GB2312"/>
        </w:rPr>
        <w:t>十四、法律法规规定的其他禁止情形。</w:t>
      </w:r>
    </w:p>
    <w:p>
      <w:pPr>
        <w:pStyle w:val="null3"/>
        <w:ind w:firstLine="480"/>
        <w:jc w:val="left"/>
      </w:pPr>
      <w:r>
        <w:rPr>
          <w:rFonts w:ascii="仿宋_GB2312" w:hAnsi="仿宋_GB2312" w:cs="仿宋_GB2312" w:eastAsia="仿宋_GB2312"/>
        </w:rPr>
        <w:t>供应商有前述一至七条情形之一的，作无效响应处理。成交供应商有前述一至七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根据委托代理协议约定，供应商对询价通知书中采购需求的询问、质疑由 </w:t>
      </w:r>
      <w:r>
        <w:rPr>
          <w:rFonts w:ascii="仿宋_GB2312" w:hAnsi="仿宋_GB2312" w:cs="仿宋_GB2312" w:eastAsia="仿宋_GB2312"/>
        </w:rPr>
        <w:t>盐亭县人民医院</w:t>
      </w:r>
      <w:r>
        <w:rPr>
          <w:rFonts w:ascii="仿宋_GB2312" w:hAnsi="仿宋_GB2312" w:cs="仿宋_GB2312" w:eastAsia="仿宋_GB2312"/>
        </w:rPr>
        <w:t xml:space="preserve"> 负责答复；供应商对除采购需求外的询价通知书的询问、质疑由 </w:t>
      </w:r>
      <w:r>
        <w:rPr>
          <w:rFonts w:ascii="仿宋_GB2312" w:hAnsi="仿宋_GB2312" w:cs="仿宋_GB2312" w:eastAsia="仿宋_GB2312"/>
        </w:rPr>
        <w:t>四川兴凯杨科技咨询有限公司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四川兴凯杨科技咨询有限公司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联系人：谢丹</w:t>
      </w:r>
    </w:p>
    <w:p>
      <w:pPr>
        <w:pStyle w:val="null3"/>
        <w:jc w:val="left"/>
      </w:pPr>
      <w:r>
        <w:rPr>
          <w:rFonts w:ascii="仿宋_GB2312" w:hAnsi="仿宋_GB2312" w:cs="仿宋_GB2312" w:eastAsia="仿宋_GB2312"/>
        </w:rPr>
        <w:t>联系电话：15378238550</w:t>
      </w:r>
    </w:p>
    <w:p>
      <w:pPr>
        <w:pStyle w:val="null3"/>
        <w:jc w:val="left"/>
      </w:pPr>
      <w:r>
        <w:rPr>
          <w:rFonts w:ascii="仿宋_GB2312" w:hAnsi="仿宋_GB2312" w:cs="仿宋_GB2312" w:eastAsia="仿宋_GB2312"/>
        </w:rPr>
        <w:t>地址：四川省绵阳市涪城区御中路66号毅德商贸城B区上层25栋15号</w:t>
      </w:r>
    </w:p>
    <w:p>
      <w:pPr>
        <w:pStyle w:val="null3"/>
        <w:jc w:val="left"/>
      </w:pPr>
      <w:r>
        <w:rPr>
          <w:rFonts w:ascii="仿宋_GB2312" w:hAnsi="仿宋_GB2312" w:cs="仿宋_GB2312" w:eastAsia="仿宋_GB2312"/>
        </w:rPr>
        <w:t>邮编：621000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询价通知书、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（一）对可以质疑的询价通知书提出质疑的，为收到询价通知书之日或者询价通知书公告期限届满之日；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（五）针对质疑事项必要的证明材料（针对询价通知书提出的质疑，需提交从交易系统获取的询价通知书回执单）。</w:t>
      </w:r>
    </w:p>
    <w:p>
      <w:pPr>
        <w:pStyle w:val="null3"/>
        <w:ind w:firstLine="480"/>
        <w:jc w:val="left"/>
      </w:pPr>
      <w:r>
        <w:rPr>
          <w:rFonts w:ascii="仿宋_GB2312" w:hAnsi="仿宋_GB2312" w:cs="仿宋_GB2312" w:eastAsia="仿宋_GB2312"/>
        </w:rPr>
        <w:t>注：根据《中华人民共和国政府采购法》的规定，供应商质疑不得超出询价通知书、采购过程、采购结果的范围。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采购人或者代理机构应当在询价通知书中明确线下样品评审规则和方式，不得对供应商实行差别待遇或者歧视性待遇。样品评审应当全过程录音录像，形成书面评审记录上传至交易系统。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（注:本章的技术、服务及其他要求中，带“★”的要求为实质性要求。采购人、代理机构应当根据项目实际要求合理设定，并在第四章符合性审查中明确响应要求。）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861,505.00</w:t>
      </w:r>
    </w:p>
    <w:p>
      <w:pPr>
        <w:pStyle w:val="null3"/>
        <w:jc w:val="left"/>
      </w:pPr>
      <w:r>
        <w:rPr>
          <w:rFonts w:ascii="仿宋_GB2312" w:hAnsi="仿宋_GB2312" w:cs="仿宋_GB2312" w:eastAsia="仿宋_GB2312"/>
        </w:rPr>
        <w:t>采购包最高限价（元）: 861,505.00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A02062100 绝缘电线和电缆</w:t>
            </w:r>
          </w:p>
        </w:tc>
        <w:tc>
          <w:tcPr>
            <w:tcW w:type="dxa" w:w="821"/>
          </w:tcPr>
          <w:p>
            <w:pPr>
              <w:pStyle w:val="null3"/>
              <w:jc w:val="left"/>
            </w:pPr>
            <w:r>
              <w:rPr>
                <w:rFonts w:ascii="仿宋_GB2312" w:hAnsi="仿宋_GB2312" w:cs="仿宋_GB2312" w:eastAsia="仿宋_GB2312"/>
              </w:rPr>
              <w:t>绝缘电线和电缆</w:t>
            </w:r>
          </w:p>
        </w:tc>
        <w:tc>
          <w:tcPr>
            <w:tcW w:type="dxa" w:w="821"/>
          </w:tcPr>
          <w:p>
            <w:pPr>
              <w:pStyle w:val="null3"/>
              <w:jc w:val="right"/>
            </w:pPr>
            <w:r>
              <w:rPr>
                <w:rFonts w:ascii="仿宋_GB2312" w:hAnsi="仿宋_GB2312" w:cs="仿宋_GB2312" w:eastAsia="仿宋_GB2312"/>
              </w:rPr>
              <w:t>695.00（米）</w:t>
            </w:r>
          </w:p>
        </w:tc>
        <w:tc>
          <w:tcPr>
            <w:tcW w:type="dxa" w:w="821"/>
          </w:tcPr>
          <w:p>
            <w:pPr>
              <w:pStyle w:val="null3"/>
              <w:jc w:val="right"/>
            </w:pPr>
            <w:r>
              <w:rPr>
                <w:rFonts w:ascii="仿宋_GB2312" w:hAnsi="仿宋_GB2312" w:cs="仿宋_GB2312" w:eastAsia="仿宋_GB2312"/>
              </w:rPr>
              <w:t>527,505.00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w:t>
            </w:r>
          </w:p>
        </w:tc>
        <w:tc>
          <w:tcPr>
            <w:tcW w:type="dxa" w:w="821"/>
          </w:tcPr>
          <w:p>
            <w:pPr>
              <w:pStyle w:val="null3"/>
              <w:jc w:val="left"/>
            </w:pPr>
            <w:r>
              <w:rPr>
                <w:rFonts w:ascii="仿宋_GB2312" w:hAnsi="仿宋_GB2312" w:cs="仿宋_GB2312" w:eastAsia="仿宋_GB2312"/>
              </w:rPr>
              <w:t>A02060200 变压器</w:t>
            </w:r>
          </w:p>
        </w:tc>
        <w:tc>
          <w:tcPr>
            <w:tcW w:type="dxa" w:w="821"/>
          </w:tcPr>
          <w:p>
            <w:pPr>
              <w:pStyle w:val="null3"/>
              <w:jc w:val="left"/>
            </w:pPr>
            <w:r>
              <w:rPr>
                <w:rFonts w:ascii="仿宋_GB2312" w:hAnsi="仿宋_GB2312" w:cs="仿宋_GB2312" w:eastAsia="仿宋_GB2312"/>
              </w:rPr>
              <w:t>变压器</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334,000.00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绝缘电线和电缆</w:t>
            </w:r>
          </w:p>
        </w:tc>
        <w:tc>
          <w:tcPr>
            <w:tcW w:type="dxa" w:w="1138"/>
          </w:tcPr>
          <w:p>
            <w:pPr>
              <w:pStyle w:val="null3"/>
              <w:jc w:val="center"/>
            </w:pPr>
            <w:r>
              <w:rPr>
                <w:rFonts w:ascii="仿宋_GB2312" w:hAnsi="仿宋_GB2312" w:cs="仿宋_GB2312" w:eastAsia="仿宋_GB2312"/>
              </w:rPr>
              <w:t>695.00（米）</w:t>
            </w:r>
          </w:p>
        </w:tc>
        <w:tc>
          <w:tcPr>
            <w:tcW w:type="dxa" w:w="1365"/>
          </w:tcPr>
          <w:p>
            <w:pPr>
              <w:pStyle w:val="null3"/>
              <w:jc w:val="center"/>
            </w:pPr>
            <w:r>
              <w:rPr>
                <w:rFonts w:ascii="仿宋_GB2312" w:hAnsi="仿宋_GB2312" w:cs="仿宋_GB2312" w:eastAsia="仿宋_GB2312"/>
              </w:rPr>
              <w:t>527,505.00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超过最高限价的报价为无效报价。供应商的报价是响应采购项目要求的全部工作内容的价格体现，应是最终用户验收合格后的总价，包括供应商完成本项目所需的一切费用。本次询价报价包括服务费、设备费、管理费、人工费、安装费、差旅费、人员食宿费、福利、保险、验收等所有其他有关各项的含税费用、询价通知书规定的所有费用（含采购代理费）。整个项目费用为包干费用，采购人不再另外支付费用。</w:t>
            </w:r>
          </w:p>
        </w:tc>
      </w:tr>
      <w:tr>
        <w:tc>
          <w:tcPr>
            <w:tcW w:type="dxa" w:w="1024"/>
          </w:tcPr>
          <w:p>
            <w:pPr>
              <w:pStyle w:val="null3"/>
              <w:jc w:val="center"/>
            </w:pPr>
            <w:r>
              <w:rPr>
                <w:rFonts w:ascii="仿宋_GB2312" w:hAnsi="仿宋_GB2312" w:cs="仿宋_GB2312" w:eastAsia="仿宋_GB2312"/>
              </w:rPr>
              <w:t>2</w:t>
            </w:r>
          </w:p>
        </w:tc>
        <w:tc>
          <w:tcPr>
            <w:tcW w:type="dxa" w:w="1707"/>
          </w:tcPr>
          <w:p>
            <w:pPr>
              <w:pStyle w:val="null3"/>
              <w:jc w:val="center"/>
            </w:pPr>
            <w:r>
              <w:rPr>
                <w:rFonts w:ascii="仿宋_GB2312" w:hAnsi="仿宋_GB2312" w:cs="仿宋_GB2312" w:eastAsia="仿宋_GB2312"/>
              </w:rPr>
              <w:t>变压器</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334,000.00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超过最高限价的报价为无效报价。供应商的报价是响应采购项目要求的全部工作内容的价格体现，应是最终用户验收合格后的总价，包括供应商完成本项目所需的一切费用。本次询价报价包括服务费、设备费、管理费、人工费、安装费、差旅费、人员食宿费、福利、保险、验收等所有其他有关各项的含税费用、询价通知书规定的所有费用（含采购代理费）。整个项目费用为包干费用，采购人不再另外支付费用。</w:t>
            </w:r>
          </w:p>
        </w:tc>
      </w:tr>
    </w:tbl>
    <w:p>
      <w:pPr>
        <w:pStyle w:val="null3"/>
        <w:ind w:firstLine="480"/>
        <w:jc w:val="left"/>
      </w:pPr>
      <w:r>
        <w:rPr>
          <w:rFonts w:ascii="仿宋_GB2312" w:hAnsi="仿宋_GB2312" w:cs="仿宋_GB2312" w:eastAsia="仿宋_GB2312"/>
        </w:rPr>
        <w:t>★注：供应商响应产品应当明确品牌和规格型号并指向唯一产品，不能指向唯一产品的，应通过报价表唯一产品说明栏补充说明。</w:t>
      </w:r>
    </w:p>
    <w:p>
      <w:pPr>
        <w:pStyle w:val="null3"/>
        <w:jc w:val="left"/>
      </w:pPr>
      <w:r>
        <w:rPr>
          <w:rFonts w:ascii="仿宋_GB2312" w:hAnsi="仿宋_GB2312" w:cs="仿宋_GB2312" w:eastAsia="仿宋_GB2312"/>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A02060200 变压器</w:t>
            </w:r>
          </w:p>
        </w:tc>
        <w:tc>
          <w:tcPr>
            <w:tcW w:type="dxa" w:w="2492"/>
          </w:tcPr>
          <w:p>
            <w:pPr>
              <w:pStyle w:val="null3"/>
              <w:jc w:val="left"/>
            </w:pPr>
            <w:r>
              <w:rPr>
                <w:rFonts w:ascii="仿宋_GB2312" w:hAnsi="仿宋_GB2312" w:cs="仿宋_GB2312" w:eastAsia="仿宋_GB2312"/>
              </w:rPr>
              <w:t>变压器</w:t>
            </w:r>
          </w:p>
        </w:tc>
        <w:tc>
          <w:tcPr>
            <w:tcW w:type="dxa" w:w="2492"/>
          </w:tcPr>
          <w:p>
            <w:pPr>
              <w:pStyle w:val="null3"/>
              <w:jc w:val="left"/>
            </w:pPr>
            <w:r>
              <w:rPr>
                <w:rFonts w:ascii="仿宋_GB2312" w:hAnsi="仿宋_GB2312" w:cs="仿宋_GB2312" w:eastAsia="仿宋_GB2312"/>
              </w:rPr>
              <w:t>变压器</w:t>
            </w:r>
          </w:p>
        </w:tc>
      </w:tr>
    </w:tbl>
    <w:p>
      <w:pPr>
        <w:pStyle w:val="null3"/>
        <w:ind w:firstLine="480"/>
        <w:jc w:val="left"/>
      </w:pPr>
      <w:r>
        <w:rPr>
          <w:rFonts w:ascii="仿宋_GB2312" w:hAnsi="仿宋_GB2312" w:cs="仿宋_GB2312" w:eastAsia="仿宋_GB2312"/>
        </w:rPr>
        <w:t>注：涉及核心产品的，具体评审规定见第四章。</w:t>
      </w:r>
    </w:p>
    <w:p>
      <w:pPr>
        <w:pStyle w:val="null3"/>
        <w:jc w:val="left"/>
      </w:pPr>
      <w:r>
        <w:rPr>
          <w:rFonts w:ascii="仿宋_GB2312" w:hAnsi="仿宋_GB2312" w:cs="仿宋_GB2312" w:eastAsia="仿宋_GB2312"/>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pPr>
      <w:r>
        <w:rPr>
          <w:rFonts w:ascii="仿宋_GB2312" w:hAnsi="仿宋_GB2312" w:cs="仿宋_GB2312" w:eastAsia="仿宋_GB2312"/>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四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A02060200 变压器</w:t>
            </w:r>
          </w:p>
        </w:tc>
        <w:tc>
          <w:tcPr>
            <w:tcW w:type="dxa" w:w="2492"/>
          </w:tcPr>
          <w:p>
            <w:pPr>
              <w:pStyle w:val="null3"/>
              <w:jc w:val="left"/>
            </w:pPr>
            <w:r>
              <w:rPr>
                <w:rFonts w:ascii="仿宋_GB2312" w:hAnsi="仿宋_GB2312" w:cs="仿宋_GB2312" w:eastAsia="仿宋_GB2312"/>
              </w:rPr>
              <w:t>变压器</w:t>
            </w:r>
          </w:p>
        </w:tc>
        <w:tc>
          <w:tcPr>
            <w:tcW w:type="dxa" w:w="2492"/>
          </w:tcPr>
          <w:p>
            <w:pPr>
              <w:pStyle w:val="null3"/>
              <w:jc w:val="left"/>
            </w:pPr>
            <w:r>
              <w:rPr>
                <w:rFonts w:ascii="仿宋_GB2312" w:hAnsi="仿宋_GB2312" w:cs="仿宋_GB2312" w:eastAsia="仿宋_GB2312"/>
              </w:rPr>
              <w:t>变压器</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四章规定。</w:t>
      </w:r>
    </w:p>
    <w:p>
      <w:pPr>
        <w:pStyle w:val="null3"/>
        <w:jc w:val="left"/>
      </w:pPr>
      <w:r>
        <w:rPr>
          <w:rFonts w:ascii="仿宋_GB2312" w:hAnsi="仿宋_GB2312" w:cs="仿宋_GB2312" w:eastAsia="仿宋_GB2312"/>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四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标的名称：绝缘电线和电缆</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绝缘电线和电缆</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401"/>
              <w:gridCol w:w="802"/>
              <w:gridCol w:w="3121"/>
              <w:gridCol w:w="383"/>
              <w:gridCol w:w="470"/>
              <w:gridCol w:w="392"/>
            </w:tblGrid>
            <w:tr>
              <w:tc>
                <w:tcPr>
                  <w:tcW w:type="dxa" w:w="4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rPr>
                    <w:t>序号</w:t>
                  </w:r>
                </w:p>
              </w:tc>
              <w:tc>
                <w:tcPr>
                  <w:tcW w:type="dxa" w:w="8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rPr>
                    <w:t>名称</w:t>
                  </w:r>
                </w:p>
              </w:tc>
              <w:tc>
                <w:tcPr>
                  <w:tcW w:type="dxa" w:w="31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rPr>
                    <w:t>技术参加及要求</w:t>
                  </w:r>
                </w:p>
              </w:tc>
              <w:tc>
                <w:tcPr>
                  <w:tcW w:type="dxa" w:w="3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rPr>
                    <w:t>数量</w:t>
                  </w:r>
                </w:p>
              </w:tc>
              <w:tc>
                <w:tcPr>
                  <w:tcW w:type="dxa" w:w="4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rPr>
                    <w:t>单位</w:t>
                  </w:r>
                </w:p>
              </w:tc>
              <w:tc>
                <w:tcPr>
                  <w:tcW w:type="dxa" w:w="3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rPr>
                    <w:t>备注</w:t>
                  </w:r>
                </w:p>
              </w:tc>
            </w:tr>
            <w:tr>
              <w:tc>
                <w:tcPr>
                  <w:tcW w:type="dxa" w:w="5569"/>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绝缘电线和电缆</w:t>
                  </w:r>
                  <w:r>
                    <w:rPr>
                      <w:rFonts w:ascii="仿宋_GB2312" w:hAnsi="仿宋_GB2312" w:cs="仿宋_GB2312" w:eastAsia="仿宋_GB2312"/>
                      <w:sz w:val="24"/>
                    </w:rPr>
                    <w:t>--</w:t>
                  </w:r>
                  <w:r>
                    <w:rPr>
                      <w:rFonts w:ascii="仿宋_GB2312" w:hAnsi="仿宋_GB2312" w:cs="仿宋_GB2312" w:eastAsia="仿宋_GB2312"/>
                      <w:sz w:val="21"/>
                    </w:rPr>
                    <w:t>电力电缆</w:t>
                  </w:r>
                </w:p>
              </w:tc>
            </w:tr>
            <w:tr>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电力电缆</w:t>
                  </w:r>
                  <w:r>
                    <w:rPr>
                      <w:rFonts w:ascii="仿宋_GB2312" w:hAnsi="仿宋_GB2312" w:cs="仿宋_GB2312" w:eastAsia="仿宋_GB2312"/>
                      <w:sz w:val="21"/>
                    </w:rPr>
                    <w:t>YJV22-0.6/1KV-4*300+1*150</w:t>
                  </w:r>
                </w:p>
              </w:tc>
              <w:tc>
                <w:tcPr>
                  <w:tcW w:type="dxa" w:w="31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1.规格</w:t>
                  </w:r>
                </w:p>
                <w:p>
                  <w:pPr>
                    <w:pStyle w:val="null3"/>
                    <w:jc w:val="left"/>
                  </w:pPr>
                  <w:r>
                    <w:rPr>
                      <w:rFonts w:ascii="仿宋_GB2312" w:hAnsi="仿宋_GB2312" w:cs="仿宋_GB2312" w:eastAsia="仿宋_GB2312"/>
                      <w:sz w:val="21"/>
                    </w:rPr>
                    <w:t>相线截面积：</w:t>
                  </w:r>
                  <w:r>
                    <w:rPr>
                      <w:rFonts w:ascii="仿宋_GB2312" w:hAnsi="仿宋_GB2312" w:cs="仿宋_GB2312" w:eastAsia="仿宋_GB2312"/>
                      <w:sz w:val="21"/>
                    </w:rPr>
                    <w:t>4×300 mm²（三相+中性线）</w:t>
                  </w:r>
                </w:p>
                <w:p>
                  <w:pPr>
                    <w:pStyle w:val="null3"/>
                    <w:jc w:val="left"/>
                  </w:pPr>
                  <w:r>
                    <w:rPr>
                      <w:rFonts w:ascii="仿宋_GB2312" w:hAnsi="仿宋_GB2312" w:cs="仿宋_GB2312" w:eastAsia="仿宋_GB2312"/>
                      <w:sz w:val="21"/>
                    </w:rPr>
                    <w:t>保护接地线（</w:t>
                  </w:r>
                  <w:r>
                    <w:rPr>
                      <w:rFonts w:ascii="仿宋_GB2312" w:hAnsi="仿宋_GB2312" w:cs="仿宋_GB2312" w:eastAsia="仿宋_GB2312"/>
                      <w:sz w:val="21"/>
                    </w:rPr>
                    <w:t>PE）截面积：1×150 mm²</w:t>
                  </w:r>
                </w:p>
                <w:p>
                  <w:pPr>
                    <w:pStyle w:val="null3"/>
                    <w:jc w:val="left"/>
                  </w:pPr>
                  <w:r>
                    <w:rPr>
                      <w:rFonts w:ascii="仿宋_GB2312" w:hAnsi="仿宋_GB2312" w:cs="仿宋_GB2312" w:eastAsia="仿宋_GB2312"/>
                      <w:sz w:val="21"/>
                    </w:rPr>
                    <w:t>电压等级：</w:t>
                  </w:r>
                  <w:r>
                    <w:rPr>
                      <w:rFonts w:ascii="仿宋_GB2312" w:hAnsi="仿宋_GB2312" w:cs="仿宋_GB2312" w:eastAsia="仿宋_GB2312"/>
                      <w:sz w:val="21"/>
                    </w:rPr>
                    <w:t>0.6/1 kV（U₀/U，对地电压/相间电压）</w:t>
                  </w:r>
                </w:p>
                <w:p>
                  <w:pPr>
                    <w:pStyle w:val="null3"/>
                    <w:jc w:val="left"/>
                  </w:pPr>
                  <w:r>
                    <w:rPr>
                      <w:rFonts w:ascii="仿宋_GB2312" w:hAnsi="仿宋_GB2312" w:cs="仿宋_GB2312" w:eastAsia="仿宋_GB2312"/>
                      <w:sz w:val="21"/>
                    </w:rPr>
                    <w:t>材质</w:t>
                  </w:r>
                </w:p>
                <w:p>
                  <w:pPr>
                    <w:pStyle w:val="null3"/>
                    <w:jc w:val="left"/>
                  </w:pPr>
                  <w:r>
                    <w:rPr>
                      <w:rFonts w:ascii="仿宋_GB2312" w:hAnsi="仿宋_GB2312" w:cs="仿宋_GB2312" w:eastAsia="仿宋_GB2312"/>
                      <w:sz w:val="21"/>
                    </w:rPr>
                    <w:t>导体：无氧铜（</w:t>
                  </w:r>
                  <w:r>
                    <w:rPr>
                      <w:rFonts w:ascii="仿宋_GB2312" w:hAnsi="仿宋_GB2312" w:cs="仿宋_GB2312" w:eastAsia="仿宋_GB2312"/>
                      <w:sz w:val="21"/>
                    </w:rPr>
                    <w:t>TU1级，纯度≥99.99%）。</w:t>
                  </w:r>
                </w:p>
                <w:p>
                  <w:pPr>
                    <w:pStyle w:val="null3"/>
                    <w:jc w:val="left"/>
                  </w:pPr>
                  <w:r>
                    <w:rPr>
                      <w:rFonts w:ascii="仿宋_GB2312" w:hAnsi="仿宋_GB2312" w:cs="仿宋_GB2312" w:eastAsia="仿宋_GB2312"/>
                      <w:sz w:val="21"/>
                    </w:rPr>
                    <w:t>绝缘层：交联聚乙烯（</w:t>
                  </w:r>
                  <w:r>
                    <w:rPr>
                      <w:rFonts w:ascii="仿宋_GB2312" w:hAnsi="仿宋_GB2312" w:cs="仿宋_GB2312" w:eastAsia="仿宋_GB2312"/>
                      <w:sz w:val="21"/>
                    </w:rPr>
                    <w:t>XLPE），厚度≥2.0 mm，耐温等级90℃。</w:t>
                  </w:r>
                </w:p>
                <w:p>
                  <w:pPr>
                    <w:pStyle w:val="null3"/>
                    <w:jc w:val="left"/>
                  </w:pPr>
                  <w:r>
                    <w:rPr>
                      <w:rFonts w:ascii="仿宋_GB2312" w:hAnsi="仿宋_GB2312" w:cs="仿宋_GB2312" w:eastAsia="仿宋_GB2312"/>
                      <w:sz w:val="21"/>
                    </w:rPr>
                    <w:t>铠装层：双层镀锌钢带（厚度</w:t>
                  </w:r>
                  <w:r>
                    <w:rPr>
                      <w:rFonts w:ascii="仿宋_GB2312" w:hAnsi="仿宋_GB2312" w:cs="仿宋_GB2312" w:eastAsia="仿宋_GB2312"/>
                      <w:sz w:val="21"/>
                    </w:rPr>
                    <w:t>≥0.5 mm），螺旋绕包，防机械损伤及抗压。</w:t>
                  </w:r>
                </w:p>
                <w:p>
                  <w:pPr>
                    <w:pStyle w:val="null3"/>
                    <w:jc w:val="left"/>
                  </w:pPr>
                  <w:r>
                    <w:rPr>
                      <w:rFonts w:ascii="仿宋_GB2312" w:hAnsi="仿宋_GB2312" w:cs="仿宋_GB2312" w:eastAsia="仿宋_GB2312"/>
                      <w:sz w:val="21"/>
                    </w:rPr>
                    <w:t>护套：聚氯乙烯（</w:t>
                  </w:r>
                  <w:r>
                    <w:rPr>
                      <w:rFonts w:ascii="仿宋_GB2312" w:hAnsi="仿宋_GB2312" w:cs="仿宋_GB2312" w:eastAsia="仿宋_GB2312"/>
                      <w:sz w:val="21"/>
                    </w:rPr>
                    <w:t>PVC），厚度≥3.0 mm，耐腐蚀、耐候性强，颜色一般为黑色或灰色。</w:t>
                  </w:r>
                </w:p>
                <w:p>
                  <w:pPr>
                    <w:pStyle w:val="null3"/>
                    <w:jc w:val="left"/>
                  </w:pPr>
                  <w:r>
                    <w:rPr>
                      <w:rFonts w:ascii="仿宋_GB2312" w:hAnsi="仿宋_GB2312" w:cs="仿宋_GB2312" w:eastAsia="仿宋_GB2312"/>
                      <w:sz w:val="21"/>
                    </w:rPr>
                    <w:t>2.技术参数</w:t>
                  </w:r>
                </w:p>
                <w:p>
                  <w:pPr>
                    <w:pStyle w:val="null3"/>
                    <w:jc w:val="left"/>
                  </w:pPr>
                  <w:r>
                    <w:rPr>
                      <w:rFonts w:ascii="仿宋_GB2312" w:hAnsi="仿宋_GB2312" w:cs="仿宋_GB2312" w:eastAsia="仿宋_GB2312"/>
                      <w:sz w:val="21"/>
                    </w:rPr>
                    <w:t>电气性能：</w:t>
                  </w:r>
                </w:p>
                <w:p>
                  <w:pPr>
                    <w:pStyle w:val="null3"/>
                    <w:jc w:val="left"/>
                  </w:pPr>
                  <w:r>
                    <w:rPr>
                      <w:rFonts w:ascii="仿宋_GB2312" w:hAnsi="仿宋_GB2312" w:cs="仿宋_GB2312" w:eastAsia="仿宋_GB2312"/>
                      <w:sz w:val="21"/>
                    </w:rPr>
                    <w:t>额定电压：</w:t>
                  </w:r>
                  <w:r>
                    <w:rPr>
                      <w:rFonts w:ascii="仿宋_GB2312" w:hAnsi="仿宋_GB2312" w:cs="仿宋_GB2312" w:eastAsia="仿宋_GB2312"/>
                      <w:sz w:val="21"/>
                    </w:rPr>
                    <w:t>0.6/1 kV</w:t>
                  </w:r>
                </w:p>
                <w:p>
                  <w:pPr>
                    <w:pStyle w:val="null3"/>
                    <w:jc w:val="left"/>
                  </w:pPr>
                  <w:r>
                    <w:rPr>
                      <w:rFonts w:ascii="仿宋_GB2312" w:hAnsi="仿宋_GB2312" w:cs="仿宋_GB2312" w:eastAsia="仿宋_GB2312"/>
                      <w:sz w:val="21"/>
                    </w:rPr>
                    <w:t>长期允许工作温度：</w:t>
                  </w:r>
                  <w:r>
                    <w:rPr>
                      <w:rFonts w:ascii="仿宋_GB2312" w:hAnsi="仿宋_GB2312" w:cs="仿宋_GB2312" w:eastAsia="仿宋_GB2312"/>
                      <w:sz w:val="21"/>
                    </w:rPr>
                    <w:t>90℃</w:t>
                  </w:r>
                </w:p>
                <w:p>
                  <w:pPr>
                    <w:pStyle w:val="null3"/>
                    <w:jc w:val="left"/>
                  </w:pPr>
                  <w:r>
                    <w:rPr>
                      <w:rFonts w:ascii="仿宋_GB2312" w:hAnsi="仿宋_GB2312" w:cs="仿宋_GB2312" w:eastAsia="仿宋_GB2312"/>
                      <w:sz w:val="21"/>
                    </w:rPr>
                    <w:t>短路时最高温度（</w:t>
                  </w:r>
                  <w:r>
                    <w:rPr>
                      <w:rFonts w:ascii="仿宋_GB2312" w:hAnsi="仿宋_GB2312" w:cs="仿宋_GB2312" w:eastAsia="仿宋_GB2312"/>
                      <w:sz w:val="21"/>
                    </w:rPr>
                    <w:t>5秒内）：250℃</w:t>
                  </w:r>
                </w:p>
                <w:p>
                  <w:pPr>
                    <w:pStyle w:val="null3"/>
                    <w:jc w:val="left"/>
                  </w:pPr>
                  <w:r>
                    <w:rPr>
                      <w:rFonts w:ascii="仿宋_GB2312" w:hAnsi="仿宋_GB2312" w:cs="仿宋_GB2312" w:eastAsia="仿宋_GB2312"/>
                      <w:sz w:val="21"/>
                    </w:rPr>
                    <w:t>导体直流电阻（</w:t>
                  </w:r>
                  <w:r>
                    <w:rPr>
                      <w:rFonts w:ascii="仿宋_GB2312" w:hAnsi="仿宋_GB2312" w:cs="仿宋_GB2312" w:eastAsia="仿宋_GB2312"/>
                      <w:sz w:val="21"/>
                    </w:rPr>
                    <w:t>20℃）：</w:t>
                  </w:r>
                </w:p>
                <w:p>
                  <w:pPr>
                    <w:pStyle w:val="null3"/>
                    <w:jc w:val="left"/>
                  </w:pPr>
                  <w:r>
                    <w:rPr>
                      <w:rFonts w:ascii="仿宋_GB2312" w:hAnsi="仿宋_GB2312" w:cs="仿宋_GB2312" w:eastAsia="仿宋_GB2312"/>
                      <w:sz w:val="21"/>
                    </w:rPr>
                    <w:t>300 mm²：≤0.0601 Ω/km</w:t>
                  </w:r>
                </w:p>
                <w:p>
                  <w:pPr>
                    <w:pStyle w:val="null3"/>
                    <w:jc w:val="left"/>
                  </w:pPr>
                  <w:r>
                    <w:rPr>
                      <w:rFonts w:ascii="仿宋_GB2312" w:hAnsi="仿宋_GB2312" w:cs="仿宋_GB2312" w:eastAsia="仿宋_GB2312"/>
                      <w:sz w:val="21"/>
                    </w:rPr>
                    <w:t>150 mm²：≤0.124 Ω/km</w:t>
                  </w:r>
                </w:p>
                <w:p>
                  <w:pPr>
                    <w:pStyle w:val="null3"/>
                    <w:jc w:val="left"/>
                  </w:pPr>
                  <w:r>
                    <w:rPr>
                      <w:rFonts w:ascii="仿宋_GB2312" w:hAnsi="仿宋_GB2312" w:cs="仿宋_GB2312" w:eastAsia="仿宋_GB2312"/>
                      <w:sz w:val="21"/>
                    </w:rPr>
                    <w:t>绝缘电阻（</w:t>
                  </w:r>
                  <w:r>
                    <w:rPr>
                      <w:rFonts w:ascii="仿宋_GB2312" w:hAnsi="仿宋_GB2312" w:cs="仿宋_GB2312" w:eastAsia="仿宋_GB2312"/>
                      <w:sz w:val="21"/>
                    </w:rPr>
                    <w:t>20℃）：≥3.67 MΩ·km</w:t>
                  </w:r>
                </w:p>
                <w:p>
                  <w:pPr>
                    <w:pStyle w:val="null3"/>
                    <w:jc w:val="left"/>
                  </w:pPr>
                  <w:r>
                    <w:rPr>
                      <w:rFonts w:ascii="仿宋_GB2312" w:hAnsi="仿宋_GB2312" w:cs="仿宋_GB2312" w:eastAsia="仿宋_GB2312"/>
                      <w:sz w:val="21"/>
                    </w:rPr>
                    <w:t>工频耐压试验：</w:t>
                  </w:r>
                  <w:r>
                    <w:rPr>
                      <w:rFonts w:ascii="仿宋_GB2312" w:hAnsi="仿宋_GB2312" w:cs="仿宋_GB2312" w:eastAsia="仿宋_GB2312"/>
                      <w:sz w:val="21"/>
                    </w:rPr>
                    <w:t>3.5 kV/5min（不击穿）。</w:t>
                  </w:r>
                </w:p>
                <w:p>
                  <w:pPr>
                    <w:pStyle w:val="null3"/>
                    <w:jc w:val="left"/>
                  </w:pPr>
                  <w:r>
                    <w:rPr>
                      <w:rFonts w:ascii="仿宋_GB2312" w:hAnsi="仿宋_GB2312" w:cs="仿宋_GB2312" w:eastAsia="仿宋_GB2312"/>
                      <w:sz w:val="21"/>
                    </w:rPr>
                    <w:t>抗拉强度：铠装层可承受</w:t>
                  </w:r>
                  <w:r>
                    <w:rPr>
                      <w:rFonts w:ascii="仿宋_GB2312" w:hAnsi="仿宋_GB2312" w:cs="仿宋_GB2312" w:eastAsia="仿宋_GB2312"/>
                      <w:sz w:val="21"/>
                    </w:rPr>
                    <w:t>≥400 N/mm²拉力。</w:t>
                  </w:r>
                </w:p>
                <w:p>
                  <w:pPr>
                    <w:pStyle w:val="null3"/>
                    <w:jc w:val="left"/>
                  </w:pPr>
                  <w:r>
                    <w:rPr>
                      <w:rFonts w:ascii="仿宋_GB2312" w:hAnsi="仿宋_GB2312" w:cs="仿宋_GB2312" w:eastAsia="仿宋_GB2312"/>
                      <w:sz w:val="21"/>
                    </w:rPr>
                    <w:t>环境适应性：敷设温度：</w:t>
                  </w:r>
                  <w:r>
                    <w:rPr>
                      <w:rFonts w:ascii="仿宋_GB2312" w:hAnsi="仿宋_GB2312" w:cs="仿宋_GB2312" w:eastAsia="仿宋_GB2312"/>
                      <w:sz w:val="21"/>
                    </w:rPr>
                    <w:t>≥0℃（低温环境需预热）</w:t>
                  </w:r>
                </w:p>
                <w:p>
                  <w:pPr>
                    <w:pStyle w:val="null3"/>
                    <w:jc w:val="left"/>
                  </w:pPr>
                  <w:r>
                    <w:rPr>
                      <w:rFonts w:ascii="仿宋_GB2312" w:hAnsi="仿宋_GB2312" w:cs="仿宋_GB2312" w:eastAsia="仿宋_GB2312"/>
                      <w:sz w:val="21"/>
                    </w:rPr>
                    <w:t>运行温度：</w:t>
                  </w:r>
                  <w:r>
                    <w:rPr>
                      <w:rFonts w:ascii="仿宋_GB2312" w:hAnsi="仿宋_GB2312" w:cs="仿宋_GB2312" w:eastAsia="仿宋_GB2312"/>
                      <w:sz w:val="21"/>
                    </w:rPr>
                    <w:t>-20℃~+90℃</w:t>
                  </w:r>
                </w:p>
                <w:p>
                  <w:pPr>
                    <w:pStyle w:val="null3"/>
                    <w:jc w:val="left"/>
                  </w:pPr>
                  <w:r>
                    <w:rPr>
                      <w:rFonts w:ascii="仿宋_GB2312" w:hAnsi="仿宋_GB2312" w:cs="仿宋_GB2312" w:eastAsia="仿宋_GB2312"/>
                      <w:sz w:val="21"/>
                    </w:rPr>
                    <w:t>阻燃等级：</w:t>
                  </w:r>
                  <w:r>
                    <w:rPr>
                      <w:rFonts w:ascii="仿宋_GB2312" w:hAnsi="仿宋_GB2312" w:cs="仿宋_GB2312" w:eastAsia="仿宋_GB2312"/>
                      <w:sz w:val="21"/>
                    </w:rPr>
                    <w:t>≥ C级</w:t>
                  </w:r>
                </w:p>
                <w:p>
                  <w:pPr>
                    <w:pStyle w:val="null3"/>
                    <w:jc w:val="left"/>
                  </w:pPr>
                  <w:r>
                    <w:rPr>
                      <w:rFonts w:ascii="仿宋_GB2312" w:hAnsi="仿宋_GB2312" w:cs="仿宋_GB2312" w:eastAsia="仿宋_GB2312"/>
                      <w:sz w:val="21"/>
                    </w:rPr>
                    <w:t>耐化学腐蚀：适用于一般土壤、酸碱环境，特殊环境需定制防腐护套。</w:t>
                  </w:r>
                </w:p>
                <w:p>
                  <w:pPr>
                    <w:pStyle w:val="null3"/>
                    <w:jc w:val="left"/>
                  </w:pPr>
                  <w:r>
                    <w:rPr>
                      <w:rFonts w:ascii="仿宋_GB2312" w:hAnsi="仿宋_GB2312" w:cs="仿宋_GB2312" w:eastAsia="仿宋_GB2312"/>
                      <w:sz w:val="21"/>
                    </w:rPr>
                    <w:t>3.敷设要求</w:t>
                  </w:r>
                </w:p>
                <w:p>
                  <w:pPr>
                    <w:pStyle w:val="null3"/>
                    <w:jc w:val="left"/>
                  </w:pPr>
                  <w:r>
                    <w:rPr>
                      <w:rFonts w:ascii="仿宋_GB2312" w:hAnsi="仿宋_GB2312" w:cs="仿宋_GB2312" w:eastAsia="仿宋_GB2312"/>
                      <w:sz w:val="21"/>
                    </w:rPr>
                    <w:t>敷设方式：电缆沟（需避免机械损伤和过度弯曲）。</w:t>
                  </w:r>
                </w:p>
                <w:p>
                  <w:pPr>
                    <w:pStyle w:val="null3"/>
                    <w:jc w:val="left"/>
                  </w:pPr>
                  <w:r>
                    <w:rPr>
                      <w:rFonts w:ascii="仿宋_GB2312" w:hAnsi="仿宋_GB2312" w:cs="仿宋_GB2312" w:eastAsia="仿宋_GB2312"/>
                      <w:sz w:val="21"/>
                    </w:rPr>
                    <w:t>穿管敷设：管径</w:t>
                  </w:r>
                  <w:r>
                    <w:rPr>
                      <w:rFonts w:ascii="仿宋_GB2312" w:hAnsi="仿宋_GB2312" w:cs="仿宋_GB2312" w:eastAsia="仿宋_GB2312"/>
                      <w:sz w:val="21"/>
                    </w:rPr>
                    <w:t>≥1.5倍电缆外径，弯曲半径符合规范。</w:t>
                  </w:r>
                </w:p>
                <w:p>
                  <w:pPr>
                    <w:pStyle w:val="null3"/>
                    <w:jc w:val="left"/>
                  </w:pPr>
                  <w:r>
                    <w:rPr>
                      <w:rFonts w:ascii="仿宋_GB2312" w:hAnsi="仿宋_GB2312" w:cs="仿宋_GB2312" w:eastAsia="仿宋_GB2312"/>
                      <w:sz w:val="21"/>
                    </w:rPr>
                    <w:t>敷设部位：室外</w:t>
                  </w:r>
                </w:p>
                <w:p>
                  <w:pPr>
                    <w:pStyle w:val="null3"/>
                    <w:jc w:val="left"/>
                  </w:pPr>
                  <w:r>
                    <w:rPr>
                      <w:rFonts w:ascii="仿宋_GB2312" w:hAnsi="仿宋_GB2312" w:cs="仿宋_GB2312" w:eastAsia="仿宋_GB2312"/>
                      <w:sz w:val="21"/>
                    </w:rPr>
                    <w:t>地形要求：普通地形：无需特殊处理。</w:t>
                  </w:r>
                </w:p>
                <w:p>
                  <w:pPr>
                    <w:pStyle w:val="null3"/>
                    <w:jc w:val="left"/>
                  </w:pPr>
                  <w:r>
                    <w:rPr>
                      <w:rFonts w:ascii="仿宋_GB2312" w:hAnsi="仿宋_GB2312" w:cs="仿宋_GB2312" w:eastAsia="仿宋_GB2312"/>
                      <w:sz w:val="21"/>
                    </w:rPr>
                    <w:t>4.附加技术要求</w:t>
                  </w:r>
                </w:p>
                <w:p>
                  <w:pPr>
                    <w:pStyle w:val="null3"/>
                    <w:jc w:val="left"/>
                  </w:pPr>
                  <w:r>
                    <w:rPr>
                      <w:rFonts w:ascii="仿宋_GB2312" w:hAnsi="仿宋_GB2312" w:cs="仿宋_GB2312" w:eastAsia="仿宋_GB2312"/>
                      <w:sz w:val="21"/>
                    </w:rPr>
                    <w:t>接地要求：铠装层两端需可靠接地（接地电阻</w:t>
                  </w:r>
                  <w:r>
                    <w:rPr>
                      <w:rFonts w:ascii="仿宋_GB2312" w:hAnsi="仿宋_GB2312" w:cs="仿宋_GB2312" w:eastAsia="仿宋_GB2312"/>
                      <w:sz w:val="21"/>
                    </w:rPr>
                    <w:t>≤4Ω）。</w:t>
                  </w:r>
                </w:p>
                <w:p>
                  <w:pPr>
                    <w:pStyle w:val="null3"/>
                    <w:jc w:val="left"/>
                  </w:pPr>
                  <w:r>
                    <w:rPr>
                      <w:rFonts w:ascii="仿宋_GB2312" w:hAnsi="仿宋_GB2312" w:cs="仿宋_GB2312" w:eastAsia="仿宋_GB2312"/>
                      <w:sz w:val="21"/>
                    </w:rPr>
                    <w:t>保护接地线（</w:t>
                  </w:r>
                  <w:r>
                    <w:rPr>
                      <w:rFonts w:ascii="仿宋_GB2312" w:hAnsi="仿宋_GB2312" w:cs="仿宋_GB2312" w:eastAsia="仿宋_GB2312"/>
                      <w:sz w:val="21"/>
                    </w:rPr>
                    <w:t>PE）截面积需满足短路电流热稳定要求。</w:t>
                  </w:r>
                </w:p>
                <w:p>
                  <w:pPr>
                    <w:pStyle w:val="null3"/>
                    <w:jc w:val="left"/>
                  </w:pPr>
                  <w:r>
                    <w:rPr>
                      <w:rFonts w:ascii="仿宋_GB2312" w:hAnsi="仿宋_GB2312" w:cs="仿宋_GB2312" w:eastAsia="仿宋_GB2312"/>
                      <w:sz w:val="21"/>
                    </w:rPr>
                    <w:t>耐火性能：</w:t>
                  </w:r>
                  <w:r>
                    <w:rPr>
                      <w:rFonts w:ascii="仿宋_GB2312" w:hAnsi="仿宋_GB2312" w:cs="仿宋_GB2312" w:eastAsia="仿宋_GB2312"/>
                      <w:sz w:val="21"/>
                    </w:rPr>
                    <w:t>750℃/90min</w:t>
                  </w:r>
                </w:p>
                <w:p>
                  <w:pPr>
                    <w:pStyle w:val="null3"/>
                    <w:jc w:val="left"/>
                  </w:pPr>
                  <w:r>
                    <w:rPr>
                      <w:rFonts w:ascii="仿宋_GB2312" w:hAnsi="仿宋_GB2312" w:cs="仿宋_GB2312" w:eastAsia="仿宋_GB2312"/>
                      <w:sz w:val="21"/>
                    </w:rPr>
                    <w:t>5.认证与检测：</w:t>
                  </w:r>
                  <w:r>
                    <w:rPr>
                      <w:rFonts w:ascii="仿宋_GB2312" w:hAnsi="仿宋_GB2312" w:cs="仿宋_GB2312" w:eastAsia="仿宋_GB2312"/>
                      <w:sz w:val="21"/>
                    </w:rPr>
                    <w:t>具有</w:t>
                  </w:r>
                  <w:r>
                    <w:rPr>
                      <w:rFonts w:ascii="仿宋_GB2312" w:hAnsi="仿宋_GB2312" w:cs="仿宋_GB2312" w:eastAsia="仿宋_GB2312"/>
                      <w:sz w:val="21"/>
                    </w:rPr>
                    <w:t>检测资质的</w:t>
                  </w:r>
                  <w:r>
                    <w:rPr>
                      <w:rFonts w:ascii="仿宋_GB2312" w:hAnsi="仿宋_GB2312" w:cs="仿宋_GB2312" w:eastAsia="仿宋_GB2312"/>
                      <w:sz w:val="21"/>
                    </w:rPr>
                    <w:t>第三方检测机构</w:t>
                  </w:r>
                  <w:r>
                    <w:rPr>
                      <w:rFonts w:ascii="仿宋_GB2312" w:hAnsi="仿宋_GB2312" w:cs="仿宋_GB2312" w:eastAsia="仿宋_GB2312"/>
                      <w:sz w:val="21"/>
                    </w:rPr>
                    <w:t>出具的</w:t>
                  </w:r>
                  <w:r>
                    <w:rPr>
                      <w:rFonts w:ascii="仿宋_GB2312" w:hAnsi="仿宋_GB2312" w:cs="仿宋_GB2312" w:eastAsia="仿宋_GB2312"/>
                      <w:sz w:val="21"/>
                    </w:rPr>
                    <w:t>证明</w:t>
                  </w:r>
                  <w:r>
                    <w:rPr>
                      <w:rFonts w:ascii="仿宋_GB2312" w:hAnsi="仿宋_GB2312" w:cs="仿宋_GB2312" w:eastAsia="仿宋_GB2312"/>
                      <w:sz w:val="21"/>
                    </w:rPr>
                    <w:t>报告（供应商提供承诺函，承诺成交后合同签订前提供</w:t>
                  </w:r>
                  <w:r>
                    <w:rPr>
                      <w:rFonts w:ascii="仿宋_GB2312" w:hAnsi="仿宋_GB2312" w:cs="仿宋_GB2312" w:eastAsia="仿宋_GB2312"/>
                      <w:sz w:val="21"/>
                    </w:rPr>
                    <w:t>证明</w:t>
                  </w:r>
                  <w:r>
                    <w:rPr>
                      <w:rFonts w:ascii="仿宋_GB2312" w:hAnsi="仿宋_GB2312" w:cs="仿宋_GB2312" w:eastAsia="仿宋_GB2312"/>
                      <w:sz w:val="21"/>
                    </w:rPr>
                    <w:t>报告原件或复印件，</w:t>
                  </w:r>
                  <w:r>
                    <w:rPr>
                      <w:rFonts w:ascii="仿宋_GB2312" w:hAnsi="仿宋_GB2312" w:cs="仿宋_GB2312" w:eastAsia="仿宋_GB2312"/>
                      <w:sz w:val="21"/>
                    </w:rPr>
                    <w:t>格式自拟</w:t>
                  </w:r>
                  <w:r>
                    <w:rPr>
                      <w:rFonts w:ascii="仿宋_GB2312" w:hAnsi="仿宋_GB2312" w:cs="仿宋_GB2312" w:eastAsia="仿宋_GB2312"/>
                      <w:sz w:val="21"/>
                    </w:rPr>
                    <w:t>）。</w:t>
                  </w:r>
                </w:p>
              </w:tc>
              <w:tc>
                <w:tcPr>
                  <w:tcW w:type="dxa" w:w="3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315</w:t>
                  </w:r>
                </w:p>
              </w:tc>
              <w:tc>
                <w:tcPr>
                  <w:tcW w:type="dxa" w:w="4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w:t>
                  </w:r>
                </w:p>
              </w:tc>
              <w:tc>
                <w:tcPr>
                  <w:tcW w:type="dxa" w:w="3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left="420"/>
                    <w:jc w:val="both"/>
                  </w:pPr>
                </w:p>
              </w:tc>
            </w:tr>
            <w:tr>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电力电缆头</w:t>
                  </w:r>
                  <w:r>
                    <w:rPr>
                      <w:rFonts w:ascii="仿宋_GB2312" w:hAnsi="仿宋_GB2312" w:cs="仿宋_GB2312" w:eastAsia="仿宋_GB2312"/>
                      <w:sz w:val="21"/>
                    </w:rPr>
                    <w:t>1KV铜芯头</w:t>
                  </w: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1.名称：电力电缆头</w:t>
                  </w:r>
                  <w:r>
                    <w:br/>
                  </w:r>
                  <w:r>
                    <w:rPr>
                      <w:rFonts w:ascii="仿宋_GB2312" w:hAnsi="仿宋_GB2312" w:cs="仿宋_GB2312" w:eastAsia="仿宋_GB2312"/>
                      <w:sz w:val="21"/>
                    </w:rPr>
                    <w:t>2.型号、规格： 1kv</w:t>
                  </w:r>
                  <w:r>
                    <w:br/>
                  </w:r>
                  <w:r>
                    <w:rPr>
                      <w:rFonts w:ascii="仿宋_GB2312" w:hAnsi="仿宋_GB2312" w:cs="仿宋_GB2312" w:eastAsia="仿宋_GB2312"/>
                      <w:sz w:val="21"/>
                    </w:rPr>
                    <w:t>3.材质、类型：铜芯</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left="420"/>
                    <w:jc w:val="both"/>
                  </w:pPr>
                </w:p>
              </w:tc>
            </w:tr>
            <w:tr>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电力电缆</w:t>
                  </w:r>
                  <w:r>
                    <w:rPr>
                      <w:rFonts w:ascii="仿宋_GB2312" w:hAnsi="仿宋_GB2312" w:cs="仿宋_GB2312" w:eastAsia="仿宋_GB2312"/>
                      <w:sz w:val="21"/>
                    </w:rPr>
                    <w:t>YJV-4*95+1*70</w:t>
                  </w: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1.型号：YJV</w:t>
                  </w:r>
                </w:p>
                <w:p>
                  <w:pPr>
                    <w:pStyle w:val="null3"/>
                    <w:jc w:val="left"/>
                  </w:pPr>
                  <w:r>
                    <w:rPr>
                      <w:rFonts w:ascii="仿宋_GB2312" w:hAnsi="仿宋_GB2312" w:cs="仿宋_GB2312" w:eastAsia="仿宋_GB2312"/>
                      <w:sz w:val="21"/>
                    </w:rPr>
                    <w:t>规格：</w:t>
                  </w:r>
                  <w:r>
                    <w:rPr>
                      <w:rFonts w:ascii="仿宋_GB2312" w:hAnsi="仿宋_GB2312" w:cs="仿宋_GB2312" w:eastAsia="仿宋_GB2312"/>
                      <w:sz w:val="21"/>
                    </w:rPr>
                    <w:t>4*95+1*70</w:t>
                  </w:r>
                </w:p>
                <w:p>
                  <w:pPr>
                    <w:pStyle w:val="null3"/>
                    <w:jc w:val="left"/>
                  </w:pPr>
                  <w:r>
                    <w:rPr>
                      <w:rFonts w:ascii="仿宋_GB2312" w:hAnsi="仿宋_GB2312" w:cs="仿宋_GB2312" w:eastAsia="仿宋_GB2312"/>
                      <w:sz w:val="21"/>
                    </w:rPr>
                    <w:t>材质</w:t>
                  </w:r>
                </w:p>
                <w:p>
                  <w:pPr>
                    <w:pStyle w:val="null3"/>
                    <w:jc w:val="left"/>
                  </w:pPr>
                  <w:r>
                    <w:rPr>
                      <w:rFonts w:ascii="仿宋_GB2312" w:hAnsi="仿宋_GB2312" w:cs="仿宋_GB2312" w:eastAsia="仿宋_GB2312"/>
                      <w:sz w:val="21"/>
                    </w:rPr>
                    <w:t>导体：无氧铜（</w:t>
                  </w:r>
                  <w:r>
                    <w:rPr>
                      <w:rFonts w:ascii="仿宋_GB2312" w:hAnsi="仿宋_GB2312" w:cs="仿宋_GB2312" w:eastAsia="仿宋_GB2312"/>
                      <w:sz w:val="21"/>
                    </w:rPr>
                    <w:t>OFC）</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绝缘层：交联聚乙烯（</w:t>
                  </w:r>
                  <w:r>
                    <w:rPr>
                      <w:rFonts w:ascii="仿宋_GB2312" w:hAnsi="仿宋_GB2312" w:cs="仿宋_GB2312" w:eastAsia="仿宋_GB2312"/>
                      <w:sz w:val="21"/>
                    </w:rPr>
                    <w:t>XLPE）</w:t>
                  </w:r>
                </w:p>
                <w:p>
                  <w:pPr>
                    <w:pStyle w:val="null3"/>
                    <w:jc w:val="left"/>
                  </w:pPr>
                  <w:r>
                    <w:rPr>
                      <w:rFonts w:ascii="仿宋_GB2312" w:hAnsi="仿宋_GB2312" w:cs="仿宋_GB2312" w:eastAsia="仿宋_GB2312"/>
                      <w:sz w:val="21"/>
                    </w:rPr>
                    <w:t>屏蔽层：铜带屏蔽</w:t>
                  </w:r>
                </w:p>
                <w:p>
                  <w:pPr>
                    <w:pStyle w:val="null3"/>
                    <w:jc w:val="left"/>
                  </w:pPr>
                  <w:r>
                    <w:rPr>
                      <w:rFonts w:ascii="仿宋_GB2312" w:hAnsi="仿宋_GB2312" w:cs="仿宋_GB2312" w:eastAsia="仿宋_GB2312"/>
                      <w:sz w:val="21"/>
                    </w:rPr>
                    <w:t>护套：聚氯乙烯（</w:t>
                  </w:r>
                  <w:r>
                    <w:rPr>
                      <w:rFonts w:ascii="仿宋_GB2312" w:hAnsi="仿宋_GB2312" w:cs="仿宋_GB2312" w:eastAsia="仿宋_GB2312"/>
                      <w:sz w:val="21"/>
                    </w:rPr>
                    <w:t>PVC）</w:t>
                  </w:r>
                </w:p>
                <w:p>
                  <w:pPr>
                    <w:pStyle w:val="null3"/>
                    <w:jc w:val="left"/>
                  </w:pPr>
                  <w:r>
                    <w:rPr>
                      <w:rFonts w:ascii="仿宋_GB2312" w:hAnsi="仿宋_GB2312" w:cs="仿宋_GB2312" w:eastAsia="仿宋_GB2312"/>
                      <w:sz w:val="21"/>
                    </w:rPr>
                    <w:t>2.技术参数与要求</w:t>
                  </w:r>
                </w:p>
                <w:p>
                  <w:pPr>
                    <w:pStyle w:val="null3"/>
                    <w:jc w:val="left"/>
                  </w:pPr>
                  <w:r>
                    <w:rPr>
                      <w:rFonts w:ascii="仿宋_GB2312" w:hAnsi="仿宋_GB2312" w:cs="仿宋_GB2312" w:eastAsia="仿宋_GB2312"/>
                      <w:sz w:val="21"/>
                    </w:rPr>
                    <w:t>2.1结构尺寸</w:t>
                  </w:r>
                </w:p>
                <w:p>
                  <w:pPr>
                    <w:pStyle w:val="null3"/>
                    <w:jc w:val="left"/>
                  </w:pPr>
                  <w:r>
                    <w:rPr>
                      <w:rFonts w:ascii="仿宋_GB2312" w:hAnsi="仿宋_GB2312" w:cs="仿宋_GB2312" w:eastAsia="仿宋_GB2312"/>
                      <w:sz w:val="21"/>
                    </w:rPr>
                    <w:t>绝缘厚度：</w:t>
                  </w:r>
                  <w:r>
                    <w:rPr>
                      <w:rFonts w:ascii="仿宋_GB2312" w:hAnsi="仿宋_GB2312" w:cs="仿宋_GB2312" w:eastAsia="仿宋_GB2312"/>
                      <w:sz w:val="21"/>
                    </w:rPr>
                    <w:t>≥1.8 mm</w:t>
                  </w:r>
                </w:p>
                <w:p>
                  <w:pPr>
                    <w:pStyle w:val="null3"/>
                    <w:jc w:val="left"/>
                  </w:pPr>
                  <w:r>
                    <w:rPr>
                      <w:rFonts w:ascii="仿宋_GB2312" w:hAnsi="仿宋_GB2312" w:cs="仿宋_GB2312" w:eastAsia="仿宋_GB2312"/>
                      <w:sz w:val="21"/>
                    </w:rPr>
                    <w:t>护套厚度：</w:t>
                  </w:r>
                  <w:r>
                    <w:rPr>
                      <w:rFonts w:ascii="仿宋_GB2312" w:hAnsi="仿宋_GB2312" w:cs="仿宋_GB2312" w:eastAsia="仿宋_GB2312"/>
                      <w:sz w:val="21"/>
                    </w:rPr>
                    <w:t>≥1.2 mm</w:t>
                  </w:r>
                </w:p>
                <w:p>
                  <w:pPr>
                    <w:pStyle w:val="null3"/>
                    <w:jc w:val="left"/>
                  </w:pPr>
                  <w:r>
                    <w:rPr>
                      <w:rFonts w:ascii="仿宋_GB2312" w:hAnsi="仿宋_GB2312" w:cs="仿宋_GB2312" w:eastAsia="仿宋_GB2312"/>
                      <w:sz w:val="21"/>
                    </w:rPr>
                    <w:t>外径：</w:t>
                  </w:r>
                  <w:r>
                    <w:rPr>
                      <w:rFonts w:ascii="仿宋_GB2312" w:hAnsi="仿宋_GB2312" w:cs="仿宋_GB2312" w:eastAsia="仿宋_GB2312"/>
                      <w:sz w:val="21"/>
                    </w:rPr>
                    <w:t>≤45 mm</w:t>
                  </w:r>
                </w:p>
                <w:p>
                  <w:pPr>
                    <w:pStyle w:val="null3"/>
                    <w:jc w:val="left"/>
                  </w:pPr>
                  <w:r>
                    <w:rPr>
                      <w:rFonts w:ascii="仿宋_GB2312" w:hAnsi="仿宋_GB2312" w:cs="仿宋_GB2312" w:eastAsia="仿宋_GB2312"/>
                      <w:sz w:val="21"/>
                    </w:rPr>
                    <w:t>2.2材料性能</w:t>
                  </w:r>
                </w:p>
                <w:p>
                  <w:pPr>
                    <w:pStyle w:val="null3"/>
                    <w:jc w:val="left"/>
                  </w:pPr>
                  <w:r>
                    <w:rPr>
                      <w:rFonts w:ascii="仿宋_GB2312" w:hAnsi="仿宋_GB2312" w:cs="仿宋_GB2312" w:eastAsia="仿宋_GB2312"/>
                      <w:sz w:val="21"/>
                    </w:rPr>
                    <w:t>交联聚乙烯绝缘：</w:t>
                  </w:r>
                </w:p>
                <w:p>
                  <w:pPr>
                    <w:pStyle w:val="null3"/>
                    <w:jc w:val="left"/>
                  </w:pPr>
                  <w:r>
                    <w:rPr>
                      <w:rFonts w:ascii="仿宋_GB2312" w:hAnsi="仿宋_GB2312" w:cs="仿宋_GB2312" w:eastAsia="仿宋_GB2312"/>
                      <w:sz w:val="21"/>
                    </w:rPr>
                    <w:t>击穿强度：</w:t>
                  </w:r>
                  <w:r>
                    <w:rPr>
                      <w:rFonts w:ascii="仿宋_GB2312" w:hAnsi="仿宋_GB2312" w:cs="仿宋_GB2312" w:eastAsia="仿宋_GB2312"/>
                      <w:sz w:val="21"/>
                    </w:rPr>
                    <w:t>≥30 kV/mm</w:t>
                  </w:r>
                </w:p>
                <w:p>
                  <w:pPr>
                    <w:pStyle w:val="null3"/>
                    <w:jc w:val="left"/>
                  </w:pPr>
                  <w:r>
                    <w:rPr>
                      <w:rFonts w:ascii="仿宋_GB2312" w:hAnsi="仿宋_GB2312" w:cs="仿宋_GB2312" w:eastAsia="仿宋_GB2312"/>
                      <w:sz w:val="21"/>
                    </w:rPr>
                    <w:t>介质损耗角正切值（</w:t>
                  </w:r>
                  <w:r>
                    <w:rPr>
                      <w:rFonts w:ascii="仿宋_GB2312" w:hAnsi="仿宋_GB2312" w:cs="仿宋_GB2312" w:eastAsia="仿宋_GB2312"/>
                      <w:sz w:val="21"/>
                    </w:rPr>
                    <w:t>tanδ）：≤0.005（1 MHz）</w:t>
                  </w:r>
                </w:p>
                <w:p>
                  <w:pPr>
                    <w:pStyle w:val="null3"/>
                    <w:jc w:val="left"/>
                  </w:pPr>
                  <w:r>
                    <w:rPr>
                      <w:rFonts w:ascii="仿宋_GB2312" w:hAnsi="仿宋_GB2312" w:cs="仿宋_GB2312" w:eastAsia="仿宋_GB2312"/>
                      <w:sz w:val="21"/>
                    </w:rPr>
                    <w:t>热老化性能：</w:t>
                  </w:r>
                  <w:r>
                    <w:rPr>
                      <w:rFonts w:ascii="仿宋_GB2312" w:hAnsi="仿宋_GB2312" w:cs="仿宋_GB2312" w:eastAsia="仿宋_GB2312"/>
                      <w:sz w:val="21"/>
                    </w:rPr>
                    <w:t>90℃下长期运行</w:t>
                  </w:r>
                </w:p>
                <w:p>
                  <w:pPr>
                    <w:pStyle w:val="null3"/>
                    <w:jc w:val="left"/>
                  </w:pPr>
                  <w:r>
                    <w:rPr>
                      <w:rFonts w:ascii="仿宋_GB2312" w:hAnsi="仿宋_GB2312" w:cs="仿宋_GB2312" w:eastAsia="仿宋_GB2312"/>
                      <w:sz w:val="21"/>
                    </w:rPr>
                    <w:t>聚氯乙烯护套：</w:t>
                  </w:r>
                </w:p>
                <w:p>
                  <w:pPr>
                    <w:pStyle w:val="null3"/>
                    <w:jc w:val="left"/>
                  </w:pPr>
                  <w:r>
                    <w:rPr>
                      <w:rFonts w:ascii="仿宋_GB2312" w:hAnsi="仿宋_GB2312" w:cs="仿宋_GB2312" w:eastAsia="仿宋_GB2312"/>
                      <w:sz w:val="21"/>
                    </w:rPr>
                    <w:t>耐磨性：</w:t>
                  </w:r>
                  <w:r>
                    <w:rPr>
                      <w:rFonts w:ascii="仿宋_GB2312" w:hAnsi="仿宋_GB2312" w:cs="仿宋_GB2312" w:eastAsia="仿宋_GB2312"/>
                      <w:sz w:val="21"/>
                    </w:rPr>
                    <w:t>≥100 N·mm</w:t>
                  </w:r>
                </w:p>
                <w:p>
                  <w:pPr>
                    <w:pStyle w:val="null3"/>
                    <w:jc w:val="left"/>
                  </w:pPr>
                  <w:r>
                    <w:rPr>
                      <w:rFonts w:ascii="仿宋_GB2312" w:hAnsi="仿宋_GB2312" w:cs="仿宋_GB2312" w:eastAsia="仿宋_GB2312"/>
                      <w:sz w:val="21"/>
                    </w:rPr>
                    <w:t>2.3电气性能</w:t>
                  </w:r>
                </w:p>
                <w:p>
                  <w:pPr>
                    <w:pStyle w:val="null3"/>
                    <w:jc w:val="left"/>
                  </w:pPr>
                  <w:r>
                    <w:rPr>
                      <w:rFonts w:ascii="仿宋_GB2312" w:hAnsi="仿宋_GB2312" w:cs="仿宋_GB2312" w:eastAsia="仿宋_GB2312"/>
                      <w:sz w:val="21"/>
                    </w:rPr>
                    <w:t>额定电压：</w:t>
                  </w:r>
                  <w:r>
                    <w:rPr>
                      <w:rFonts w:ascii="仿宋_GB2312" w:hAnsi="仿宋_GB2312" w:cs="仿宋_GB2312" w:eastAsia="仿宋_GB2312"/>
                      <w:sz w:val="21"/>
                    </w:rPr>
                    <w:t>6/10 kV（相间/线间）</w:t>
                  </w:r>
                </w:p>
                <w:p>
                  <w:pPr>
                    <w:pStyle w:val="null3"/>
                    <w:jc w:val="left"/>
                  </w:pPr>
                  <w:r>
                    <w:rPr>
                      <w:rFonts w:ascii="仿宋_GB2312" w:hAnsi="仿宋_GB2312" w:cs="仿宋_GB2312" w:eastAsia="仿宋_GB2312"/>
                      <w:sz w:val="21"/>
                    </w:rPr>
                    <w:t>短路电流：</w:t>
                  </w:r>
                  <w:r>
                    <w:rPr>
                      <w:rFonts w:ascii="仿宋_GB2312" w:hAnsi="仿宋_GB2312" w:cs="仿宋_GB2312" w:eastAsia="仿宋_GB2312"/>
                      <w:sz w:val="21"/>
                    </w:rPr>
                    <w:t>≥20 kA（1 s）</w:t>
                  </w:r>
                </w:p>
                <w:p>
                  <w:pPr>
                    <w:pStyle w:val="null3"/>
                    <w:jc w:val="left"/>
                  </w:pPr>
                  <w:r>
                    <w:rPr>
                      <w:rFonts w:ascii="仿宋_GB2312" w:hAnsi="仿宋_GB2312" w:cs="仿宋_GB2312" w:eastAsia="仿宋_GB2312"/>
                      <w:sz w:val="21"/>
                    </w:rPr>
                    <w:t>载流量：</w:t>
                  </w:r>
                  <w:r>
                    <w:rPr>
                      <w:rFonts w:ascii="仿宋_GB2312" w:hAnsi="仿宋_GB2312" w:cs="仿宋_GB2312" w:eastAsia="仿宋_GB2312"/>
                      <w:sz w:val="21"/>
                    </w:rPr>
                    <w:t>≥400 A（90℃）</w:t>
                  </w:r>
                </w:p>
                <w:p>
                  <w:pPr>
                    <w:pStyle w:val="null3"/>
                    <w:jc w:val="left"/>
                  </w:pPr>
                  <w:r>
                    <w:rPr>
                      <w:rFonts w:ascii="仿宋_GB2312" w:hAnsi="仿宋_GB2312" w:cs="仿宋_GB2312" w:eastAsia="仿宋_GB2312"/>
                      <w:sz w:val="21"/>
                    </w:rPr>
                    <w:t>2.4机械性能</w:t>
                  </w:r>
                </w:p>
                <w:p>
                  <w:pPr>
                    <w:pStyle w:val="null3"/>
                    <w:jc w:val="left"/>
                  </w:pPr>
                  <w:r>
                    <w:rPr>
                      <w:rFonts w:ascii="仿宋_GB2312" w:hAnsi="仿宋_GB2312" w:cs="仿宋_GB2312" w:eastAsia="仿宋_GB2312"/>
                      <w:sz w:val="21"/>
                    </w:rPr>
                    <w:t>拉力试验：</w:t>
                  </w:r>
                  <w:r>
                    <w:rPr>
                      <w:rFonts w:ascii="仿宋_GB2312" w:hAnsi="仿宋_GB2312" w:cs="仿宋_GB2312" w:eastAsia="仿宋_GB2312"/>
                      <w:sz w:val="21"/>
                    </w:rPr>
                    <w:t>≥100 N</w:t>
                  </w:r>
                </w:p>
                <w:p>
                  <w:pPr>
                    <w:pStyle w:val="null3"/>
                    <w:jc w:val="left"/>
                  </w:pPr>
                  <w:r>
                    <w:rPr>
                      <w:rFonts w:ascii="仿宋_GB2312" w:hAnsi="仿宋_GB2312" w:cs="仿宋_GB2312" w:eastAsia="仿宋_GB2312"/>
                      <w:sz w:val="21"/>
                    </w:rPr>
                    <w:t>弯曲性能：最小弯曲半径为电缆外径的</w:t>
                  </w:r>
                  <w:r>
                    <w:rPr>
                      <w:rFonts w:ascii="仿宋_GB2312" w:hAnsi="仿宋_GB2312" w:cs="仿宋_GB2312" w:eastAsia="仿宋_GB2312"/>
                      <w:sz w:val="21"/>
                    </w:rPr>
                    <w:t>10倍</w:t>
                  </w:r>
                </w:p>
                <w:p>
                  <w:pPr>
                    <w:pStyle w:val="null3"/>
                    <w:jc w:val="left"/>
                  </w:pPr>
                  <w:r>
                    <w:rPr>
                      <w:rFonts w:ascii="仿宋_GB2312" w:hAnsi="仿宋_GB2312" w:cs="仿宋_GB2312" w:eastAsia="仿宋_GB2312"/>
                      <w:sz w:val="21"/>
                    </w:rPr>
                    <w:t>2.5环境适应性</w:t>
                  </w:r>
                </w:p>
                <w:p>
                  <w:pPr>
                    <w:pStyle w:val="null3"/>
                    <w:jc w:val="left"/>
                  </w:pPr>
                  <w:r>
                    <w:rPr>
                      <w:rFonts w:ascii="仿宋_GB2312" w:hAnsi="仿宋_GB2312" w:cs="仿宋_GB2312" w:eastAsia="仿宋_GB2312"/>
                      <w:sz w:val="21"/>
                    </w:rPr>
                    <w:t>工作温度：</w:t>
                  </w:r>
                  <w:r>
                    <w:rPr>
                      <w:rFonts w:ascii="仿宋_GB2312" w:hAnsi="仿宋_GB2312" w:cs="仿宋_GB2312" w:eastAsia="仿宋_GB2312"/>
                      <w:sz w:val="21"/>
                    </w:rPr>
                    <w:t>-40℃至+90℃</w:t>
                  </w:r>
                </w:p>
                <w:p>
                  <w:pPr>
                    <w:pStyle w:val="null3"/>
                    <w:jc w:val="left"/>
                  </w:pPr>
                  <w:r>
                    <w:rPr>
                      <w:rFonts w:ascii="仿宋_GB2312" w:hAnsi="仿宋_GB2312" w:cs="仿宋_GB2312" w:eastAsia="仿宋_GB2312"/>
                      <w:sz w:val="21"/>
                    </w:rPr>
                    <w:t>具备防潮性能、防紫外线性能。</w:t>
                  </w:r>
                </w:p>
                <w:p>
                  <w:pPr>
                    <w:pStyle w:val="null3"/>
                    <w:jc w:val="left"/>
                  </w:pPr>
                  <w:r>
                    <w:rPr>
                      <w:rFonts w:ascii="仿宋_GB2312" w:hAnsi="仿宋_GB2312" w:cs="仿宋_GB2312" w:eastAsia="仿宋_GB2312"/>
                      <w:sz w:val="21"/>
                    </w:rPr>
                    <w:t>3.制造工艺要求</w:t>
                  </w:r>
                </w:p>
                <w:p>
                  <w:pPr>
                    <w:pStyle w:val="null3"/>
                    <w:jc w:val="left"/>
                  </w:pPr>
                  <w:r>
                    <w:rPr>
                      <w:rFonts w:ascii="仿宋_GB2312" w:hAnsi="仿宋_GB2312" w:cs="仿宋_GB2312" w:eastAsia="仿宋_GB2312"/>
                      <w:sz w:val="21"/>
                    </w:rPr>
                    <w:t>挤出工艺：采用连续硫化工艺，确保绝缘层均匀致密</w:t>
                  </w:r>
                </w:p>
                <w:p>
                  <w:pPr>
                    <w:pStyle w:val="null3"/>
                    <w:jc w:val="left"/>
                  </w:pPr>
                  <w:r>
                    <w:rPr>
                      <w:rFonts w:ascii="仿宋_GB2312" w:hAnsi="仿宋_GB2312" w:cs="仿宋_GB2312" w:eastAsia="仿宋_GB2312"/>
                      <w:sz w:val="21"/>
                    </w:rPr>
                    <w:t>硫化工艺：硫化温度控制在</w:t>
                  </w:r>
                  <w:r>
                    <w:rPr>
                      <w:rFonts w:ascii="仿宋_GB2312" w:hAnsi="仿宋_GB2312" w:cs="仿宋_GB2312" w:eastAsia="仿宋_GB2312"/>
                      <w:sz w:val="21"/>
                    </w:rPr>
                    <w:t>120℃±5℃，时间不少于30分钟</w:t>
                  </w:r>
                </w:p>
                <w:p>
                  <w:pPr>
                    <w:pStyle w:val="null3"/>
                    <w:jc w:val="left"/>
                  </w:pPr>
                  <w:r>
                    <w:rPr>
                      <w:rFonts w:ascii="仿宋_GB2312" w:hAnsi="仿宋_GB2312" w:cs="仿宋_GB2312" w:eastAsia="仿宋_GB2312"/>
                      <w:sz w:val="21"/>
                    </w:rPr>
                    <w:t>屏蔽层处理：铜带屏蔽层需紧密贴合绝缘层，搭接率</w:t>
                  </w:r>
                  <w:r>
                    <w:rPr>
                      <w:rFonts w:ascii="仿宋_GB2312" w:hAnsi="仿宋_GB2312" w:cs="仿宋_GB2312" w:eastAsia="仿宋_GB2312"/>
                      <w:sz w:val="21"/>
                    </w:rPr>
                    <w:t>≥20%</w:t>
                  </w:r>
                </w:p>
                <w:p>
                  <w:pPr>
                    <w:pStyle w:val="null3"/>
                    <w:jc w:val="left"/>
                  </w:pPr>
                  <w:r>
                    <w:rPr>
                      <w:rFonts w:ascii="仿宋_GB2312" w:hAnsi="仿宋_GB2312" w:cs="仿宋_GB2312" w:eastAsia="仿宋_GB2312"/>
                      <w:sz w:val="21"/>
                    </w:rPr>
                    <w:t>4.检测与认证</w:t>
                  </w:r>
                </w:p>
                <w:p>
                  <w:pPr>
                    <w:pStyle w:val="null3"/>
                    <w:jc w:val="left"/>
                  </w:pPr>
                  <w:r>
                    <w:rPr>
                      <w:rFonts w:ascii="仿宋_GB2312" w:hAnsi="仿宋_GB2312" w:cs="仿宋_GB2312" w:eastAsia="仿宋_GB2312"/>
                      <w:sz w:val="21"/>
                    </w:rPr>
                    <w:t>出厂检验：每批次产品需进行外观检查、尺寸测量、电压试验等。</w:t>
                  </w:r>
                  <w:r>
                    <w:rPr>
                      <w:rFonts w:ascii="仿宋_GB2312" w:hAnsi="仿宋_GB2312" w:cs="仿宋_GB2312" w:eastAsia="仿宋_GB2312"/>
                      <w:sz w:val="21"/>
                    </w:rPr>
                    <w:t>（供应商提供承诺函，承诺以</w:t>
                  </w:r>
                  <w:r>
                    <w:rPr>
                      <w:rFonts w:ascii="仿宋_GB2312" w:hAnsi="仿宋_GB2312" w:cs="仿宋_GB2312" w:eastAsia="仿宋_GB2312"/>
                      <w:sz w:val="21"/>
                    </w:rPr>
                    <w:t>进行外观检查、尺寸测量、电压试验等，</w:t>
                  </w:r>
                  <w:r>
                    <w:rPr>
                      <w:rFonts w:ascii="仿宋_GB2312" w:hAnsi="仿宋_GB2312" w:cs="仿宋_GB2312" w:eastAsia="仿宋_GB2312"/>
                      <w:sz w:val="21"/>
                    </w:rPr>
                    <w:t>格式自拟）</w:t>
                  </w:r>
                </w:p>
                <w:p>
                  <w:pPr>
                    <w:pStyle w:val="null3"/>
                    <w:jc w:val="left"/>
                  </w:pPr>
                  <w:r>
                    <w:rPr>
                      <w:rFonts w:ascii="仿宋_GB2312" w:hAnsi="仿宋_GB2312" w:cs="仿宋_GB2312" w:eastAsia="仿宋_GB2312"/>
                      <w:sz w:val="21"/>
                    </w:rPr>
                    <w:t>型式试验：包括耐压试验、短路试验、热老化试验等。</w:t>
                  </w:r>
                  <w:r>
                    <w:rPr>
                      <w:rFonts w:ascii="仿宋_GB2312" w:hAnsi="仿宋_GB2312" w:cs="仿宋_GB2312" w:eastAsia="仿宋_GB2312"/>
                      <w:sz w:val="21"/>
                    </w:rPr>
                    <w:t>（供应商提供承诺函，承诺以做过</w:t>
                  </w:r>
                  <w:r>
                    <w:rPr>
                      <w:rFonts w:ascii="仿宋_GB2312" w:hAnsi="仿宋_GB2312" w:cs="仿宋_GB2312" w:eastAsia="仿宋_GB2312"/>
                      <w:sz w:val="21"/>
                    </w:rPr>
                    <w:t>耐压试验、短路试验、热老化试验等</w:t>
                  </w:r>
                  <w:r>
                    <w:rPr>
                      <w:rFonts w:ascii="仿宋_GB2312" w:hAnsi="仿宋_GB2312" w:cs="仿宋_GB2312" w:eastAsia="仿宋_GB2312"/>
                      <w:sz w:val="21"/>
                    </w:rPr>
                    <w:t>试验，格式自拟）</w:t>
                  </w:r>
                </w:p>
                <w:p>
                  <w:pPr>
                    <w:pStyle w:val="null3"/>
                    <w:jc w:val="left"/>
                  </w:pPr>
                  <w:r>
                    <w:rPr>
                      <w:rFonts w:ascii="仿宋_GB2312" w:hAnsi="仿宋_GB2312" w:cs="仿宋_GB2312" w:eastAsia="仿宋_GB2312"/>
                      <w:sz w:val="21"/>
                    </w:rPr>
                    <w:t>5.认证与检测：具有检测资质的第三方检测机构出具的</w:t>
                  </w:r>
                  <w:r>
                    <w:rPr>
                      <w:rFonts w:ascii="仿宋_GB2312" w:hAnsi="仿宋_GB2312" w:cs="仿宋_GB2312" w:eastAsia="仿宋_GB2312"/>
                      <w:sz w:val="21"/>
                    </w:rPr>
                    <w:t>证明</w:t>
                  </w:r>
                  <w:r>
                    <w:rPr>
                      <w:rFonts w:ascii="仿宋_GB2312" w:hAnsi="仿宋_GB2312" w:cs="仿宋_GB2312" w:eastAsia="仿宋_GB2312"/>
                      <w:sz w:val="21"/>
                    </w:rPr>
                    <w:t>报告</w:t>
                  </w:r>
                  <w:r>
                    <w:rPr>
                      <w:rFonts w:ascii="仿宋_GB2312" w:hAnsi="仿宋_GB2312" w:cs="仿宋_GB2312" w:eastAsia="仿宋_GB2312"/>
                      <w:sz w:val="21"/>
                    </w:rPr>
                    <w:t>（供应商提供承诺函，承诺成交后合同签订前提供</w:t>
                  </w:r>
                  <w:r>
                    <w:rPr>
                      <w:rFonts w:ascii="仿宋_GB2312" w:hAnsi="仿宋_GB2312" w:cs="仿宋_GB2312" w:eastAsia="仿宋_GB2312"/>
                      <w:sz w:val="21"/>
                    </w:rPr>
                    <w:t>证明</w:t>
                  </w:r>
                  <w:r>
                    <w:rPr>
                      <w:rFonts w:ascii="仿宋_GB2312" w:hAnsi="仿宋_GB2312" w:cs="仿宋_GB2312" w:eastAsia="仿宋_GB2312"/>
                      <w:sz w:val="21"/>
                    </w:rPr>
                    <w:t>报告原件或复印件）</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240</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left="420"/>
                    <w:jc w:val="both"/>
                  </w:pPr>
                </w:p>
              </w:tc>
            </w:tr>
            <w:tr>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电力电缆</w:t>
                  </w:r>
                  <w:r>
                    <w:rPr>
                      <w:rFonts w:ascii="仿宋_GB2312" w:hAnsi="仿宋_GB2312" w:cs="仿宋_GB2312" w:eastAsia="仿宋_GB2312"/>
                      <w:sz w:val="21"/>
                    </w:rPr>
                    <w:t>YJV22-8.7</w:t>
                  </w:r>
                  <w:r>
                    <w:rPr>
                      <w:rFonts w:ascii="仿宋_GB2312" w:hAnsi="仿宋_GB2312" w:cs="仿宋_GB2312" w:eastAsia="仿宋_GB2312"/>
                      <w:sz w:val="21"/>
                    </w:rPr>
                    <w:t>/</w:t>
                  </w:r>
                  <w:r>
                    <w:rPr>
                      <w:rFonts w:ascii="仿宋_GB2312" w:hAnsi="仿宋_GB2312" w:cs="仿宋_GB2312" w:eastAsia="仿宋_GB2312"/>
                      <w:sz w:val="21"/>
                    </w:rPr>
                    <w:t>15KV-3*70</w:t>
                  </w: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1.型号：YJV22</w:t>
                  </w:r>
                </w:p>
                <w:p>
                  <w:pPr>
                    <w:pStyle w:val="null3"/>
                    <w:jc w:val="left"/>
                  </w:pPr>
                  <w:r>
                    <w:rPr>
                      <w:rFonts w:ascii="仿宋_GB2312" w:hAnsi="仿宋_GB2312" w:cs="仿宋_GB2312" w:eastAsia="仿宋_GB2312"/>
                      <w:sz w:val="21"/>
                    </w:rPr>
                    <w:t>YJ：交联聚乙烯绝缘</w:t>
                  </w:r>
                </w:p>
                <w:p>
                  <w:pPr>
                    <w:pStyle w:val="null3"/>
                    <w:jc w:val="left"/>
                  </w:pPr>
                  <w:r>
                    <w:rPr>
                      <w:rFonts w:ascii="仿宋_GB2312" w:hAnsi="仿宋_GB2312" w:cs="仿宋_GB2312" w:eastAsia="仿宋_GB2312"/>
                      <w:sz w:val="21"/>
                    </w:rPr>
                    <w:t>Z：钢带铠装</w:t>
                  </w:r>
                </w:p>
                <w:p>
                  <w:pPr>
                    <w:pStyle w:val="null3"/>
                    <w:jc w:val="left"/>
                  </w:pPr>
                  <w:r>
                    <w:rPr>
                      <w:rFonts w:ascii="仿宋_GB2312" w:hAnsi="仿宋_GB2312" w:cs="仿宋_GB2312" w:eastAsia="仿宋_GB2312"/>
                      <w:sz w:val="21"/>
                    </w:rPr>
                    <w:t>22：双层护套（内护套+外护套）</w:t>
                  </w:r>
                </w:p>
                <w:p>
                  <w:pPr>
                    <w:pStyle w:val="null3"/>
                    <w:jc w:val="left"/>
                  </w:pPr>
                  <w:r>
                    <w:rPr>
                      <w:rFonts w:ascii="仿宋_GB2312" w:hAnsi="仿宋_GB2312" w:cs="仿宋_GB2312" w:eastAsia="仿宋_GB2312"/>
                      <w:sz w:val="21"/>
                    </w:rPr>
                    <w:t>型号：</w:t>
                  </w:r>
                  <w:r>
                    <w:rPr>
                      <w:rFonts w:ascii="仿宋_GB2312" w:hAnsi="仿宋_GB2312" w:cs="仿宋_GB2312" w:eastAsia="仿宋_GB2312"/>
                      <w:sz w:val="21"/>
                    </w:rPr>
                    <w:t>8.7/15KV-3*70</w:t>
                  </w:r>
                </w:p>
                <w:p>
                  <w:pPr>
                    <w:pStyle w:val="null3"/>
                    <w:jc w:val="left"/>
                  </w:pPr>
                  <w:r>
                    <w:rPr>
                      <w:rFonts w:ascii="仿宋_GB2312" w:hAnsi="仿宋_GB2312" w:cs="仿宋_GB2312" w:eastAsia="仿宋_GB2312"/>
                      <w:sz w:val="21"/>
                    </w:rPr>
                    <w:t>电压等级：</w:t>
                  </w:r>
                  <w:r>
                    <w:rPr>
                      <w:rFonts w:ascii="仿宋_GB2312" w:hAnsi="仿宋_GB2312" w:cs="仿宋_GB2312" w:eastAsia="仿宋_GB2312"/>
                      <w:sz w:val="21"/>
                    </w:rPr>
                    <w:t>8.7/15kV（相间/线间）</w:t>
                  </w:r>
                </w:p>
                <w:p>
                  <w:pPr>
                    <w:pStyle w:val="null3"/>
                    <w:jc w:val="left"/>
                  </w:pPr>
                  <w:r>
                    <w:rPr>
                      <w:rFonts w:ascii="仿宋_GB2312" w:hAnsi="仿宋_GB2312" w:cs="仿宋_GB2312" w:eastAsia="仿宋_GB2312"/>
                      <w:sz w:val="21"/>
                    </w:rPr>
                    <w:t>芯数：</w:t>
                  </w:r>
                  <w:r>
                    <w:rPr>
                      <w:rFonts w:ascii="仿宋_GB2312" w:hAnsi="仿宋_GB2312" w:cs="仿宋_GB2312" w:eastAsia="仿宋_GB2312"/>
                      <w:sz w:val="21"/>
                    </w:rPr>
                    <w:t>3根（3相）</w:t>
                  </w:r>
                </w:p>
                <w:p>
                  <w:pPr>
                    <w:pStyle w:val="null3"/>
                    <w:jc w:val="left"/>
                  </w:pPr>
                  <w:r>
                    <w:rPr>
                      <w:rFonts w:ascii="仿宋_GB2312" w:hAnsi="仿宋_GB2312" w:cs="仿宋_GB2312" w:eastAsia="仿宋_GB2312"/>
                      <w:sz w:val="21"/>
                    </w:rPr>
                    <w:t>截面积：</w:t>
                  </w:r>
                  <w:r>
                    <w:rPr>
                      <w:rFonts w:ascii="仿宋_GB2312" w:hAnsi="仿宋_GB2312" w:cs="仿宋_GB2312" w:eastAsia="仿宋_GB2312"/>
                      <w:sz w:val="21"/>
                    </w:rPr>
                    <w:t>70 mm²</w:t>
                  </w:r>
                </w:p>
                <w:p>
                  <w:pPr>
                    <w:pStyle w:val="null3"/>
                    <w:jc w:val="left"/>
                  </w:pPr>
                  <w:r>
                    <w:rPr>
                      <w:rFonts w:ascii="仿宋_GB2312" w:hAnsi="仿宋_GB2312" w:cs="仿宋_GB2312" w:eastAsia="仿宋_GB2312"/>
                      <w:sz w:val="21"/>
                    </w:rPr>
                    <w:t>2.材质：</w:t>
                  </w:r>
                </w:p>
                <w:p>
                  <w:pPr>
                    <w:pStyle w:val="null3"/>
                    <w:jc w:val="left"/>
                  </w:pPr>
                  <w:r>
                    <w:rPr>
                      <w:rFonts w:ascii="仿宋_GB2312" w:hAnsi="仿宋_GB2312" w:cs="仿宋_GB2312" w:eastAsia="仿宋_GB2312"/>
                      <w:sz w:val="21"/>
                    </w:rPr>
                    <w:t>导体：无氧铜（</w:t>
                  </w:r>
                  <w:r>
                    <w:rPr>
                      <w:rFonts w:ascii="仿宋_GB2312" w:hAnsi="仿宋_GB2312" w:cs="仿宋_GB2312" w:eastAsia="仿宋_GB2312"/>
                      <w:sz w:val="21"/>
                    </w:rPr>
                    <w:t>OFC）</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绝缘层：交联聚乙烯（</w:t>
                  </w:r>
                  <w:r>
                    <w:rPr>
                      <w:rFonts w:ascii="仿宋_GB2312" w:hAnsi="仿宋_GB2312" w:cs="仿宋_GB2312" w:eastAsia="仿宋_GB2312"/>
                      <w:sz w:val="21"/>
                    </w:rPr>
                    <w:t>XLPE）</w:t>
                  </w:r>
                </w:p>
                <w:p>
                  <w:pPr>
                    <w:pStyle w:val="null3"/>
                    <w:jc w:val="left"/>
                  </w:pPr>
                  <w:r>
                    <w:rPr>
                      <w:rFonts w:ascii="仿宋_GB2312" w:hAnsi="仿宋_GB2312" w:cs="仿宋_GB2312" w:eastAsia="仿宋_GB2312"/>
                      <w:sz w:val="21"/>
                    </w:rPr>
                    <w:t>铠装层：双层钢带铠装</w:t>
                  </w:r>
                </w:p>
                <w:p>
                  <w:pPr>
                    <w:pStyle w:val="null3"/>
                    <w:jc w:val="left"/>
                  </w:pPr>
                  <w:r>
                    <w:rPr>
                      <w:rFonts w:ascii="仿宋_GB2312" w:hAnsi="仿宋_GB2312" w:cs="仿宋_GB2312" w:eastAsia="仿宋_GB2312"/>
                      <w:sz w:val="21"/>
                    </w:rPr>
                    <w:t>护套：双层聚氯乙烯（</w:t>
                  </w:r>
                  <w:r>
                    <w:rPr>
                      <w:rFonts w:ascii="仿宋_GB2312" w:hAnsi="仿宋_GB2312" w:cs="仿宋_GB2312" w:eastAsia="仿宋_GB2312"/>
                      <w:sz w:val="21"/>
                    </w:rPr>
                    <w:t>PVC）</w:t>
                  </w:r>
                </w:p>
                <w:p>
                  <w:pPr>
                    <w:pStyle w:val="null3"/>
                    <w:jc w:val="left"/>
                  </w:pPr>
                  <w:r>
                    <w:rPr>
                      <w:rFonts w:ascii="仿宋_GB2312" w:hAnsi="仿宋_GB2312" w:cs="仿宋_GB2312" w:eastAsia="仿宋_GB2312"/>
                      <w:sz w:val="21"/>
                    </w:rPr>
                    <w:t>技术参数与要求</w:t>
                  </w:r>
                </w:p>
                <w:p>
                  <w:pPr>
                    <w:pStyle w:val="null3"/>
                    <w:jc w:val="left"/>
                  </w:pPr>
                  <w:r>
                    <w:rPr>
                      <w:rFonts w:ascii="仿宋_GB2312" w:hAnsi="仿宋_GB2312" w:cs="仿宋_GB2312" w:eastAsia="仿宋_GB2312"/>
                      <w:sz w:val="21"/>
                    </w:rPr>
                    <w:t>3.结构尺寸</w:t>
                  </w:r>
                </w:p>
                <w:p>
                  <w:pPr>
                    <w:pStyle w:val="null3"/>
                    <w:jc w:val="left"/>
                  </w:pPr>
                  <w:r>
                    <w:rPr>
                      <w:rFonts w:ascii="仿宋_GB2312" w:hAnsi="仿宋_GB2312" w:cs="仿宋_GB2312" w:eastAsia="仿宋_GB2312"/>
                      <w:sz w:val="21"/>
                    </w:rPr>
                    <w:t>绝缘厚度：</w:t>
                  </w:r>
                  <w:r>
                    <w:rPr>
                      <w:rFonts w:ascii="仿宋_GB2312" w:hAnsi="仿宋_GB2312" w:cs="仿宋_GB2312" w:eastAsia="仿宋_GB2312"/>
                      <w:sz w:val="21"/>
                    </w:rPr>
                    <w:t>≥1.8 mm</w:t>
                  </w:r>
                </w:p>
                <w:p>
                  <w:pPr>
                    <w:pStyle w:val="null3"/>
                    <w:jc w:val="left"/>
                  </w:pPr>
                  <w:r>
                    <w:rPr>
                      <w:rFonts w:ascii="仿宋_GB2312" w:hAnsi="仿宋_GB2312" w:cs="仿宋_GB2312" w:eastAsia="仿宋_GB2312"/>
                      <w:sz w:val="21"/>
                    </w:rPr>
                    <w:t>铠装层厚度：</w:t>
                  </w:r>
                  <w:r>
                    <w:rPr>
                      <w:rFonts w:ascii="仿宋_GB2312" w:hAnsi="仿宋_GB2312" w:cs="仿宋_GB2312" w:eastAsia="仿宋_GB2312"/>
                      <w:sz w:val="21"/>
                    </w:rPr>
                    <w:t>≥0.5 mm</w:t>
                  </w:r>
                </w:p>
                <w:p>
                  <w:pPr>
                    <w:pStyle w:val="null3"/>
                    <w:jc w:val="left"/>
                  </w:pPr>
                  <w:r>
                    <w:rPr>
                      <w:rFonts w:ascii="仿宋_GB2312" w:hAnsi="仿宋_GB2312" w:cs="仿宋_GB2312" w:eastAsia="仿宋_GB2312"/>
                      <w:sz w:val="21"/>
                    </w:rPr>
                    <w:t>护套厚度：</w:t>
                  </w:r>
                  <w:r>
                    <w:rPr>
                      <w:rFonts w:ascii="仿宋_GB2312" w:hAnsi="仿宋_GB2312" w:cs="仿宋_GB2312" w:eastAsia="仿宋_GB2312"/>
                      <w:sz w:val="21"/>
                    </w:rPr>
                    <w:t>≥1.5 mm</w:t>
                  </w:r>
                </w:p>
                <w:p>
                  <w:pPr>
                    <w:pStyle w:val="null3"/>
                    <w:jc w:val="left"/>
                  </w:pPr>
                  <w:r>
                    <w:rPr>
                      <w:rFonts w:ascii="仿宋_GB2312" w:hAnsi="仿宋_GB2312" w:cs="仿宋_GB2312" w:eastAsia="仿宋_GB2312"/>
                      <w:sz w:val="21"/>
                    </w:rPr>
                    <w:t>外径：</w:t>
                  </w:r>
                  <w:r>
                    <w:rPr>
                      <w:rFonts w:ascii="仿宋_GB2312" w:hAnsi="仿宋_GB2312" w:cs="仿宋_GB2312" w:eastAsia="仿宋_GB2312"/>
                      <w:sz w:val="21"/>
                    </w:rPr>
                    <w:t>≤25 mm</w:t>
                  </w:r>
                </w:p>
                <w:p>
                  <w:pPr>
                    <w:pStyle w:val="null3"/>
                    <w:jc w:val="left"/>
                  </w:pPr>
                  <w:r>
                    <w:rPr>
                      <w:rFonts w:ascii="仿宋_GB2312" w:hAnsi="仿宋_GB2312" w:cs="仿宋_GB2312" w:eastAsia="仿宋_GB2312"/>
                      <w:sz w:val="21"/>
                    </w:rPr>
                    <w:t>4.材料性能</w:t>
                  </w:r>
                </w:p>
                <w:p>
                  <w:pPr>
                    <w:pStyle w:val="null3"/>
                    <w:jc w:val="left"/>
                  </w:pPr>
                  <w:r>
                    <w:rPr>
                      <w:rFonts w:ascii="仿宋_GB2312" w:hAnsi="仿宋_GB2312" w:cs="仿宋_GB2312" w:eastAsia="仿宋_GB2312"/>
                      <w:sz w:val="21"/>
                    </w:rPr>
                    <w:t>交联聚乙烯绝缘：</w:t>
                  </w:r>
                </w:p>
                <w:p>
                  <w:pPr>
                    <w:pStyle w:val="null3"/>
                    <w:jc w:val="left"/>
                  </w:pPr>
                  <w:r>
                    <w:rPr>
                      <w:rFonts w:ascii="仿宋_GB2312" w:hAnsi="仿宋_GB2312" w:cs="仿宋_GB2312" w:eastAsia="仿宋_GB2312"/>
                      <w:sz w:val="21"/>
                    </w:rPr>
                    <w:t>击穿强度：</w:t>
                  </w:r>
                  <w:r>
                    <w:rPr>
                      <w:rFonts w:ascii="仿宋_GB2312" w:hAnsi="仿宋_GB2312" w:cs="仿宋_GB2312" w:eastAsia="仿宋_GB2312"/>
                      <w:sz w:val="21"/>
                    </w:rPr>
                    <w:t>≥30 kV/mm</w:t>
                  </w:r>
                </w:p>
                <w:p>
                  <w:pPr>
                    <w:pStyle w:val="null3"/>
                    <w:jc w:val="left"/>
                  </w:pPr>
                  <w:r>
                    <w:rPr>
                      <w:rFonts w:ascii="仿宋_GB2312" w:hAnsi="仿宋_GB2312" w:cs="仿宋_GB2312" w:eastAsia="仿宋_GB2312"/>
                      <w:sz w:val="21"/>
                    </w:rPr>
                    <w:t>介质损耗角正切值（</w:t>
                  </w:r>
                  <w:r>
                    <w:rPr>
                      <w:rFonts w:ascii="仿宋_GB2312" w:hAnsi="仿宋_GB2312" w:cs="仿宋_GB2312" w:eastAsia="仿宋_GB2312"/>
                      <w:sz w:val="21"/>
                    </w:rPr>
                    <w:t>tanδ）：≤0.005（1 MHz）</w:t>
                  </w:r>
                </w:p>
                <w:p>
                  <w:pPr>
                    <w:pStyle w:val="null3"/>
                    <w:jc w:val="left"/>
                  </w:pPr>
                  <w:r>
                    <w:rPr>
                      <w:rFonts w:ascii="仿宋_GB2312" w:hAnsi="仿宋_GB2312" w:cs="仿宋_GB2312" w:eastAsia="仿宋_GB2312"/>
                      <w:sz w:val="21"/>
                    </w:rPr>
                    <w:t>热老化性能：</w:t>
                  </w:r>
                  <w:r>
                    <w:rPr>
                      <w:rFonts w:ascii="仿宋_GB2312" w:hAnsi="仿宋_GB2312" w:cs="仿宋_GB2312" w:eastAsia="仿宋_GB2312"/>
                      <w:sz w:val="21"/>
                    </w:rPr>
                    <w:t>90℃下长期运行</w:t>
                  </w:r>
                </w:p>
                <w:p>
                  <w:pPr>
                    <w:pStyle w:val="null3"/>
                    <w:jc w:val="left"/>
                  </w:pPr>
                  <w:r>
                    <w:rPr>
                      <w:rFonts w:ascii="仿宋_GB2312" w:hAnsi="仿宋_GB2312" w:cs="仿宋_GB2312" w:eastAsia="仿宋_GB2312"/>
                      <w:sz w:val="21"/>
                    </w:rPr>
                    <w:t>钢带铠装：</w:t>
                  </w:r>
                </w:p>
                <w:p>
                  <w:pPr>
                    <w:pStyle w:val="null3"/>
                    <w:jc w:val="left"/>
                  </w:pPr>
                  <w:r>
                    <w:rPr>
                      <w:rFonts w:ascii="仿宋_GB2312" w:hAnsi="仿宋_GB2312" w:cs="仿宋_GB2312" w:eastAsia="仿宋_GB2312"/>
                      <w:sz w:val="21"/>
                    </w:rPr>
                    <w:t>钢带材质：适用于电力电缆</w:t>
                  </w:r>
                </w:p>
                <w:p>
                  <w:pPr>
                    <w:pStyle w:val="null3"/>
                    <w:jc w:val="left"/>
                  </w:pPr>
                  <w:r>
                    <w:rPr>
                      <w:rFonts w:ascii="仿宋_GB2312" w:hAnsi="仿宋_GB2312" w:cs="仿宋_GB2312" w:eastAsia="仿宋_GB2312"/>
                      <w:sz w:val="21"/>
                    </w:rPr>
                    <w:t>铠装密度：</w:t>
                  </w:r>
                  <w:r>
                    <w:rPr>
                      <w:rFonts w:ascii="仿宋_GB2312" w:hAnsi="仿宋_GB2312" w:cs="仿宋_GB2312" w:eastAsia="仿宋_GB2312"/>
                      <w:sz w:val="21"/>
                    </w:rPr>
                    <w:t>≥90%</w:t>
                  </w:r>
                </w:p>
                <w:p>
                  <w:pPr>
                    <w:pStyle w:val="null3"/>
                    <w:jc w:val="left"/>
                  </w:pPr>
                  <w:r>
                    <w:rPr>
                      <w:rFonts w:ascii="仿宋_GB2312" w:hAnsi="仿宋_GB2312" w:cs="仿宋_GB2312" w:eastAsia="仿宋_GB2312"/>
                      <w:sz w:val="21"/>
                    </w:rPr>
                    <w:t>聚氯乙烯护套：</w:t>
                  </w:r>
                  <w:r>
                    <w:rPr>
                      <w:rFonts w:ascii="仿宋_GB2312" w:hAnsi="仿宋_GB2312" w:cs="仿宋_GB2312" w:eastAsia="仿宋_GB2312"/>
                      <w:sz w:val="21"/>
                    </w:rPr>
                    <w:t>具备</w:t>
                  </w:r>
                  <w:r>
                    <w:rPr>
                      <w:rFonts w:ascii="仿宋_GB2312" w:hAnsi="仿宋_GB2312" w:cs="仿宋_GB2312" w:eastAsia="仿宋_GB2312"/>
                      <w:sz w:val="21"/>
                    </w:rPr>
                    <w:t>耐油性；</w:t>
                  </w:r>
                  <w:r>
                    <w:rPr>
                      <w:rFonts w:ascii="仿宋_GB2312" w:hAnsi="仿宋_GB2312" w:cs="仿宋_GB2312" w:eastAsia="仿宋_GB2312"/>
                      <w:sz w:val="21"/>
                    </w:rPr>
                    <w:t>耐磨性：</w:t>
                  </w:r>
                  <w:r>
                    <w:rPr>
                      <w:rFonts w:ascii="仿宋_GB2312" w:hAnsi="仿宋_GB2312" w:cs="仿宋_GB2312" w:eastAsia="仿宋_GB2312"/>
                      <w:sz w:val="21"/>
                    </w:rPr>
                    <w:t>≥100 N·mm</w:t>
                  </w:r>
                </w:p>
                <w:p>
                  <w:pPr>
                    <w:pStyle w:val="null3"/>
                    <w:jc w:val="left"/>
                  </w:pPr>
                  <w:r>
                    <w:rPr>
                      <w:rFonts w:ascii="仿宋_GB2312" w:hAnsi="仿宋_GB2312" w:cs="仿宋_GB2312" w:eastAsia="仿宋_GB2312"/>
                      <w:sz w:val="21"/>
                    </w:rPr>
                    <w:t>5.电气性能</w:t>
                  </w:r>
                </w:p>
                <w:p>
                  <w:pPr>
                    <w:pStyle w:val="null3"/>
                    <w:jc w:val="left"/>
                  </w:pPr>
                  <w:r>
                    <w:rPr>
                      <w:rFonts w:ascii="仿宋_GB2312" w:hAnsi="仿宋_GB2312" w:cs="仿宋_GB2312" w:eastAsia="仿宋_GB2312"/>
                      <w:sz w:val="21"/>
                    </w:rPr>
                    <w:t>额定电压：</w:t>
                  </w:r>
                  <w:r>
                    <w:rPr>
                      <w:rFonts w:ascii="仿宋_GB2312" w:hAnsi="仿宋_GB2312" w:cs="仿宋_GB2312" w:eastAsia="仿宋_GB2312"/>
                      <w:sz w:val="21"/>
                    </w:rPr>
                    <w:t>8.7/15 kV（相间/线间）</w:t>
                  </w:r>
                </w:p>
                <w:p>
                  <w:pPr>
                    <w:pStyle w:val="null3"/>
                    <w:jc w:val="left"/>
                  </w:pPr>
                  <w:r>
                    <w:rPr>
                      <w:rFonts w:ascii="仿宋_GB2312" w:hAnsi="仿宋_GB2312" w:cs="仿宋_GB2312" w:eastAsia="仿宋_GB2312"/>
                      <w:sz w:val="21"/>
                    </w:rPr>
                    <w:t>短路电流：</w:t>
                  </w:r>
                  <w:r>
                    <w:rPr>
                      <w:rFonts w:ascii="仿宋_GB2312" w:hAnsi="仿宋_GB2312" w:cs="仿宋_GB2312" w:eastAsia="仿宋_GB2312"/>
                      <w:sz w:val="21"/>
                    </w:rPr>
                    <w:t>≥20 kA（1 s）</w:t>
                  </w:r>
                </w:p>
                <w:p>
                  <w:pPr>
                    <w:pStyle w:val="null3"/>
                    <w:jc w:val="left"/>
                  </w:pPr>
                  <w:r>
                    <w:rPr>
                      <w:rFonts w:ascii="仿宋_GB2312" w:hAnsi="仿宋_GB2312" w:cs="仿宋_GB2312" w:eastAsia="仿宋_GB2312"/>
                      <w:sz w:val="21"/>
                    </w:rPr>
                    <w:t>载流量：</w:t>
                  </w:r>
                  <w:r>
                    <w:rPr>
                      <w:rFonts w:ascii="仿宋_GB2312" w:hAnsi="仿宋_GB2312" w:cs="仿宋_GB2312" w:eastAsia="仿宋_GB2312"/>
                      <w:sz w:val="21"/>
                    </w:rPr>
                    <w:t>≥150 A（90℃）</w:t>
                  </w:r>
                </w:p>
                <w:p>
                  <w:pPr>
                    <w:pStyle w:val="null3"/>
                    <w:jc w:val="left"/>
                  </w:pPr>
                  <w:r>
                    <w:rPr>
                      <w:rFonts w:ascii="仿宋_GB2312" w:hAnsi="仿宋_GB2312" w:cs="仿宋_GB2312" w:eastAsia="仿宋_GB2312"/>
                      <w:sz w:val="21"/>
                    </w:rPr>
                    <w:t>6.机械性能</w:t>
                  </w:r>
                </w:p>
                <w:p>
                  <w:pPr>
                    <w:pStyle w:val="null3"/>
                    <w:jc w:val="left"/>
                  </w:pPr>
                  <w:r>
                    <w:rPr>
                      <w:rFonts w:ascii="仿宋_GB2312" w:hAnsi="仿宋_GB2312" w:cs="仿宋_GB2312" w:eastAsia="仿宋_GB2312"/>
                      <w:sz w:val="21"/>
                    </w:rPr>
                    <w:t>拉力试验：</w:t>
                  </w:r>
                  <w:r>
                    <w:rPr>
                      <w:rFonts w:ascii="仿宋_GB2312" w:hAnsi="仿宋_GB2312" w:cs="仿宋_GB2312" w:eastAsia="仿宋_GB2312"/>
                      <w:sz w:val="21"/>
                    </w:rPr>
                    <w:t>≥100 N</w:t>
                  </w:r>
                </w:p>
                <w:p>
                  <w:pPr>
                    <w:pStyle w:val="null3"/>
                    <w:jc w:val="left"/>
                  </w:pPr>
                  <w:r>
                    <w:rPr>
                      <w:rFonts w:ascii="仿宋_GB2312" w:hAnsi="仿宋_GB2312" w:cs="仿宋_GB2312" w:eastAsia="仿宋_GB2312"/>
                      <w:sz w:val="21"/>
                    </w:rPr>
                    <w:t>弯曲性能：最小弯曲半径为电缆外径的</w:t>
                  </w:r>
                  <w:r>
                    <w:rPr>
                      <w:rFonts w:ascii="仿宋_GB2312" w:hAnsi="仿宋_GB2312" w:cs="仿宋_GB2312" w:eastAsia="仿宋_GB2312"/>
                      <w:sz w:val="21"/>
                    </w:rPr>
                    <w:t>10倍</w:t>
                  </w:r>
                </w:p>
                <w:p>
                  <w:pPr>
                    <w:pStyle w:val="null3"/>
                    <w:jc w:val="left"/>
                  </w:pPr>
                  <w:r>
                    <w:rPr>
                      <w:rFonts w:ascii="仿宋_GB2312" w:hAnsi="仿宋_GB2312" w:cs="仿宋_GB2312" w:eastAsia="仿宋_GB2312"/>
                      <w:sz w:val="21"/>
                    </w:rPr>
                    <w:t>7.环境适应性</w:t>
                  </w:r>
                </w:p>
                <w:p>
                  <w:pPr>
                    <w:pStyle w:val="null3"/>
                    <w:jc w:val="left"/>
                  </w:pPr>
                  <w:r>
                    <w:rPr>
                      <w:rFonts w:ascii="仿宋_GB2312" w:hAnsi="仿宋_GB2312" w:cs="仿宋_GB2312" w:eastAsia="仿宋_GB2312"/>
                      <w:sz w:val="21"/>
                    </w:rPr>
                    <w:t>工作温度：</w:t>
                  </w:r>
                  <w:r>
                    <w:rPr>
                      <w:rFonts w:ascii="仿宋_GB2312" w:hAnsi="仿宋_GB2312" w:cs="仿宋_GB2312" w:eastAsia="仿宋_GB2312"/>
                      <w:sz w:val="21"/>
                    </w:rPr>
                    <w:t>-40℃至+90℃</w:t>
                  </w:r>
                </w:p>
                <w:p>
                  <w:pPr>
                    <w:pStyle w:val="null3"/>
                    <w:jc w:val="left"/>
                  </w:pPr>
                  <w:r>
                    <w:rPr>
                      <w:rFonts w:ascii="仿宋_GB2312" w:hAnsi="仿宋_GB2312" w:cs="仿宋_GB2312" w:eastAsia="仿宋_GB2312"/>
                      <w:sz w:val="21"/>
                    </w:rPr>
                    <w:t>具备防潮性能、防紫外线性能。</w:t>
                  </w:r>
                </w:p>
                <w:p>
                  <w:pPr>
                    <w:pStyle w:val="null3"/>
                    <w:jc w:val="left"/>
                  </w:pPr>
                  <w:r>
                    <w:rPr>
                      <w:rFonts w:ascii="仿宋_GB2312" w:hAnsi="仿宋_GB2312" w:cs="仿宋_GB2312" w:eastAsia="仿宋_GB2312"/>
                      <w:sz w:val="21"/>
                    </w:rPr>
                    <w:t>8.制造工艺要求</w:t>
                  </w:r>
                </w:p>
                <w:p>
                  <w:pPr>
                    <w:pStyle w:val="null3"/>
                    <w:jc w:val="left"/>
                  </w:pPr>
                  <w:r>
                    <w:rPr>
                      <w:rFonts w:ascii="仿宋_GB2312" w:hAnsi="仿宋_GB2312" w:cs="仿宋_GB2312" w:eastAsia="仿宋_GB2312"/>
                      <w:sz w:val="21"/>
                    </w:rPr>
                    <w:t>挤出工艺：采用连续硫化工艺，确保绝缘层均匀致密</w:t>
                  </w:r>
                </w:p>
                <w:p>
                  <w:pPr>
                    <w:pStyle w:val="null3"/>
                    <w:jc w:val="left"/>
                  </w:pPr>
                  <w:r>
                    <w:rPr>
                      <w:rFonts w:ascii="仿宋_GB2312" w:hAnsi="仿宋_GB2312" w:cs="仿宋_GB2312" w:eastAsia="仿宋_GB2312"/>
                      <w:sz w:val="21"/>
                    </w:rPr>
                    <w:t>硫化工艺：硫化温度控制在</w:t>
                  </w:r>
                  <w:r>
                    <w:rPr>
                      <w:rFonts w:ascii="仿宋_GB2312" w:hAnsi="仿宋_GB2312" w:cs="仿宋_GB2312" w:eastAsia="仿宋_GB2312"/>
                      <w:sz w:val="21"/>
                    </w:rPr>
                    <w:t>120℃±5℃，时间不少于30分钟</w:t>
                  </w:r>
                </w:p>
                <w:p>
                  <w:pPr>
                    <w:pStyle w:val="null3"/>
                    <w:jc w:val="left"/>
                  </w:pPr>
                  <w:r>
                    <w:rPr>
                      <w:rFonts w:ascii="仿宋_GB2312" w:hAnsi="仿宋_GB2312" w:cs="仿宋_GB2312" w:eastAsia="仿宋_GB2312"/>
                      <w:sz w:val="21"/>
                    </w:rPr>
                    <w:t>铠装工艺：钢带铠装需紧密贴合绝缘层，搭接率</w:t>
                  </w:r>
                  <w:r>
                    <w:rPr>
                      <w:rFonts w:ascii="仿宋_GB2312" w:hAnsi="仿宋_GB2312" w:cs="仿宋_GB2312" w:eastAsia="仿宋_GB2312"/>
                      <w:sz w:val="21"/>
                    </w:rPr>
                    <w:t>≥20%</w:t>
                  </w:r>
                </w:p>
                <w:p>
                  <w:pPr>
                    <w:pStyle w:val="null3"/>
                    <w:jc w:val="left"/>
                  </w:pPr>
                  <w:r>
                    <w:rPr>
                      <w:rFonts w:ascii="仿宋_GB2312" w:hAnsi="仿宋_GB2312" w:cs="仿宋_GB2312" w:eastAsia="仿宋_GB2312"/>
                      <w:sz w:val="21"/>
                    </w:rPr>
                    <w:t>护套工艺：双层护套需均匀覆盖铠装层，表面光滑无缺陷</w:t>
                  </w:r>
                </w:p>
                <w:p>
                  <w:pPr>
                    <w:pStyle w:val="null3"/>
                    <w:jc w:val="left"/>
                  </w:pPr>
                  <w:r>
                    <w:rPr>
                      <w:rFonts w:ascii="仿宋_GB2312" w:hAnsi="仿宋_GB2312" w:cs="仿宋_GB2312" w:eastAsia="仿宋_GB2312"/>
                      <w:sz w:val="21"/>
                    </w:rPr>
                    <w:t>9.检测与认证</w:t>
                  </w:r>
                </w:p>
                <w:p>
                  <w:pPr>
                    <w:pStyle w:val="null3"/>
                    <w:jc w:val="left"/>
                  </w:pPr>
                  <w:r>
                    <w:rPr>
                      <w:rFonts w:ascii="仿宋_GB2312" w:hAnsi="仿宋_GB2312" w:cs="仿宋_GB2312" w:eastAsia="仿宋_GB2312"/>
                      <w:sz w:val="21"/>
                    </w:rPr>
                    <w:t>出厂检验：每批次产品需进行外观检查、尺寸测量、电压试验等，型式试验：包括耐压试验、短路试验、热老化试验等。</w:t>
                  </w:r>
                  <w:r>
                    <w:rPr>
                      <w:rFonts w:ascii="仿宋_GB2312" w:hAnsi="仿宋_GB2312" w:cs="仿宋_GB2312" w:eastAsia="仿宋_GB2312"/>
                      <w:sz w:val="21"/>
                    </w:rPr>
                    <w:t>(供应商提供承诺函，承诺产品已</w:t>
                  </w:r>
                  <w:r>
                    <w:rPr>
                      <w:rFonts w:ascii="仿宋_GB2312" w:hAnsi="仿宋_GB2312" w:cs="仿宋_GB2312" w:eastAsia="仿宋_GB2312"/>
                      <w:sz w:val="21"/>
                    </w:rPr>
                    <w:t>进行</w:t>
                  </w:r>
                  <w:r>
                    <w:rPr>
                      <w:rFonts w:ascii="仿宋_GB2312" w:hAnsi="仿宋_GB2312" w:cs="仿宋_GB2312" w:eastAsia="仿宋_GB2312"/>
                      <w:sz w:val="21"/>
                    </w:rPr>
                    <w:t>外观检查、尺寸测量、电压试验、耐压试验、短路试验、热老化试验</w:t>
                  </w:r>
                  <w:r>
                    <w:rPr>
                      <w:rFonts w:ascii="仿宋_GB2312" w:hAnsi="仿宋_GB2312" w:cs="仿宋_GB2312" w:eastAsia="仿宋_GB2312"/>
                      <w:sz w:val="21"/>
                    </w:rPr>
                    <w:t>，格式自拟</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认证与检测：具有检测资质的第三方检测机构出具的证明报告</w:t>
                  </w:r>
                  <w:r>
                    <w:rPr>
                      <w:rFonts w:ascii="仿宋_GB2312" w:hAnsi="仿宋_GB2312" w:cs="仿宋_GB2312" w:eastAsia="仿宋_GB2312"/>
                      <w:sz w:val="21"/>
                    </w:rPr>
                    <w:t>（供应商提供承诺函，承诺成交后合同签订前提供</w:t>
                  </w:r>
                  <w:r>
                    <w:rPr>
                      <w:rFonts w:ascii="仿宋_GB2312" w:hAnsi="仿宋_GB2312" w:cs="仿宋_GB2312" w:eastAsia="仿宋_GB2312"/>
                      <w:sz w:val="21"/>
                    </w:rPr>
                    <w:t>证明</w:t>
                  </w:r>
                  <w:r>
                    <w:rPr>
                      <w:rFonts w:ascii="仿宋_GB2312" w:hAnsi="仿宋_GB2312" w:cs="仿宋_GB2312" w:eastAsia="仿宋_GB2312"/>
                      <w:sz w:val="21"/>
                    </w:rPr>
                    <w:t>报告原件或复印件）</w:t>
                  </w:r>
                  <w:r>
                    <w:rPr>
                      <w:rFonts w:ascii="仿宋_GB2312" w:hAnsi="仿宋_GB2312" w:cs="仿宋_GB2312" w:eastAsia="仿宋_GB2312"/>
                      <w:sz w:val="21"/>
                    </w:rPr>
                    <w:t>。</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140</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left="420"/>
                    <w:jc w:val="both"/>
                  </w:pPr>
                </w:p>
              </w:tc>
            </w:tr>
            <w:tr>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电力电缆头</w:t>
                  </w:r>
                  <w:r>
                    <w:rPr>
                      <w:rFonts w:ascii="仿宋_GB2312" w:hAnsi="仿宋_GB2312" w:cs="仿宋_GB2312" w:eastAsia="仿宋_GB2312"/>
                      <w:sz w:val="21"/>
                    </w:rPr>
                    <w:t>8.7/15KV</w:t>
                  </w:r>
                  <w:r>
                    <w:rPr>
                      <w:rFonts w:ascii="仿宋_GB2312" w:hAnsi="仿宋_GB2312" w:cs="仿宋_GB2312" w:eastAsia="仿宋_GB2312"/>
                      <w:sz w:val="21"/>
                    </w:rPr>
                    <w:t>铜芯头</w:t>
                  </w: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1.名称：电力电缆头</w:t>
                  </w:r>
                  <w:r>
                    <w:br/>
                  </w:r>
                  <w:r>
                    <w:rPr>
                      <w:rFonts w:ascii="仿宋_GB2312" w:hAnsi="仿宋_GB2312" w:cs="仿宋_GB2312" w:eastAsia="仿宋_GB2312"/>
                      <w:sz w:val="21"/>
                    </w:rPr>
                    <w:t>2.型号、规格：</w:t>
                  </w:r>
                  <w:r>
                    <w:rPr>
                      <w:rFonts w:ascii="仿宋_GB2312" w:hAnsi="仿宋_GB2312" w:cs="仿宋_GB2312" w:eastAsia="仿宋_GB2312"/>
                      <w:sz w:val="21"/>
                    </w:rPr>
                    <w:t xml:space="preserve"> </w:t>
                  </w:r>
                  <w:r>
                    <w:rPr>
                      <w:rFonts w:ascii="仿宋_GB2312" w:hAnsi="仿宋_GB2312" w:cs="仿宋_GB2312" w:eastAsia="仿宋_GB2312"/>
                      <w:sz w:val="21"/>
                    </w:rPr>
                    <w:t>8.7/15KV</w:t>
                  </w:r>
                  <w:r>
                    <w:br/>
                  </w:r>
                  <w:r>
                    <w:rPr>
                      <w:rFonts w:ascii="仿宋_GB2312" w:hAnsi="仿宋_GB2312" w:cs="仿宋_GB2312" w:eastAsia="仿宋_GB2312"/>
                      <w:sz w:val="21"/>
                    </w:rPr>
                    <w:t>3.材质、类型：铜芯</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left="420"/>
                    <w:jc w:val="both"/>
                  </w:pPr>
                </w:p>
              </w:tc>
            </w:tr>
            <w:tr>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电缆桥架</w:t>
                  </w:r>
                  <w:r>
                    <w:rPr>
                      <w:rFonts w:ascii="仿宋_GB2312" w:hAnsi="仿宋_GB2312" w:cs="仿宋_GB2312" w:eastAsia="仿宋_GB2312"/>
                      <w:sz w:val="21"/>
                    </w:rPr>
                    <w:t>400*200</w:t>
                  </w: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1.规格</w:t>
                  </w:r>
                </w:p>
                <w:p>
                  <w:pPr>
                    <w:pStyle w:val="null3"/>
                    <w:jc w:val="left"/>
                  </w:pPr>
                  <w:r>
                    <w:rPr>
                      <w:rFonts w:ascii="仿宋_GB2312" w:hAnsi="仿宋_GB2312" w:cs="仿宋_GB2312" w:eastAsia="仿宋_GB2312"/>
                      <w:sz w:val="21"/>
                    </w:rPr>
                    <w:t>型号：</w:t>
                  </w:r>
                  <w:r>
                    <w:rPr>
                      <w:rFonts w:ascii="仿宋_GB2312" w:hAnsi="仿宋_GB2312" w:cs="仿宋_GB2312" w:eastAsia="仿宋_GB2312"/>
                      <w:sz w:val="21"/>
                    </w:rPr>
                    <w:t>400×200</w:t>
                  </w:r>
                </w:p>
                <w:p>
                  <w:pPr>
                    <w:pStyle w:val="null3"/>
                    <w:jc w:val="left"/>
                  </w:pPr>
                  <w:r>
                    <w:rPr>
                      <w:rFonts w:ascii="仿宋_GB2312" w:hAnsi="仿宋_GB2312" w:cs="仿宋_GB2312" w:eastAsia="仿宋_GB2312"/>
                      <w:sz w:val="21"/>
                    </w:rPr>
                    <w:t>宽度：</w:t>
                  </w:r>
                  <w:r>
                    <w:rPr>
                      <w:rFonts w:ascii="仿宋_GB2312" w:hAnsi="仿宋_GB2312" w:cs="仿宋_GB2312" w:eastAsia="仿宋_GB2312"/>
                      <w:sz w:val="21"/>
                    </w:rPr>
                    <w:t>400 mm  高度：200 mm</w:t>
                  </w:r>
                </w:p>
                <w:p>
                  <w:pPr>
                    <w:pStyle w:val="null3"/>
                    <w:jc w:val="left"/>
                  </w:pPr>
                  <w:r>
                    <w:rPr>
                      <w:rFonts w:ascii="仿宋_GB2312" w:hAnsi="仿宋_GB2312" w:cs="仿宋_GB2312" w:eastAsia="仿宋_GB2312"/>
                      <w:sz w:val="21"/>
                    </w:rPr>
                    <w:t>2.技术参数与要求</w:t>
                  </w:r>
                </w:p>
                <w:p>
                  <w:pPr>
                    <w:pStyle w:val="null3"/>
                    <w:jc w:val="left"/>
                  </w:pPr>
                  <w:r>
                    <w:rPr>
                      <w:rFonts w:ascii="仿宋_GB2312" w:hAnsi="仿宋_GB2312" w:cs="仿宋_GB2312" w:eastAsia="仿宋_GB2312"/>
                      <w:sz w:val="21"/>
                    </w:rPr>
                    <w:t>2.1材质要求</w:t>
                  </w:r>
                </w:p>
                <w:p>
                  <w:pPr>
                    <w:pStyle w:val="null3"/>
                    <w:jc w:val="left"/>
                  </w:pPr>
                  <w:r>
                    <w:rPr>
                      <w:rFonts w:ascii="仿宋_GB2312" w:hAnsi="仿宋_GB2312" w:cs="仿宋_GB2312" w:eastAsia="仿宋_GB2312"/>
                      <w:sz w:val="21"/>
                    </w:rPr>
                    <w:t>基材：热浸锌钢板（</w:t>
                  </w:r>
                  <w:r>
                    <w:rPr>
                      <w:rFonts w:ascii="仿宋_GB2312" w:hAnsi="仿宋_GB2312" w:cs="仿宋_GB2312" w:eastAsia="仿宋_GB2312"/>
                      <w:sz w:val="21"/>
                    </w:rPr>
                    <w:t>Q235B或Q345B）或不锈钢（304/316L）或铝合金（6063-T6）</w:t>
                  </w:r>
                </w:p>
                <w:p>
                  <w:pPr>
                    <w:pStyle w:val="null3"/>
                    <w:jc w:val="left"/>
                  </w:pPr>
                  <w:r>
                    <w:rPr>
                      <w:rFonts w:ascii="仿宋_GB2312" w:hAnsi="仿宋_GB2312" w:cs="仿宋_GB2312" w:eastAsia="仿宋_GB2312"/>
                      <w:sz w:val="21"/>
                    </w:rPr>
                    <w:t>厚度：</w:t>
                  </w:r>
                </w:p>
                <w:p>
                  <w:pPr>
                    <w:pStyle w:val="null3"/>
                    <w:jc w:val="left"/>
                  </w:pPr>
                  <w:r>
                    <w:rPr>
                      <w:rFonts w:ascii="仿宋_GB2312" w:hAnsi="仿宋_GB2312" w:cs="仿宋_GB2312" w:eastAsia="仿宋_GB2312"/>
                      <w:sz w:val="21"/>
                    </w:rPr>
                    <w:t>桥架主体：</w:t>
                  </w:r>
                  <w:r>
                    <w:rPr>
                      <w:rFonts w:ascii="仿宋_GB2312" w:hAnsi="仿宋_GB2312" w:cs="仿宋_GB2312" w:eastAsia="仿宋_GB2312"/>
                      <w:sz w:val="21"/>
                    </w:rPr>
                    <w:t>≥1.5 mm</w:t>
                  </w:r>
                </w:p>
                <w:p>
                  <w:pPr>
                    <w:pStyle w:val="null3"/>
                    <w:jc w:val="left"/>
                  </w:pPr>
                  <w:r>
                    <w:rPr>
                      <w:rFonts w:ascii="仿宋_GB2312" w:hAnsi="仿宋_GB2312" w:cs="仿宋_GB2312" w:eastAsia="仿宋_GB2312"/>
                      <w:sz w:val="21"/>
                    </w:rPr>
                    <w:t>盖板：</w:t>
                  </w:r>
                  <w:r>
                    <w:rPr>
                      <w:rFonts w:ascii="仿宋_GB2312" w:hAnsi="仿宋_GB2312" w:cs="仿宋_GB2312" w:eastAsia="仿宋_GB2312"/>
                      <w:sz w:val="21"/>
                    </w:rPr>
                    <w:t>≥1.2 mm</w:t>
                  </w:r>
                </w:p>
                <w:p>
                  <w:pPr>
                    <w:pStyle w:val="null3"/>
                    <w:jc w:val="left"/>
                  </w:pPr>
                  <w:r>
                    <w:rPr>
                      <w:rFonts w:ascii="仿宋_GB2312" w:hAnsi="仿宋_GB2312" w:cs="仿宋_GB2312" w:eastAsia="仿宋_GB2312"/>
                      <w:sz w:val="21"/>
                    </w:rPr>
                    <w:t>支撑臂：</w:t>
                  </w:r>
                  <w:r>
                    <w:rPr>
                      <w:rFonts w:ascii="仿宋_GB2312" w:hAnsi="仿宋_GB2312" w:cs="仿宋_GB2312" w:eastAsia="仿宋_GB2312"/>
                      <w:sz w:val="21"/>
                    </w:rPr>
                    <w:t>≥1.5 mm</w:t>
                  </w:r>
                </w:p>
                <w:p>
                  <w:pPr>
                    <w:pStyle w:val="null3"/>
                    <w:jc w:val="left"/>
                  </w:pPr>
                  <w:r>
                    <w:rPr>
                      <w:rFonts w:ascii="仿宋_GB2312" w:hAnsi="仿宋_GB2312" w:cs="仿宋_GB2312" w:eastAsia="仿宋_GB2312"/>
                      <w:sz w:val="21"/>
                    </w:rPr>
                    <w:t>2.2 结构设计</w:t>
                  </w:r>
                </w:p>
                <w:p>
                  <w:pPr>
                    <w:pStyle w:val="null3"/>
                    <w:jc w:val="left"/>
                  </w:pPr>
                  <w:r>
                    <w:rPr>
                      <w:rFonts w:ascii="仿宋_GB2312" w:hAnsi="仿宋_GB2312" w:cs="仿宋_GB2312" w:eastAsia="仿宋_GB2312"/>
                      <w:sz w:val="21"/>
                    </w:rPr>
                    <w:t>单层</w:t>
                  </w:r>
                  <w:r>
                    <w:rPr>
                      <w:rFonts w:ascii="仿宋_GB2312" w:hAnsi="仿宋_GB2312" w:cs="仿宋_GB2312" w:eastAsia="仿宋_GB2312"/>
                      <w:sz w:val="21"/>
                    </w:rPr>
                    <w:t>/多层：支持单层或多层设计，需满足电缆敷设需求</w:t>
                  </w:r>
                </w:p>
                <w:p>
                  <w:pPr>
                    <w:pStyle w:val="null3"/>
                    <w:jc w:val="left"/>
                  </w:pPr>
                  <w:r>
                    <w:rPr>
                      <w:rFonts w:ascii="仿宋_GB2312" w:hAnsi="仿宋_GB2312" w:cs="仿宋_GB2312" w:eastAsia="仿宋_GB2312"/>
                      <w:sz w:val="21"/>
                    </w:rPr>
                    <w:t>盖板形式：可开启式或固定式盖板</w:t>
                  </w:r>
                </w:p>
                <w:p>
                  <w:pPr>
                    <w:pStyle w:val="null3"/>
                    <w:jc w:val="left"/>
                  </w:pPr>
                  <w:r>
                    <w:rPr>
                      <w:rFonts w:ascii="仿宋_GB2312" w:hAnsi="仿宋_GB2312" w:cs="仿宋_GB2312" w:eastAsia="仿宋_GB2312"/>
                      <w:sz w:val="21"/>
                    </w:rPr>
                    <w:t>支撑臂：间距</w:t>
                  </w:r>
                  <w:r>
                    <w:rPr>
                      <w:rFonts w:ascii="仿宋_GB2312" w:hAnsi="仿宋_GB2312" w:cs="仿宋_GB2312" w:eastAsia="仿宋_GB2312"/>
                      <w:sz w:val="21"/>
                    </w:rPr>
                    <w:t>≤1.5 m，支撑臂宽度≥50 mm</w:t>
                  </w:r>
                </w:p>
                <w:p>
                  <w:pPr>
                    <w:pStyle w:val="null3"/>
                    <w:jc w:val="left"/>
                  </w:pPr>
                  <w:r>
                    <w:rPr>
                      <w:rFonts w:ascii="仿宋_GB2312" w:hAnsi="仿宋_GB2312" w:cs="仿宋_GB2312" w:eastAsia="仿宋_GB2312"/>
                      <w:sz w:val="21"/>
                    </w:rPr>
                    <w:t>连接方式：采用螺栓连接或焊接连接</w:t>
                  </w:r>
                </w:p>
                <w:p>
                  <w:pPr>
                    <w:pStyle w:val="null3"/>
                    <w:jc w:val="left"/>
                  </w:pPr>
                  <w:r>
                    <w:rPr>
                      <w:rFonts w:ascii="仿宋_GB2312" w:hAnsi="仿宋_GB2312" w:cs="仿宋_GB2312" w:eastAsia="仿宋_GB2312"/>
                      <w:sz w:val="21"/>
                    </w:rPr>
                    <w:t>2.3承载能力</w:t>
                  </w:r>
                </w:p>
                <w:p>
                  <w:pPr>
                    <w:pStyle w:val="null3"/>
                    <w:jc w:val="left"/>
                  </w:pPr>
                  <w:r>
                    <w:rPr>
                      <w:rFonts w:ascii="仿宋_GB2312" w:hAnsi="仿宋_GB2312" w:cs="仿宋_GB2312" w:eastAsia="仿宋_GB2312"/>
                      <w:sz w:val="21"/>
                    </w:rPr>
                    <w:t>额定载荷：</w:t>
                  </w:r>
                  <w:r>
                    <w:rPr>
                      <w:rFonts w:ascii="仿宋_GB2312" w:hAnsi="仿宋_GB2312" w:cs="仿宋_GB2312" w:eastAsia="仿宋_GB2312"/>
                      <w:sz w:val="21"/>
                    </w:rPr>
                    <w:t>≥1,000 kg/m</w:t>
                  </w:r>
                </w:p>
                <w:p>
                  <w:pPr>
                    <w:pStyle w:val="null3"/>
                    <w:jc w:val="left"/>
                  </w:pPr>
                  <w:r>
                    <w:rPr>
                      <w:rFonts w:ascii="仿宋_GB2312" w:hAnsi="仿宋_GB2312" w:cs="仿宋_GB2312" w:eastAsia="仿宋_GB2312"/>
                      <w:sz w:val="21"/>
                    </w:rPr>
                    <w:t>动载系数：</w:t>
                  </w:r>
                  <w:r>
                    <w:rPr>
                      <w:rFonts w:ascii="仿宋_GB2312" w:hAnsi="仿宋_GB2312" w:cs="仿宋_GB2312" w:eastAsia="仿宋_GB2312"/>
                      <w:sz w:val="21"/>
                    </w:rPr>
                    <w:t>≥1.5</w:t>
                  </w:r>
                </w:p>
                <w:p>
                  <w:pPr>
                    <w:pStyle w:val="null3"/>
                    <w:jc w:val="left"/>
                  </w:pPr>
                  <w:r>
                    <w:rPr>
                      <w:rFonts w:ascii="仿宋_GB2312" w:hAnsi="仿宋_GB2312" w:cs="仿宋_GB2312" w:eastAsia="仿宋_GB2312"/>
                      <w:sz w:val="21"/>
                    </w:rPr>
                    <w:t>最大允许载荷：</w:t>
                  </w:r>
                  <w:r>
                    <w:rPr>
                      <w:rFonts w:ascii="仿宋_GB2312" w:hAnsi="仿宋_GB2312" w:cs="仿宋_GB2312" w:eastAsia="仿宋_GB2312"/>
                      <w:sz w:val="21"/>
                    </w:rPr>
                    <w:t>≥1,500 kg/m</w:t>
                  </w:r>
                </w:p>
                <w:p>
                  <w:pPr>
                    <w:pStyle w:val="null3"/>
                    <w:jc w:val="left"/>
                  </w:pPr>
                  <w:r>
                    <w:rPr>
                      <w:rFonts w:ascii="仿宋_GB2312" w:hAnsi="仿宋_GB2312" w:cs="仿宋_GB2312" w:eastAsia="仿宋_GB2312"/>
                      <w:sz w:val="21"/>
                    </w:rPr>
                    <w:t>2.4 防腐性能</w:t>
                  </w:r>
                </w:p>
                <w:p>
                  <w:pPr>
                    <w:pStyle w:val="null3"/>
                    <w:jc w:val="left"/>
                  </w:pPr>
                  <w:r>
                    <w:rPr>
                      <w:rFonts w:ascii="仿宋_GB2312" w:hAnsi="仿宋_GB2312" w:cs="仿宋_GB2312" w:eastAsia="仿宋_GB2312"/>
                      <w:sz w:val="21"/>
                    </w:rPr>
                    <w:t>热浸锌层：</w:t>
                  </w:r>
                </w:p>
                <w:p>
                  <w:pPr>
                    <w:pStyle w:val="null3"/>
                    <w:jc w:val="left"/>
                  </w:pPr>
                  <w:r>
                    <w:rPr>
                      <w:rFonts w:ascii="仿宋_GB2312" w:hAnsi="仿宋_GB2312" w:cs="仿宋_GB2312" w:eastAsia="仿宋_GB2312"/>
                      <w:sz w:val="21"/>
                    </w:rPr>
                    <w:t>锌层厚度</w:t>
                  </w:r>
                  <w:r>
                    <w:rPr>
                      <w:rFonts w:ascii="仿宋_GB2312" w:hAnsi="仿宋_GB2312" w:cs="仿宋_GB2312" w:eastAsia="仿宋_GB2312"/>
                      <w:sz w:val="21"/>
                    </w:rPr>
                    <w:t>≥80 μm</w:t>
                  </w:r>
                </w:p>
                <w:p>
                  <w:pPr>
                    <w:pStyle w:val="null3"/>
                    <w:jc w:val="left"/>
                  </w:pPr>
                  <w:r>
                    <w:rPr>
                      <w:rFonts w:ascii="仿宋_GB2312" w:hAnsi="仿宋_GB2312" w:cs="仿宋_GB2312" w:eastAsia="仿宋_GB2312"/>
                      <w:sz w:val="21"/>
                    </w:rPr>
                    <w:t>镀层均匀，无漏镀、剥落现象</w:t>
                  </w:r>
                </w:p>
                <w:p>
                  <w:pPr>
                    <w:pStyle w:val="null3"/>
                    <w:jc w:val="left"/>
                  </w:pPr>
                  <w:r>
                    <w:rPr>
                      <w:rFonts w:ascii="仿宋_GB2312" w:hAnsi="仿宋_GB2312" w:cs="仿宋_GB2312" w:eastAsia="仿宋_GB2312"/>
                      <w:sz w:val="21"/>
                    </w:rPr>
                    <w:t>不锈钢：具备耐腐蚀性能</w:t>
                  </w:r>
                </w:p>
                <w:p>
                  <w:pPr>
                    <w:pStyle w:val="null3"/>
                    <w:jc w:val="left"/>
                  </w:pPr>
                  <w:r>
                    <w:rPr>
                      <w:rFonts w:ascii="仿宋_GB2312" w:hAnsi="仿宋_GB2312" w:cs="仿宋_GB2312" w:eastAsia="仿宋_GB2312"/>
                      <w:sz w:val="21"/>
                    </w:rPr>
                    <w:t>铝合金：表面氧化膜厚度</w:t>
                  </w:r>
                  <w:r>
                    <w:rPr>
                      <w:rFonts w:ascii="仿宋_GB2312" w:hAnsi="仿宋_GB2312" w:cs="仿宋_GB2312" w:eastAsia="仿宋_GB2312"/>
                      <w:sz w:val="21"/>
                    </w:rPr>
                    <w:t>≥15 μm</w:t>
                  </w:r>
                </w:p>
                <w:p>
                  <w:pPr>
                    <w:pStyle w:val="null3"/>
                    <w:jc w:val="left"/>
                  </w:pPr>
                  <w:r>
                    <w:rPr>
                      <w:rFonts w:ascii="仿宋_GB2312" w:hAnsi="仿宋_GB2312" w:cs="仿宋_GB2312" w:eastAsia="仿宋_GB2312"/>
                      <w:sz w:val="21"/>
                    </w:rPr>
                    <w:t>2.5 安装要求</w:t>
                  </w:r>
                </w:p>
                <w:p>
                  <w:pPr>
                    <w:pStyle w:val="null3"/>
                    <w:jc w:val="left"/>
                  </w:pPr>
                  <w:r>
                    <w:rPr>
                      <w:rFonts w:ascii="仿宋_GB2312" w:hAnsi="仿宋_GB2312" w:cs="仿宋_GB2312" w:eastAsia="仿宋_GB2312"/>
                      <w:sz w:val="21"/>
                    </w:rPr>
                    <w:t>支吊架间距：</w:t>
                  </w:r>
                  <w:r>
                    <w:rPr>
                      <w:rFonts w:ascii="仿宋_GB2312" w:hAnsi="仿宋_GB2312" w:cs="仿宋_GB2312" w:eastAsia="仿宋_GB2312"/>
                      <w:sz w:val="21"/>
                    </w:rPr>
                    <w:t>≤1.5 m</w:t>
                  </w:r>
                </w:p>
                <w:p>
                  <w:pPr>
                    <w:pStyle w:val="null3"/>
                    <w:jc w:val="left"/>
                  </w:pPr>
                  <w:r>
                    <w:rPr>
                      <w:rFonts w:ascii="仿宋_GB2312" w:hAnsi="仿宋_GB2312" w:cs="仿宋_GB2312" w:eastAsia="仿宋_GB2312"/>
                      <w:sz w:val="21"/>
                    </w:rPr>
                    <w:t>固定方式：采用膨胀螺栓或预埋件固定</w:t>
                  </w:r>
                </w:p>
                <w:p>
                  <w:pPr>
                    <w:pStyle w:val="null3"/>
                    <w:jc w:val="left"/>
                  </w:pPr>
                  <w:r>
                    <w:rPr>
                      <w:rFonts w:ascii="仿宋_GB2312" w:hAnsi="仿宋_GB2312" w:cs="仿宋_GB2312" w:eastAsia="仿宋_GB2312"/>
                      <w:sz w:val="21"/>
                    </w:rPr>
                    <w:t>接地要求：桥架需可靠接地，接地电阻</w:t>
                  </w:r>
                  <w:r>
                    <w:rPr>
                      <w:rFonts w:ascii="仿宋_GB2312" w:hAnsi="仿宋_GB2312" w:cs="仿宋_GB2312" w:eastAsia="仿宋_GB2312"/>
                      <w:sz w:val="21"/>
                    </w:rPr>
                    <w:t>≤4 Ω</w:t>
                  </w:r>
                </w:p>
                <w:p>
                  <w:pPr>
                    <w:pStyle w:val="null3"/>
                    <w:jc w:val="left"/>
                  </w:pPr>
                  <w:r>
                    <w:rPr>
                      <w:rFonts w:ascii="仿宋_GB2312" w:hAnsi="仿宋_GB2312" w:cs="仿宋_GB2312" w:eastAsia="仿宋_GB2312"/>
                      <w:sz w:val="21"/>
                    </w:rPr>
                    <w:t>2.6 制造工艺</w:t>
                  </w:r>
                </w:p>
                <w:p>
                  <w:pPr>
                    <w:pStyle w:val="null3"/>
                    <w:jc w:val="left"/>
                  </w:pPr>
                  <w:r>
                    <w:rPr>
                      <w:rFonts w:ascii="仿宋_GB2312" w:hAnsi="仿宋_GB2312" w:cs="仿宋_GB2312" w:eastAsia="仿宋_GB2312"/>
                      <w:sz w:val="21"/>
                    </w:rPr>
                    <w:t>焊接工艺：焊缝饱满，无气孔、裂纹等缺陷、焊接强度不低于母材强度</w:t>
                  </w:r>
                </w:p>
                <w:p>
                  <w:pPr>
                    <w:pStyle w:val="null3"/>
                    <w:jc w:val="left"/>
                  </w:pPr>
                  <w:r>
                    <w:rPr>
                      <w:rFonts w:ascii="仿宋_GB2312" w:hAnsi="仿宋_GB2312" w:cs="仿宋_GB2312" w:eastAsia="仿宋_GB2312"/>
                      <w:sz w:val="21"/>
                    </w:rPr>
                    <w:t>表面处理：热浸锌表面光滑，无锌瘤、锌渣、不锈钢表面光洁，无划痕、锈迹、铝合金表面氧化膜均匀</w:t>
                  </w:r>
                </w:p>
                <w:p>
                  <w:pPr>
                    <w:pStyle w:val="null3"/>
                    <w:jc w:val="left"/>
                  </w:pPr>
                  <w:r>
                    <w:rPr>
                      <w:rFonts w:ascii="仿宋_GB2312" w:hAnsi="仿宋_GB2312" w:cs="仿宋_GB2312" w:eastAsia="仿宋_GB2312"/>
                      <w:sz w:val="21"/>
                    </w:rPr>
                    <w:t>2.7 尺寸公差</w:t>
                  </w:r>
                </w:p>
                <w:p>
                  <w:pPr>
                    <w:pStyle w:val="null3"/>
                    <w:jc w:val="left"/>
                  </w:pPr>
                  <w:r>
                    <w:rPr>
                      <w:rFonts w:ascii="仿宋_GB2312" w:hAnsi="仿宋_GB2312" w:cs="仿宋_GB2312" w:eastAsia="仿宋_GB2312"/>
                      <w:sz w:val="21"/>
                    </w:rPr>
                    <w:t>宽度公差：</w:t>
                  </w:r>
                  <w:r>
                    <w:rPr>
                      <w:rFonts w:ascii="仿宋_GB2312" w:hAnsi="仿宋_GB2312" w:cs="仿宋_GB2312" w:eastAsia="仿宋_GB2312"/>
                      <w:sz w:val="21"/>
                    </w:rPr>
                    <w:t>±1 mm；高度公差：±1 mm；长度公差：±2 mm</w:t>
                  </w:r>
                </w:p>
                <w:p>
                  <w:pPr>
                    <w:pStyle w:val="null3"/>
                    <w:jc w:val="left"/>
                  </w:pPr>
                  <w:r>
                    <w:rPr>
                      <w:rFonts w:ascii="仿宋_GB2312" w:hAnsi="仿宋_GB2312" w:cs="仿宋_GB2312" w:eastAsia="仿宋_GB2312"/>
                      <w:sz w:val="21"/>
                    </w:rPr>
                    <w:t>3.检测与认证</w:t>
                  </w:r>
                </w:p>
                <w:p>
                  <w:pPr>
                    <w:pStyle w:val="null3"/>
                    <w:jc w:val="left"/>
                  </w:pPr>
                  <w:r>
                    <w:rPr>
                      <w:rFonts w:ascii="仿宋_GB2312" w:hAnsi="仿宋_GB2312" w:cs="仿宋_GB2312" w:eastAsia="仿宋_GB2312"/>
                      <w:sz w:val="21"/>
                    </w:rPr>
                    <w:t>出厂检验：</w:t>
                  </w:r>
                </w:p>
                <w:p>
                  <w:pPr>
                    <w:pStyle w:val="null3"/>
                    <w:jc w:val="left"/>
                  </w:pPr>
                  <w:r>
                    <w:rPr>
                      <w:rFonts w:ascii="仿宋_GB2312" w:hAnsi="仿宋_GB2312" w:cs="仿宋_GB2312" w:eastAsia="仿宋_GB2312"/>
                      <w:sz w:val="21"/>
                    </w:rPr>
                    <w:t>外观检查：表面无划痕、锈迹、变形</w:t>
                  </w:r>
                </w:p>
                <w:p>
                  <w:pPr>
                    <w:pStyle w:val="null3"/>
                    <w:jc w:val="left"/>
                  </w:pPr>
                  <w:r>
                    <w:rPr>
                      <w:rFonts w:ascii="仿宋_GB2312" w:hAnsi="仿宋_GB2312" w:cs="仿宋_GB2312" w:eastAsia="仿宋_GB2312"/>
                      <w:sz w:val="21"/>
                    </w:rPr>
                    <w:t>尺寸测量：宽度、高度、厚度符合要求</w:t>
                  </w:r>
                </w:p>
                <w:p>
                  <w:pPr>
                    <w:pStyle w:val="null3"/>
                    <w:jc w:val="left"/>
                  </w:pPr>
                  <w:r>
                    <w:rPr>
                      <w:rFonts w:ascii="仿宋_GB2312" w:hAnsi="仿宋_GB2312" w:cs="仿宋_GB2312" w:eastAsia="仿宋_GB2312"/>
                      <w:sz w:val="21"/>
                    </w:rPr>
                    <w:t>载荷试验：静态载荷试验</w:t>
                  </w:r>
                  <w:r>
                    <w:rPr>
                      <w:rFonts w:ascii="仿宋_GB2312" w:hAnsi="仿宋_GB2312" w:cs="仿宋_GB2312" w:eastAsia="仿宋_GB2312"/>
                      <w:sz w:val="21"/>
                    </w:rPr>
                    <w:t>≥1,500 kg/m</w:t>
                  </w:r>
                </w:p>
                <w:p>
                  <w:pPr>
                    <w:pStyle w:val="null3"/>
                    <w:jc w:val="left"/>
                  </w:pPr>
                  <w:r>
                    <w:rPr>
                      <w:rFonts w:ascii="仿宋_GB2312" w:hAnsi="仿宋_GB2312" w:cs="仿宋_GB2312" w:eastAsia="仿宋_GB2312"/>
                      <w:sz w:val="21"/>
                    </w:rPr>
                    <w:t>型式试验：</w:t>
                  </w:r>
                </w:p>
                <w:p>
                  <w:pPr>
                    <w:pStyle w:val="null3"/>
                    <w:jc w:val="left"/>
                  </w:pPr>
                  <w:r>
                    <w:rPr>
                      <w:rFonts w:ascii="仿宋_GB2312" w:hAnsi="仿宋_GB2312" w:cs="仿宋_GB2312" w:eastAsia="仿宋_GB2312"/>
                      <w:sz w:val="21"/>
                    </w:rPr>
                    <w:t>动态载荷试验：</w:t>
                  </w:r>
                  <w:r>
                    <w:rPr>
                      <w:rFonts w:ascii="仿宋_GB2312" w:hAnsi="仿宋_GB2312" w:cs="仿宋_GB2312" w:eastAsia="仿宋_GB2312"/>
                      <w:sz w:val="21"/>
                    </w:rPr>
                    <w:t>≥2,250 kg/m（1.5倍额定载荷）</w:t>
                  </w:r>
                  <w:r>
                    <w:rPr>
                      <w:rFonts w:ascii="仿宋_GB2312" w:hAnsi="仿宋_GB2312" w:cs="仿宋_GB2312" w:eastAsia="仿宋_GB2312"/>
                      <w:sz w:val="21"/>
                    </w:rPr>
                    <w:t>（供应商提供承诺函，承诺已做过</w:t>
                  </w:r>
                  <w:r>
                    <w:rPr>
                      <w:rFonts w:ascii="仿宋_GB2312" w:hAnsi="仿宋_GB2312" w:cs="仿宋_GB2312" w:eastAsia="仿宋_GB2312"/>
                      <w:sz w:val="21"/>
                    </w:rPr>
                    <w:t>动态载荷试验</w:t>
                  </w:r>
                  <w:r>
                    <w:rPr>
                      <w:rFonts w:ascii="仿宋_GB2312" w:hAnsi="仿宋_GB2312" w:cs="仿宋_GB2312" w:eastAsia="仿宋_GB2312"/>
                      <w:sz w:val="21"/>
                    </w:rPr>
                    <w:t>，格式自拟）</w:t>
                  </w:r>
                </w:p>
                <w:p>
                  <w:pPr>
                    <w:pStyle w:val="null3"/>
                    <w:jc w:val="left"/>
                  </w:pPr>
                  <w:r>
                    <w:rPr>
                      <w:rFonts w:ascii="仿宋_GB2312" w:hAnsi="仿宋_GB2312" w:cs="仿宋_GB2312" w:eastAsia="仿宋_GB2312"/>
                      <w:sz w:val="21"/>
                    </w:rPr>
                    <w:t>防腐性能测试：盐雾试验</w:t>
                  </w:r>
                  <w:r>
                    <w:rPr>
                      <w:rFonts w:ascii="仿宋_GB2312" w:hAnsi="仿宋_GB2312" w:cs="仿宋_GB2312" w:eastAsia="仿宋_GB2312"/>
                      <w:sz w:val="21"/>
                    </w:rPr>
                    <w:t>≥1,000 h（适用于热浸锌或不锈钢）</w:t>
                  </w:r>
                  <w:r>
                    <w:rPr>
                      <w:rFonts w:ascii="仿宋_GB2312" w:hAnsi="仿宋_GB2312" w:cs="仿宋_GB2312" w:eastAsia="仿宋_GB2312"/>
                      <w:sz w:val="21"/>
                    </w:rPr>
                    <w:t>（供应商提供承诺函，承诺已做过</w:t>
                  </w:r>
                  <w:r>
                    <w:rPr>
                      <w:rFonts w:ascii="仿宋_GB2312" w:hAnsi="仿宋_GB2312" w:cs="仿宋_GB2312" w:eastAsia="仿宋_GB2312"/>
                      <w:sz w:val="21"/>
                    </w:rPr>
                    <w:t>防腐性能测试</w:t>
                  </w:r>
                  <w:r>
                    <w:rPr>
                      <w:rFonts w:ascii="仿宋_GB2312" w:hAnsi="仿宋_GB2312" w:cs="仿宋_GB2312" w:eastAsia="仿宋_GB2312"/>
                      <w:sz w:val="21"/>
                    </w:rPr>
                    <w:t>，格式自拟）</w:t>
                  </w:r>
                </w:p>
                <w:p>
                  <w:pPr>
                    <w:pStyle w:val="null3"/>
                    <w:jc w:val="left"/>
                  </w:pPr>
                  <w:r>
                    <w:rPr>
                      <w:rFonts w:ascii="仿宋_GB2312" w:hAnsi="仿宋_GB2312" w:cs="仿宋_GB2312" w:eastAsia="仿宋_GB2312"/>
                      <w:sz w:val="21"/>
                    </w:rPr>
                    <w:t>焊接质量检测：无损探伤（</w:t>
                  </w:r>
                  <w:r>
                    <w:rPr>
                      <w:rFonts w:ascii="仿宋_GB2312" w:hAnsi="仿宋_GB2312" w:cs="仿宋_GB2312" w:eastAsia="仿宋_GB2312"/>
                      <w:sz w:val="21"/>
                    </w:rPr>
                    <w:t>UT/PT）</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认证与检测：具有检测资质的第三方检测机构出具的证明报告</w:t>
                  </w:r>
                  <w:r>
                    <w:rPr>
                      <w:rFonts w:ascii="仿宋_GB2312" w:hAnsi="仿宋_GB2312" w:cs="仿宋_GB2312" w:eastAsia="仿宋_GB2312"/>
                      <w:sz w:val="21"/>
                    </w:rPr>
                    <w:t>（供应商提供承诺函，承诺成交后合同签订前提供</w:t>
                  </w:r>
                  <w:r>
                    <w:rPr>
                      <w:rFonts w:ascii="仿宋_GB2312" w:hAnsi="仿宋_GB2312" w:cs="仿宋_GB2312" w:eastAsia="仿宋_GB2312"/>
                      <w:sz w:val="21"/>
                    </w:rPr>
                    <w:t>证明</w:t>
                  </w:r>
                  <w:r>
                    <w:rPr>
                      <w:rFonts w:ascii="仿宋_GB2312" w:hAnsi="仿宋_GB2312" w:cs="仿宋_GB2312" w:eastAsia="仿宋_GB2312"/>
                      <w:sz w:val="21"/>
                    </w:rPr>
                    <w:t>报告原件或复印件）</w:t>
                  </w:r>
                  <w:r>
                    <w:rPr>
                      <w:rFonts w:ascii="仿宋_GB2312" w:hAnsi="仿宋_GB2312" w:cs="仿宋_GB2312" w:eastAsia="仿宋_GB2312"/>
                      <w:sz w:val="21"/>
                    </w:rPr>
                    <w:t>。</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65</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left="420"/>
                    <w:jc w:val="both"/>
                  </w:pPr>
                </w:p>
              </w:tc>
            </w:tr>
            <w:tr>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电缆保护管</w:t>
                  </w:r>
                  <w:r>
                    <w:rPr>
                      <w:rFonts w:ascii="仿宋_GB2312" w:hAnsi="仿宋_GB2312" w:cs="仿宋_GB2312" w:eastAsia="仿宋_GB2312"/>
                      <w:sz w:val="21"/>
                    </w:rPr>
                    <w:t>DN200BWFRP</w:t>
                  </w: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1.型号、规格及材质</w:t>
                  </w:r>
                </w:p>
                <w:p>
                  <w:pPr>
                    <w:pStyle w:val="null3"/>
                    <w:jc w:val="left"/>
                  </w:pPr>
                  <w:r>
                    <w:rPr>
                      <w:rFonts w:ascii="仿宋_GB2312" w:hAnsi="仿宋_GB2312" w:cs="仿宋_GB2312" w:eastAsia="仿宋_GB2312"/>
                      <w:sz w:val="21"/>
                    </w:rPr>
                    <w:t>型号：</w:t>
                  </w:r>
                  <w:r>
                    <w:rPr>
                      <w:rFonts w:ascii="仿宋_GB2312" w:hAnsi="仿宋_GB2312" w:cs="仿宋_GB2312" w:eastAsia="仿宋_GB2312"/>
                      <w:sz w:val="21"/>
                    </w:rPr>
                    <w:t>DN200BWFRP</w:t>
                  </w:r>
                </w:p>
                <w:p>
                  <w:pPr>
                    <w:pStyle w:val="null3"/>
                    <w:jc w:val="left"/>
                  </w:pPr>
                  <w:r>
                    <w:rPr>
                      <w:rFonts w:ascii="仿宋_GB2312" w:hAnsi="仿宋_GB2312" w:cs="仿宋_GB2312" w:eastAsia="仿宋_GB2312"/>
                      <w:sz w:val="21"/>
                    </w:rPr>
                    <w:t>DN200：公称直径200 mm</w:t>
                  </w:r>
                </w:p>
                <w:p>
                  <w:pPr>
                    <w:pStyle w:val="null3"/>
                    <w:jc w:val="left"/>
                  </w:pPr>
                  <w:r>
                    <w:rPr>
                      <w:rFonts w:ascii="仿宋_GB2312" w:hAnsi="仿宋_GB2312" w:cs="仿宋_GB2312" w:eastAsia="仿宋_GB2312"/>
                      <w:sz w:val="21"/>
                    </w:rPr>
                    <w:t>BW：玻璃钢（Fiberglass）</w:t>
                  </w:r>
                </w:p>
                <w:p>
                  <w:pPr>
                    <w:pStyle w:val="null3"/>
                    <w:jc w:val="left"/>
                  </w:pPr>
                  <w:r>
                    <w:rPr>
                      <w:rFonts w:ascii="仿宋_GB2312" w:hAnsi="仿宋_GB2312" w:cs="仿宋_GB2312" w:eastAsia="仿宋_GB2312"/>
                      <w:sz w:val="21"/>
                    </w:rPr>
                    <w:t>FRP：纤维增强塑料（Fiber Reinforced Plastic）</w:t>
                  </w:r>
                </w:p>
                <w:p>
                  <w:pPr>
                    <w:pStyle w:val="null3"/>
                    <w:jc w:val="left"/>
                  </w:pPr>
                  <w:r>
                    <w:rPr>
                      <w:rFonts w:ascii="仿宋_GB2312" w:hAnsi="仿宋_GB2312" w:cs="仿宋_GB2312" w:eastAsia="仿宋_GB2312"/>
                      <w:sz w:val="21"/>
                    </w:rPr>
                    <w:t>2.材质：</w:t>
                  </w:r>
                </w:p>
                <w:p>
                  <w:pPr>
                    <w:pStyle w:val="null3"/>
                    <w:jc w:val="left"/>
                  </w:pPr>
                  <w:r>
                    <w:rPr>
                      <w:rFonts w:ascii="仿宋_GB2312" w:hAnsi="仿宋_GB2312" w:cs="仿宋_GB2312" w:eastAsia="仿宋_GB2312"/>
                      <w:sz w:val="21"/>
                    </w:rPr>
                    <w:t>玻璃纤维：无碱玻璃纤维纱</w:t>
                  </w:r>
                </w:p>
                <w:p>
                  <w:pPr>
                    <w:pStyle w:val="null3"/>
                    <w:jc w:val="left"/>
                  </w:pPr>
                  <w:r>
                    <w:rPr>
                      <w:rFonts w:ascii="仿宋_GB2312" w:hAnsi="仿宋_GB2312" w:cs="仿宋_GB2312" w:eastAsia="仿宋_GB2312"/>
                      <w:sz w:val="21"/>
                    </w:rPr>
                    <w:t>树脂：不饱和聚酯树脂（</w:t>
                  </w:r>
                  <w:r>
                    <w:rPr>
                      <w:rFonts w:ascii="仿宋_GB2312" w:hAnsi="仿宋_GB2312" w:cs="仿宋_GB2312" w:eastAsia="仿宋_GB2312"/>
                      <w:sz w:val="21"/>
                    </w:rPr>
                    <w:t>UPR）或乙烯基酯树脂（VE）</w:t>
                  </w:r>
                </w:p>
                <w:p>
                  <w:pPr>
                    <w:pStyle w:val="null3"/>
                    <w:jc w:val="left"/>
                  </w:pPr>
                  <w:r>
                    <w:rPr>
                      <w:rFonts w:ascii="仿宋_GB2312" w:hAnsi="仿宋_GB2312" w:cs="仿宋_GB2312" w:eastAsia="仿宋_GB2312"/>
                      <w:sz w:val="21"/>
                    </w:rPr>
                    <w:t>其他：可能添加阻燃剂、紫外线吸收剂等</w:t>
                  </w:r>
                </w:p>
                <w:p>
                  <w:pPr>
                    <w:pStyle w:val="null3"/>
                    <w:jc w:val="left"/>
                  </w:pPr>
                  <w:r>
                    <w:rPr>
                      <w:rFonts w:ascii="仿宋_GB2312" w:hAnsi="仿宋_GB2312" w:cs="仿宋_GB2312" w:eastAsia="仿宋_GB2312"/>
                      <w:sz w:val="21"/>
                    </w:rPr>
                    <w:t>3. 技术参数与要求</w:t>
                  </w:r>
                </w:p>
                <w:p>
                  <w:pPr>
                    <w:pStyle w:val="null3"/>
                    <w:jc w:val="left"/>
                  </w:pPr>
                  <w:r>
                    <w:rPr>
                      <w:rFonts w:ascii="仿宋_GB2312" w:hAnsi="仿宋_GB2312" w:cs="仿宋_GB2312" w:eastAsia="仿宋_GB2312"/>
                      <w:sz w:val="21"/>
                    </w:rPr>
                    <w:t>3.1 物理性能</w:t>
                  </w:r>
                </w:p>
                <w:p>
                  <w:pPr>
                    <w:pStyle w:val="null3"/>
                    <w:jc w:val="left"/>
                  </w:pPr>
                  <w:r>
                    <w:rPr>
                      <w:rFonts w:ascii="仿宋_GB2312" w:hAnsi="仿宋_GB2312" w:cs="仿宋_GB2312" w:eastAsia="仿宋_GB2312"/>
                      <w:sz w:val="21"/>
                    </w:rPr>
                    <w:t>密度：</w:t>
                  </w:r>
                  <w:r>
                    <w:rPr>
                      <w:rFonts w:ascii="仿宋_GB2312" w:hAnsi="仿宋_GB2312" w:cs="仿宋_GB2312" w:eastAsia="仿宋_GB2312"/>
                      <w:sz w:val="21"/>
                    </w:rPr>
                    <w:t>≤1.8 g/cm³</w:t>
                  </w:r>
                </w:p>
                <w:p>
                  <w:pPr>
                    <w:pStyle w:val="null3"/>
                    <w:jc w:val="left"/>
                  </w:pPr>
                  <w:r>
                    <w:rPr>
                      <w:rFonts w:ascii="仿宋_GB2312" w:hAnsi="仿宋_GB2312" w:cs="仿宋_GB2312" w:eastAsia="仿宋_GB2312"/>
                      <w:sz w:val="21"/>
                    </w:rPr>
                    <w:t>吸水率：</w:t>
                  </w:r>
                  <w:r>
                    <w:rPr>
                      <w:rFonts w:ascii="仿宋_GB2312" w:hAnsi="仿宋_GB2312" w:cs="仿宋_GB2312" w:eastAsia="仿宋_GB2312"/>
                      <w:sz w:val="21"/>
                    </w:rPr>
                    <w:t>≤0.5%（24小时）</w:t>
                  </w:r>
                </w:p>
                <w:p>
                  <w:pPr>
                    <w:pStyle w:val="null3"/>
                    <w:jc w:val="left"/>
                  </w:pPr>
                  <w:r>
                    <w:rPr>
                      <w:rFonts w:ascii="仿宋_GB2312" w:hAnsi="仿宋_GB2312" w:cs="仿宋_GB2312" w:eastAsia="仿宋_GB2312"/>
                      <w:sz w:val="21"/>
                    </w:rPr>
                    <w:t>线膨胀系数：</w:t>
                  </w:r>
                  <w:r>
                    <w:rPr>
                      <w:rFonts w:ascii="仿宋_GB2312" w:hAnsi="仿宋_GB2312" w:cs="仿宋_GB2312" w:eastAsia="仿宋_GB2312"/>
                      <w:sz w:val="21"/>
                    </w:rPr>
                    <w:t>≤50×10⁻⁶/℃</w:t>
                  </w:r>
                </w:p>
                <w:p>
                  <w:pPr>
                    <w:pStyle w:val="null3"/>
                    <w:jc w:val="left"/>
                  </w:pPr>
                  <w:r>
                    <w:rPr>
                      <w:rFonts w:ascii="仿宋_GB2312" w:hAnsi="仿宋_GB2312" w:cs="仿宋_GB2312" w:eastAsia="仿宋_GB2312"/>
                      <w:sz w:val="21"/>
                    </w:rPr>
                    <w:t>3.2 机械性能</w:t>
                  </w:r>
                </w:p>
                <w:p>
                  <w:pPr>
                    <w:pStyle w:val="null3"/>
                    <w:jc w:val="left"/>
                  </w:pPr>
                  <w:r>
                    <w:rPr>
                      <w:rFonts w:ascii="仿宋_GB2312" w:hAnsi="仿宋_GB2312" w:cs="仿宋_GB2312" w:eastAsia="仿宋_GB2312"/>
                      <w:sz w:val="21"/>
                    </w:rPr>
                    <w:t>抗压强度：</w:t>
                  </w:r>
                  <w:r>
                    <w:rPr>
                      <w:rFonts w:ascii="仿宋_GB2312" w:hAnsi="仿宋_GB2312" w:cs="仿宋_GB2312" w:eastAsia="仿宋_GB2312"/>
                      <w:sz w:val="21"/>
                    </w:rPr>
                    <w:t>≥120 MPa；抗弯强度：≥100 MPa；冲击韧性：≥5 J/cm²；拉伸强度：≥60 MPa</w:t>
                  </w:r>
                </w:p>
                <w:p>
                  <w:pPr>
                    <w:pStyle w:val="null3"/>
                    <w:jc w:val="left"/>
                  </w:pPr>
                  <w:r>
                    <w:rPr>
                      <w:rFonts w:ascii="仿宋_GB2312" w:hAnsi="仿宋_GB2312" w:cs="仿宋_GB2312" w:eastAsia="仿宋_GB2312"/>
                      <w:sz w:val="21"/>
                    </w:rPr>
                    <w:t>3.3 电气性能</w:t>
                  </w:r>
                </w:p>
                <w:p>
                  <w:pPr>
                    <w:pStyle w:val="null3"/>
                    <w:jc w:val="left"/>
                  </w:pPr>
                  <w:r>
                    <w:rPr>
                      <w:rFonts w:ascii="仿宋_GB2312" w:hAnsi="仿宋_GB2312" w:cs="仿宋_GB2312" w:eastAsia="仿宋_GB2312"/>
                      <w:sz w:val="21"/>
                    </w:rPr>
                    <w:t>绝缘电阻：</w:t>
                  </w:r>
                  <w:r>
                    <w:rPr>
                      <w:rFonts w:ascii="仿宋_GB2312" w:hAnsi="仿宋_GB2312" w:cs="仿宋_GB2312" w:eastAsia="仿宋_GB2312"/>
                      <w:sz w:val="21"/>
                    </w:rPr>
                    <w:t>≥1,000 MΩ·km；介电常数：≤4.5（1 MHz）；介质损耗角正切值（tanδ）：≤0.005（1 MHz）</w:t>
                  </w:r>
                </w:p>
                <w:p>
                  <w:pPr>
                    <w:pStyle w:val="null3"/>
                    <w:jc w:val="left"/>
                  </w:pPr>
                  <w:r>
                    <w:rPr>
                      <w:rFonts w:ascii="仿宋_GB2312" w:hAnsi="仿宋_GB2312" w:cs="仿宋_GB2312" w:eastAsia="仿宋_GB2312"/>
                      <w:sz w:val="21"/>
                    </w:rPr>
                    <w:t>3.4 环境适应性</w:t>
                  </w:r>
                </w:p>
                <w:p>
                  <w:pPr>
                    <w:pStyle w:val="null3"/>
                    <w:jc w:val="left"/>
                  </w:pPr>
                  <w:r>
                    <w:rPr>
                      <w:rFonts w:ascii="仿宋_GB2312" w:hAnsi="仿宋_GB2312" w:cs="仿宋_GB2312" w:eastAsia="仿宋_GB2312"/>
                      <w:sz w:val="21"/>
                    </w:rPr>
                    <w:t>工作温度：</w:t>
                  </w:r>
                  <w:r>
                    <w:rPr>
                      <w:rFonts w:ascii="仿宋_GB2312" w:hAnsi="仿宋_GB2312" w:cs="仿宋_GB2312" w:eastAsia="仿宋_GB2312"/>
                      <w:sz w:val="21"/>
                    </w:rPr>
                    <w:t>-40℃至+90℃；烟密度：≤50%</w:t>
                  </w:r>
                </w:p>
                <w:p>
                  <w:pPr>
                    <w:pStyle w:val="null3"/>
                    <w:jc w:val="left"/>
                  </w:pPr>
                  <w:r>
                    <w:rPr>
                      <w:rFonts w:ascii="仿宋_GB2312" w:hAnsi="仿宋_GB2312" w:cs="仿宋_GB2312" w:eastAsia="仿宋_GB2312"/>
                      <w:sz w:val="21"/>
                    </w:rPr>
                    <w:t>3.5 连接方式</w:t>
                  </w:r>
                </w:p>
                <w:p>
                  <w:pPr>
                    <w:pStyle w:val="null3"/>
                    <w:jc w:val="left"/>
                  </w:pPr>
                  <w:r>
                    <w:rPr>
                      <w:rFonts w:ascii="仿宋_GB2312" w:hAnsi="仿宋_GB2312" w:cs="仿宋_GB2312" w:eastAsia="仿宋_GB2312"/>
                      <w:sz w:val="21"/>
                    </w:rPr>
                    <w:t>连接方式：</w:t>
                  </w:r>
                </w:p>
                <w:p>
                  <w:pPr>
                    <w:pStyle w:val="null3"/>
                    <w:jc w:val="left"/>
                  </w:pPr>
                  <w:r>
                    <w:rPr>
                      <w:rFonts w:ascii="仿宋_GB2312" w:hAnsi="仿宋_GB2312" w:cs="仿宋_GB2312" w:eastAsia="仿宋_GB2312"/>
                      <w:sz w:val="21"/>
                    </w:rPr>
                    <w:t>插入式连接：两端设计插口和承口，采用密封胶圈密封</w:t>
                  </w:r>
                </w:p>
                <w:p>
                  <w:pPr>
                    <w:pStyle w:val="null3"/>
                    <w:jc w:val="left"/>
                  </w:pPr>
                  <w:r>
                    <w:rPr>
                      <w:rFonts w:ascii="仿宋_GB2312" w:hAnsi="仿宋_GB2312" w:cs="仿宋_GB2312" w:eastAsia="仿宋_GB2312"/>
                      <w:sz w:val="21"/>
                    </w:rPr>
                    <w:t>胶粘式连接：使用专用环氧树脂胶粘剂</w:t>
                  </w:r>
                </w:p>
                <w:p>
                  <w:pPr>
                    <w:pStyle w:val="null3"/>
                    <w:jc w:val="left"/>
                  </w:pPr>
                  <w:r>
                    <w:rPr>
                      <w:rFonts w:ascii="仿宋_GB2312" w:hAnsi="仿宋_GB2312" w:cs="仿宋_GB2312" w:eastAsia="仿宋_GB2312"/>
                      <w:sz w:val="21"/>
                    </w:rPr>
                    <w:t>其他：法兰连接、焊接连接等</w:t>
                  </w:r>
                </w:p>
                <w:p>
                  <w:pPr>
                    <w:pStyle w:val="null3"/>
                    <w:jc w:val="left"/>
                  </w:pPr>
                  <w:r>
                    <w:rPr>
                      <w:rFonts w:ascii="仿宋_GB2312" w:hAnsi="仿宋_GB2312" w:cs="仿宋_GB2312" w:eastAsia="仿宋_GB2312"/>
                      <w:sz w:val="21"/>
                    </w:rPr>
                    <w:t>3.6 安装要求</w:t>
                  </w:r>
                </w:p>
                <w:p>
                  <w:pPr>
                    <w:pStyle w:val="null3"/>
                    <w:jc w:val="left"/>
                  </w:pPr>
                  <w:r>
                    <w:rPr>
                      <w:rFonts w:ascii="仿宋_GB2312" w:hAnsi="仿宋_GB2312" w:cs="仿宋_GB2312" w:eastAsia="仿宋_GB2312"/>
                      <w:sz w:val="21"/>
                    </w:rPr>
                    <w:t>支承间距：</w:t>
                  </w:r>
                  <w:r>
                    <w:rPr>
                      <w:rFonts w:ascii="仿宋_GB2312" w:hAnsi="仿宋_GB2312" w:cs="仿宋_GB2312" w:eastAsia="仿宋_GB2312"/>
                      <w:sz w:val="21"/>
                    </w:rPr>
                    <w:t>≤3 m</w:t>
                  </w:r>
                </w:p>
                <w:p>
                  <w:pPr>
                    <w:pStyle w:val="null3"/>
                    <w:jc w:val="left"/>
                  </w:pPr>
                  <w:r>
                    <w:rPr>
                      <w:rFonts w:ascii="仿宋_GB2312" w:hAnsi="仿宋_GB2312" w:cs="仿宋_GB2312" w:eastAsia="仿宋_GB2312"/>
                      <w:sz w:val="21"/>
                    </w:rPr>
                    <w:t>固定方式：采用抱箍或支架固定</w:t>
                  </w:r>
                </w:p>
                <w:p>
                  <w:pPr>
                    <w:pStyle w:val="null3"/>
                    <w:jc w:val="left"/>
                  </w:pPr>
                  <w:r>
                    <w:rPr>
                      <w:rFonts w:ascii="仿宋_GB2312" w:hAnsi="仿宋_GB2312" w:cs="仿宋_GB2312" w:eastAsia="仿宋_GB2312"/>
                      <w:sz w:val="21"/>
                    </w:rPr>
                    <w:t>接地要求：无需额外接地（非金属材质）</w:t>
                  </w:r>
                </w:p>
                <w:p>
                  <w:pPr>
                    <w:pStyle w:val="null3"/>
                    <w:jc w:val="left"/>
                  </w:pPr>
                  <w:r>
                    <w:rPr>
                      <w:rFonts w:ascii="仿宋_GB2312" w:hAnsi="仿宋_GB2312" w:cs="仿宋_GB2312" w:eastAsia="仿宋_GB2312"/>
                      <w:sz w:val="21"/>
                    </w:rPr>
                    <w:t>4. 制造工艺要求</w:t>
                  </w:r>
                </w:p>
                <w:p>
                  <w:pPr>
                    <w:pStyle w:val="null3"/>
                    <w:jc w:val="left"/>
                  </w:pPr>
                  <w:r>
                    <w:rPr>
                      <w:rFonts w:ascii="仿宋_GB2312" w:hAnsi="仿宋_GB2312" w:cs="仿宋_GB2312" w:eastAsia="仿宋_GB2312"/>
                      <w:sz w:val="21"/>
                    </w:rPr>
                    <w:t>原材料配比：</w:t>
                  </w:r>
                </w:p>
                <w:p>
                  <w:pPr>
                    <w:pStyle w:val="null3"/>
                    <w:jc w:val="left"/>
                  </w:pPr>
                  <w:r>
                    <w:rPr>
                      <w:rFonts w:ascii="仿宋_GB2312" w:hAnsi="仿宋_GB2312" w:cs="仿宋_GB2312" w:eastAsia="仿宋_GB2312"/>
                      <w:sz w:val="21"/>
                    </w:rPr>
                    <w:t>玻璃纤维含量：</w:t>
                  </w:r>
                  <w:r>
                    <w:rPr>
                      <w:rFonts w:ascii="仿宋_GB2312" w:hAnsi="仿宋_GB2312" w:cs="仿宋_GB2312" w:eastAsia="仿宋_GB2312"/>
                      <w:sz w:val="21"/>
                    </w:rPr>
                    <w:t>≥60%</w:t>
                  </w:r>
                </w:p>
                <w:p>
                  <w:pPr>
                    <w:pStyle w:val="null3"/>
                    <w:jc w:val="left"/>
                  </w:pPr>
                  <w:r>
                    <w:rPr>
                      <w:rFonts w:ascii="仿宋_GB2312" w:hAnsi="仿宋_GB2312" w:cs="仿宋_GB2312" w:eastAsia="仿宋_GB2312"/>
                      <w:sz w:val="21"/>
                    </w:rPr>
                    <w:t>树脂含量：</w:t>
                  </w:r>
                  <w:r>
                    <w:rPr>
                      <w:rFonts w:ascii="仿宋_GB2312" w:hAnsi="仿宋_GB2312" w:cs="仿宋_GB2312" w:eastAsia="仿宋_GB2312"/>
                      <w:sz w:val="21"/>
                    </w:rPr>
                    <w:t>≤40%</w:t>
                  </w:r>
                </w:p>
                <w:p>
                  <w:pPr>
                    <w:pStyle w:val="null3"/>
                    <w:jc w:val="left"/>
                  </w:pPr>
                  <w:r>
                    <w:rPr>
                      <w:rFonts w:ascii="仿宋_GB2312" w:hAnsi="仿宋_GB2312" w:cs="仿宋_GB2312" w:eastAsia="仿宋_GB2312"/>
                      <w:sz w:val="21"/>
                    </w:rPr>
                    <w:t>成型工艺：</w:t>
                  </w:r>
                </w:p>
                <w:p>
                  <w:pPr>
                    <w:pStyle w:val="null3"/>
                    <w:jc w:val="left"/>
                  </w:pPr>
                  <w:r>
                    <w:rPr>
                      <w:rFonts w:ascii="仿宋_GB2312" w:hAnsi="仿宋_GB2312" w:cs="仿宋_GB2312" w:eastAsia="仿宋_GB2312"/>
                      <w:sz w:val="21"/>
                    </w:rPr>
                    <w:t>拉挤成型：确保管材壁厚均匀、表面光滑</w:t>
                  </w:r>
                </w:p>
                <w:p>
                  <w:pPr>
                    <w:pStyle w:val="null3"/>
                    <w:jc w:val="left"/>
                  </w:pPr>
                  <w:r>
                    <w:rPr>
                      <w:rFonts w:ascii="仿宋_GB2312" w:hAnsi="仿宋_GB2312" w:cs="仿宋_GB2312" w:eastAsia="仿宋_GB2312"/>
                      <w:sz w:val="21"/>
                    </w:rPr>
                    <w:t>缠绕成型：适用于大直径管材，缠绕层数</w:t>
                  </w:r>
                  <w:r>
                    <w:rPr>
                      <w:rFonts w:ascii="仿宋_GB2312" w:hAnsi="仿宋_GB2312" w:cs="仿宋_GB2312" w:eastAsia="仿宋_GB2312"/>
                      <w:sz w:val="21"/>
                    </w:rPr>
                    <w:t>≥3层</w:t>
                  </w:r>
                </w:p>
                <w:p>
                  <w:pPr>
                    <w:pStyle w:val="null3"/>
                    <w:jc w:val="left"/>
                  </w:pPr>
                  <w:r>
                    <w:rPr>
                      <w:rFonts w:ascii="仿宋_GB2312" w:hAnsi="仿宋_GB2312" w:cs="仿宋_GB2312" w:eastAsia="仿宋_GB2312"/>
                      <w:sz w:val="21"/>
                    </w:rPr>
                    <w:t>固化工艺：固化温度：</w:t>
                  </w:r>
                  <w:r>
                    <w:rPr>
                      <w:rFonts w:ascii="仿宋_GB2312" w:hAnsi="仿宋_GB2312" w:cs="仿宋_GB2312" w:eastAsia="仿宋_GB2312"/>
                      <w:sz w:val="21"/>
                    </w:rPr>
                    <w:t>60℃±5℃</w:t>
                  </w:r>
                </w:p>
                <w:p>
                  <w:pPr>
                    <w:pStyle w:val="null3"/>
                    <w:jc w:val="left"/>
                  </w:pPr>
                  <w:r>
                    <w:rPr>
                      <w:rFonts w:ascii="仿宋_GB2312" w:hAnsi="仿宋_GB2312" w:cs="仿宋_GB2312" w:eastAsia="仿宋_GB2312"/>
                      <w:sz w:val="21"/>
                    </w:rPr>
                    <w:t>固化时间：</w:t>
                  </w:r>
                  <w:r>
                    <w:rPr>
                      <w:rFonts w:ascii="仿宋_GB2312" w:hAnsi="仿宋_GB2312" w:cs="仿宋_GB2312" w:eastAsia="仿宋_GB2312"/>
                      <w:sz w:val="21"/>
                    </w:rPr>
                    <w:t>≥24小时</w:t>
                  </w:r>
                </w:p>
                <w:p>
                  <w:pPr>
                    <w:pStyle w:val="null3"/>
                    <w:jc w:val="left"/>
                  </w:pPr>
                  <w:r>
                    <w:rPr>
                      <w:rFonts w:ascii="仿宋_GB2312" w:hAnsi="仿宋_GB2312" w:cs="仿宋_GB2312" w:eastAsia="仿宋_GB2312"/>
                      <w:sz w:val="21"/>
                    </w:rPr>
                    <w:t>4.1 工艺要求</w:t>
                  </w:r>
                </w:p>
                <w:p>
                  <w:pPr>
                    <w:pStyle w:val="null3"/>
                    <w:jc w:val="left"/>
                  </w:pPr>
                  <w:r>
                    <w:rPr>
                      <w:rFonts w:ascii="仿宋_GB2312" w:hAnsi="仿宋_GB2312" w:cs="仿宋_GB2312" w:eastAsia="仿宋_GB2312"/>
                      <w:sz w:val="21"/>
                    </w:rPr>
                    <w:t>表面处理：管材内外表面光滑，无气泡、裂纹等缺陷，表面涂覆紫外线吸收剂，防止老化。</w:t>
                  </w:r>
                </w:p>
                <w:p>
                  <w:pPr>
                    <w:pStyle w:val="null3"/>
                    <w:jc w:val="left"/>
                  </w:pPr>
                  <w:r>
                    <w:rPr>
                      <w:rFonts w:ascii="仿宋_GB2312" w:hAnsi="仿宋_GB2312" w:cs="仿宋_GB2312" w:eastAsia="仿宋_GB2312"/>
                      <w:sz w:val="21"/>
                    </w:rPr>
                    <w:t>尺寸公差：内径公差：</w:t>
                  </w:r>
                  <w:r>
                    <w:rPr>
                      <w:rFonts w:ascii="仿宋_GB2312" w:hAnsi="仿宋_GB2312" w:cs="仿宋_GB2312" w:eastAsia="仿宋_GB2312"/>
                      <w:sz w:val="21"/>
                    </w:rPr>
                    <w:t>±2 mm，壁厚公差：±1 mm</w:t>
                  </w:r>
                </w:p>
                <w:p>
                  <w:pPr>
                    <w:pStyle w:val="null3"/>
                    <w:jc w:val="left"/>
                  </w:pPr>
                  <w:r>
                    <w:rPr>
                      <w:rFonts w:ascii="仿宋_GB2312" w:hAnsi="仿宋_GB2312" w:cs="仿宋_GB2312" w:eastAsia="仿宋_GB2312"/>
                      <w:sz w:val="21"/>
                    </w:rPr>
                    <w:t>5. 检测与认证</w:t>
                  </w:r>
                </w:p>
                <w:p>
                  <w:pPr>
                    <w:pStyle w:val="null3"/>
                    <w:jc w:val="left"/>
                  </w:pPr>
                  <w:r>
                    <w:rPr>
                      <w:rFonts w:ascii="仿宋_GB2312" w:hAnsi="仿宋_GB2312" w:cs="仿宋_GB2312" w:eastAsia="仿宋_GB2312"/>
                      <w:sz w:val="21"/>
                    </w:rPr>
                    <w:t>出厂检验：</w:t>
                  </w:r>
                </w:p>
                <w:p>
                  <w:pPr>
                    <w:pStyle w:val="null3"/>
                    <w:jc w:val="left"/>
                  </w:pPr>
                  <w:r>
                    <w:rPr>
                      <w:rFonts w:ascii="仿宋_GB2312" w:hAnsi="仿宋_GB2312" w:cs="仿宋_GB2312" w:eastAsia="仿宋_GB2312"/>
                      <w:sz w:val="21"/>
                    </w:rPr>
                    <w:t>外观检查：表面无气泡、裂纹、划痕</w:t>
                  </w:r>
                </w:p>
                <w:p>
                  <w:pPr>
                    <w:pStyle w:val="null3"/>
                    <w:jc w:val="left"/>
                  </w:pPr>
                  <w:r>
                    <w:rPr>
                      <w:rFonts w:ascii="仿宋_GB2312" w:hAnsi="仿宋_GB2312" w:cs="仿宋_GB2312" w:eastAsia="仿宋_GB2312"/>
                      <w:sz w:val="21"/>
                    </w:rPr>
                    <w:t>尺寸测量：内径、壁厚符合要求</w:t>
                  </w:r>
                </w:p>
                <w:p>
                  <w:pPr>
                    <w:pStyle w:val="null3"/>
                    <w:jc w:val="left"/>
                  </w:pPr>
                  <w:r>
                    <w:rPr>
                      <w:rFonts w:ascii="仿宋_GB2312" w:hAnsi="仿宋_GB2312" w:cs="仿宋_GB2312" w:eastAsia="仿宋_GB2312"/>
                      <w:sz w:val="21"/>
                    </w:rPr>
                    <w:t>电压试验：</w:t>
                  </w:r>
                  <w:r>
                    <w:rPr>
                      <w:rFonts w:ascii="仿宋_GB2312" w:hAnsi="仿宋_GB2312" w:cs="仿宋_GB2312" w:eastAsia="仿宋_GB2312"/>
                      <w:sz w:val="21"/>
                    </w:rPr>
                    <w:t>≥10 kV/1 min</w:t>
                  </w:r>
                  <w:r>
                    <w:rPr>
                      <w:rFonts w:ascii="仿宋_GB2312" w:hAnsi="仿宋_GB2312" w:cs="仿宋_GB2312" w:eastAsia="仿宋_GB2312"/>
                      <w:sz w:val="21"/>
                    </w:rPr>
                    <w:t>(供应商提供承诺函，承诺产品已做过电压试验，格式自拟）</w:t>
                  </w:r>
                </w:p>
                <w:p>
                  <w:pPr>
                    <w:pStyle w:val="null3"/>
                    <w:jc w:val="left"/>
                  </w:pPr>
                  <w:r>
                    <w:rPr>
                      <w:rFonts w:ascii="仿宋_GB2312" w:hAnsi="仿宋_GB2312" w:cs="仿宋_GB2312" w:eastAsia="仿宋_GB2312"/>
                      <w:sz w:val="21"/>
                    </w:rPr>
                    <w:t>型式试验：抗压强度试验：</w:t>
                  </w:r>
                  <w:r>
                    <w:rPr>
                      <w:rFonts w:ascii="仿宋_GB2312" w:hAnsi="仿宋_GB2312" w:cs="仿宋_GB2312" w:eastAsia="仿宋_GB2312"/>
                      <w:sz w:val="21"/>
                    </w:rPr>
                    <w:t>≥120 MPa，抗弯强度试验：≥100 MPa</w:t>
                  </w:r>
                  <w:r>
                    <w:rPr>
                      <w:rFonts w:ascii="仿宋_GB2312" w:hAnsi="仿宋_GB2312" w:cs="仿宋_GB2312" w:eastAsia="仿宋_GB2312"/>
                      <w:sz w:val="21"/>
                    </w:rPr>
                    <w:t>(供应商提供承诺函，承诺产品已做过抗压强度试验、抗弯强度试验，格式自拟）。</w:t>
                  </w:r>
                </w:p>
                <w:p>
                  <w:pPr>
                    <w:pStyle w:val="null3"/>
                    <w:jc w:val="left"/>
                  </w:pPr>
                  <w:r>
                    <w:rPr>
                      <w:rFonts w:ascii="仿宋_GB2312" w:hAnsi="仿宋_GB2312" w:cs="仿宋_GB2312" w:eastAsia="仿宋_GB2312"/>
                      <w:sz w:val="21"/>
                    </w:rPr>
                    <w:t>阻燃性能测试：</w:t>
                  </w:r>
                  <w:r>
                    <w:rPr>
                      <w:rFonts w:ascii="仿宋_GB2312" w:hAnsi="仿宋_GB2312" w:cs="仿宋_GB2312" w:eastAsia="仿宋_GB2312"/>
                      <w:sz w:val="21"/>
                    </w:rPr>
                    <w:t>(供应商提供承诺函，承诺产品已做过</w:t>
                  </w:r>
                  <w:r>
                    <w:rPr>
                      <w:rFonts w:ascii="仿宋_GB2312" w:hAnsi="仿宋_GB2312" w:cs="仿宋_GB2312" w:eastAsia="仿宋_GB2312"/>
                      <w:sz w:val="21"/>
                    </w:rPr>
                    <w:t>阻燃性能测试</w:t>
                  </w:r>
                  <w:r>
                    <w:rPr>
                      <w:rFonts w:ascii="仿宋_GB2312" w:hAnsi="仿宋_GB2312" w:cs="仿宋_GB2312" w:eastAsia="仿宋_GB2312"/>
                      <w:sz w:val="21"/>
                    </w:rPr>
                    <w:t>，格式自拟）</w:t>
                  </w:r>
                </w:p>
                <w:p>
                  <w:pPr>
                    <w:pStyle w:val="null3"/>
                    <w:jc w:val="left"/>
                  </w:pPr>
                  <w:r>
                    <w:rPr>
                      <w:rFonts w:ascii="仿宋_GB2312" w:hAnsi="仿宋_GB2312" w:cs="仿宋_GB2312" w:eastAsia="仿宋_GB2312"/>
                      <w:sz w:val="21"/>
                    </w:rPr>
                    <w:t>耐腐蚀性测试：</w:t>
                  </w:r>
                  <w:r>
                    <w:rPr>
                      <w:rFonts w:ascii="仿宋_GB2312" w:hAnsi="仿宋_GB2312" w:cs="仿宋_GB2312" w:eastAsia="仿宋_GB2312"/>
                      <w:sz w:val="21"/>
                    </w:rPr>
                    <w:t>(供应商提供承诺函，承诺产品已做过</w:t>
                  </w:r>
                  <w:r>
                    <w:rPr>
                      <w:rFonts w:ascii="仿宋_GB2312" w:hAnsi="仿宋_GB2312" w:cs="仿宋_GB2312" w:eastAsia="仿宋_GB2312"/>
                      <w:sz w:val="21"/>
                    </w:rPr>
                    <w:t>耐腐蚀性测试</w:t>
                  </w:r>
                  <w:r>
                    <w:rPr>
                      <w:rFonts w:ascii="仿宋_GB2312" w:hAnsi="仿宋_GB2312" w:cs="仿宋_GB2312" w:eastAsia="仿宋_GB2312"/>
                      <w:sz w:val="21"/>
                    </w:rPr>
                    <w:t>，格式自拟）</w:t>
                  </w:r>
                </w:p>
                <w:p>
                  <w:pPr>
                    <w:pStyle w:val="null3"/>
                    <w:jc w:val="left"/>
                  </w:pPr>
                  <w:r>
                    <w:rPr>
                      <w:rFonts w:ascii="仿宋_GB2312" w:hAnsi="仿宋_GB2312" w:cs="仿宋_GB2312" w:eastAsia="仿宋_GB2312"/>
                      <w:sz w:val="21"/>
                    </w:rPr>
                    <w:t>6.认证与检测：具有检测资质的第三方检测机构出具的证明报告</w:t>
                  </w:r>
                  <w:r>
                    <w:rPr>
                      <w:rFonts w:ascii="仿宋_GB2312" w:hAnsi="仿宋_GB2312" w:cs="仿宋_GB2312" w:eastAsia="仿宋_GB2312"/>
                      <w:sz w:val="21"/>
                    </w:rPr>
                    <w:t>（供应商提供承诺函，承诺成交后合同签订前提供</w:t>
                  </w:r>
                  <w:r>
                    <w:rPr>
                      <w:rFonts w:ascii="仿宋_GB2312" w:hAnsi="仿宋_GB2312" w:cs="仿宋_GB2312" w:eastAsia="仿宋_GB2312"/>
                      <w:sz w:val="21"/>
                    </w:rPr>
                    <w:t>证明</w:t>
                  </w:r>
                  <w:r>
                    <w:rPr>
                      <w:rFonts w:ascii="仿宋_GB2312" w:hAnsi="仿宋_GB2312" w:cs="仿宋_GB2312" w:eastAsia="仿宋_GB2312"/>
                      <w:sz w:val="21"/>
                    </w:rPr>
                    <w:t>报告原件或复印件）。</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250</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left="420"/>
                    <w:jc w:val="both"/>
                  </w:pPr>
                </w:p>
              </w:tc>
            </w:tr>
            <w:tr>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10kV电缆分支箱</w:t>
                  </w: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1.参数要求</w:t>
                  </w:r>
                </w:p>
                <w:p>
                  <w:pPr>
                    <w:pStyle w:val="null3"/>
                    <w:jc w:val="left"/>
                  </w:pPr>
                  <w:r>
                    <w:rPr>
                      <w:rFonts w:ascii="仿宋_GB2312" w:hAnsi="仿宋_GB2312" w:cs="仿宋_GB2312" w:eastAsia="仿宋_GB2312"/>
                      <w:sz w:val="21"/>
                    </w:rPr>
                    <w:t>1.1 电气性能</w:t>
                  </w:r>
                </w:p>
                <w:p>
                  <w:pPr>
                    <w:pStyle w:val="null3"/>
                    <w:jc w:val="left"/>
                  </w:pPr>
                  <w:r>
                    <w:rPr>
                      <w:rFonts w:ascii="仿宋_GB2312" w:hAnsi="仿宋_GB2312" w:cs="仿宋_GB2312" w:eastAsia="仿宋_GB2312"/>
                      <w:sz w:val="21"/>
                    </w:rPr>
                    <w:t>额定电压：</w:t>
                  </w:r>
                  <w:r>
                    <w:rPr>
                      <w:rFonts w:ascii="仿宋_GB2312" w:hAnsi="仿宋_GB2312" w:cs="仿宋_GB2312" w:eastAsia="仿宋_GB2312"/>
                      <w:sz w:val="21"/>
                    </w:rPr>
                    <w:t>10kV</w:t>
                  </w:r>
                </w:p>
                <w:p>
                  <w:pPr>
                    <w:pStyle w:val="null3"/>
                    <w:jc w:val="left"/>
                  </w:pPr>
                  <w:r>
                    <w:rPr>
                      <w:rFonts w:ascii="仿宋_GB2312" w:hAnsi="仿宋_GB2312" w:cs="仿宋_GB2312" w:eastAsia="仿宋_GB2312"/>
                      <w:sz w:val="21"/>
                    </w:rPr>
                    <w:t>最高工作电压：</w:t>
                  </w:r>
                  <w:r>
                    <w:rPr>
                      <w:rFonts w:ascii="仿宋_GB2312" w:hAnsi="仿宋_GB2312" w:cs="仿宋_GB2312" w:eastAsia="仿宋_GB2312"/>
                      <w:sz w:val="21"/>
                    </w:rPr>
                    <w:t>12kV</w:t>
                  </w:r>
                </w:p>
                <w:p>
                  <w:pPr>
                    <w:pStyle w:val="null3"/>
                    <w:jc w:val="left"/>
                  </w:pPr>
                  <w:r>
                    <w:rPr>
                      <w:rFonts w:ascii="仿宋_GB2312" w:hAnsi="仿宋_GB2312" w:cs="仿宋_GB2312" w:eastAsia="仿宋_GB2312"/>
                      <w:sz w:val="21"/>
                    </w:rPr>
                    <w:t>额定电流：</w:t>
                  </w:r>
                  <w:r>
                    <w:rPr>
                      <w:rFonts w:ascii="仿宋_GB2312" w:hAnsi="仿宋_GB2312" w:cs="仿宋_GB2312" w:eastAsia="仿宋_GB2312"/>
                      <w:sz w:val="21"/>
                    </w:rPr>
                    <w:t>630A/1000A（可根据实际需求选择）</w:t>
                  </w:r>
                </w:p>
                <w:p>
                  <w:pPr>
                    <w:pStyle w:val="null3"/>
                    <w:jc w:val="left"/>
                  </w:pPr>
                  <w:r>
                    <w:rPr>
                      <w:rFonts w:ascii="仿宋_GB2312" w:hAnsi="仿宋_GB2312" w:cs="仿宋_GB2312" w:eastAsia="仿宋_GB2312"/>
                      <w:sz w:val="21"/>
                    </w:rPr>
                    <w:t>短路电流：</w:t>
                  </w:r>
                  <w:r>
                    <w:rPr>
                      <w:rFonts w:ascii="仿宋_GB2312" w:hAnsi="仿宋_GB2312" w:cs="仿宋_GB2312" w:eastAsia="仿宋_GB2312"/>
                      <w:sz w:val="21"/>
                    </w:rPr>
                    <w:t>20kA/4s（开断能力）</w:t>
                  </w:r>
                </w:p>
                <w:p>
                  <w:pPr>
                    <w:pStyle w:val="null3"/>
                    <w:jc w:val="left"/>
                  </w:pPr>
                  <w:r>
                    <w:rPr>
                      <w:rFonts w:ascii="仿宋_GB2312" w:hAnsi="仿宋_GB2312" w:cs="仿宋_GB2312" w:eastAsia="仿宋_GB2312"/>
                      <w:sz w:val="21"/>
                    </w:rPr>
                    <w:t>额定频率：</w:t>
                  </w:r>
                  <w:r>
                    <w:rPr>
                      <w:rFonts w:ascii="仿宋_GB2312" w:hAnsi="仿宋_GB2312" w:cs="仿宋_GB2312" w:eastAsia="仿宋_GB2312"/>
                      <w:sz w:val="21"/>
                    </w:rPr>
                    <w:t>50Hz</w:t>
                  </w:r>
                </w:p>
                <w:p>
                  <w:pPr>
                    <w:pStyle w:val="null3"/>
                    <w:jc w:val="left"/>
                  </w:pPr>
                  <w:r>
                    <w:rPr>
                      <w:rFonts w:ascii="仿宋_GB2312" w:hAnsi="仿宋_GB2312" w:cs="仿宋_GB2312" w:eastAsia="仿宋_GB2312"/>
                      <w:sz w:val="21"/>
                    </w:rPr>
                    <w:t>功率因数：</w:t>
                  </w:r>
                  <w:r>
                    <w:rPr>
                      <w:rFonts w:ascii="仿宋_GB2312" w:hAnsi="仿宋_GB2312" w:cs="仿宋_GB2312" w:eastAsia="仿宋_GB2312"/>
                      <w:sz w:val="21"/>
                    </w:rPr>
                    <w:t>≥0.9</w:t>
                  </w:r>
                </w:p>
                <w:p>
                  <w:pPr>
                    <w:pStyle w:val="null3"/>
                    <w:jc w:val="left"/>
                  </w:pPr>
                  <w:r>
                    <w:rPr>
                      <w:rFonts w:ascii="仿宋_GB2312" w:hAnsi="仿宋_GB2312" w:cs="仿宋_GB2312" w:eastAsia="仿宋_GB2312"/>
                      <w:sz w:val="21"/>
                    </w:rPr>
                    <w:t>1.2 绝缘性能</w:t>
                  </w:r>
                </w:p>
                <w:p>
                  <w:pPr>
                    <w:pStyle w:val="null3"/>
                    <w:jc w:val="left"/>
                  </w:pPr>
                  <w:r>
                    <w:rPr>
                      <w:rFonts w:ascii="仿宋_GB2312" w:hAnsi="仿宋_GB2312" w:cs="仿宋_GB2312" w:eastAsia="仿宋_GB2312"/>
                      <w:sz w:val="21"/>
                    </w:rPr>
                    <w:t>工频耐压：</w:t>
                  </w:r>
                  <w:r>
                    <w:rPr>
                      <w:rFonts w:ascii="仿宋_GB2312" w:hAnsi="仿宋_GB2312" w:cs="仿宋_GB2312" w:eastAsia="仿宋_GB2312"/>
                      <w:sz w:val="21"/>
                    </w:rPr>
                    <w:t>42kV/1min（相间及相对地）</w:t>
                  </w:r>
                </w:p>
                <w:p>
                  <w:pPr>
                    <w:pStyle w:val="null3"/>
                    <w:jc w:val="left"/>
                  </w:pPr>
                  <w:r>
                    <w:rPr>
                      <w:rFonts w:ascii="仿宋_GB2312" w:hAnsi="仿宋_GB2312" w:cs="仿宋_GB2312" w:eastAsia="仿宋_GB2312"/>
                      <w:sz w:val="21"/>
                    </w:rPr>
                    <w:t>雷电冲击耐压：</w:t>
                  </w:r>
                  <w:r>
                    <w:rPr>
                      <w:rFonts w:ascii="仿宋_GB2312" w:hAnsi="仿宋_GB2312" w:cs="仿宋_GB2312" w:eastAsia="仿宋_GB2312"/>
                      <w:sz w:val="21"/>
                    </w:rPr>
                    <w:t>125kV/1.2/50μs</w:t>
                  </w:r>
                </w:p>
                <w:p>
                  <w:pPr>
                    <w:pStyle w:val="null3"/>
                    <w:jc w:val="left"/>
                  </w:pPr>
                  <w:r>
                    <w:rPr>
                      <w:rFonts w:ascii="仿宋_GB2312" w:hAnsi="仿宋_GB2312" w:cs="仿宋_GB2312" w:eastAsia="仿宋_GB2312"/>
                      <w:sz w:val="21"/>
                    </w:rPr>
                    <w:t>介质损耗角正切值：</w:t>
                  </w:r>
                  <w:r>
                    <w:rPr>
                      <w:rFonts w:ascii="仿宋_GB2312" w:hAnsi="仿宋_GB2312" w:cs="仿宋_GB2312" w:eastAsia="仿宋_GB2312"/>
                      <w:sz w:val="21"/>
                    </w:rPr>
                    <w:t>≤0.005（在额定电压下）</w:t>
                  </w:r>
                </w:p>
                <w:p>
                  <w:pPr>
                    <w:pStyle w:val="null3"/>
                    <w:jc w:val="left"/>
                  </w:pPr>
                  <w:r>
                    <w:rPr>
                      <w:rFonts w:ascii="仿宋_GB2312" w:hAnsi="仿宋_GB2312" w:cs="仿宋_GB2312" w:eastAsia="仿宋_GB2312"/>
                      <w:sz w:val="21"/>
                    </w:rPr>
                    <w:t>1.3 环境条件</w:t>
                  </w:r>
                </w:p>
                <w:p>
                  <w:pPr>
                    <w:pStyle w:val="null3"/>
                    <w:jc w:val="left"/>
                  </w:pPr>
                  <w:r>
                    <w:rPr>
                      <w:rFonts w:ascii="仿宋_GB2312" w:hAnsi="仿宋_GB2312" w:cs="仿宋_GB2312" w:eastAsia="仿宋_GB2312"/>
                      <w:sz w:val="21"/>
                    </w:rPr>
                    <w:t>工作温度：</w:t>
                  </w:r>
                  <w:r>
                    <w:rPr>
                      <w:rFonts w:ascii="仿宋_GB2312" w:hAnsi="仿宋_GB2312" w:cs="仿宋_GB2312" w:eastAsia="仿宋_GB2312"/>
                      <w:sz w:val="21"/>
                    </w:rPr>
                    <w:t>-40℃至+60℃；储存温度：-50℃至+80℃；相对湿度：≤95%（在40℃时）</w:t>
                  </w:r>
                </w:p>
                <w:p>
                  <w:pPr>
                    <w:pStyle w:val="null3"/>
                    <w:jc w:val="left"/>
                  </w:pPr>
                  <w:r>
                    <w:rPr>
                      <w:rFonts w:ascii="仿宋_GB2312" w:hAnsi="仿宋_GB2312" w:cs="仿宋_GB2312" w:eastAsia="仿宋_GB2312"/>
                      <w:sz w:val="21"/>
                    </w:rPr>
                    <w:t>抗震能力：</w:t>
                  </w:r>
                  <w:r>
                    <w:rPr>
                      <w:rFonts w:ascii="仿宋_GB2312" w:hAnsi="仿宋_GB2312" w:cs="仿宋_GB2312" w:eastAsia="仿宋_GB2312"/>
                      <w:sz w:val="21"/>
                    </w:rPr>
                    <w:t>8烈度</w:t>
                  </w:r>
                </w:p>
                <w:p>
                  <w:pPr>
                    <w:pStyle w:val="null3"/>
                    <w:jc w:val="left"/>
                  </w:pPr>
                  <w:r>
                    <w:rPr>
                      <w:rFonts w:ascii="仿宋_GB2312" w:hAnsi="仿宋_GB2312" w:cs="仿宋_GB2312" w:eastAsia="仿宋_GB2312"/>
                      <w:sz w:val="21"/>
                    </w:rPr>
                    <w:t>1.4 外壳材质</w:t>
                  </w:r>
                </w:p>
                <w:p>
                  <w:pPr>
                    <w:pStyle w:val="null3"/>
                    <w:jc w:val="left"/>
                  </w:pPr>
                  <w:r>
                    <w:rPr>
                      <w:rFonts w:ascii="仿宋_GB2312" w:hAnsi="仿宋_GB2312" w:cs="仿宋_GB2312" w:eastAsia="仿宋_GB2312"/>
                      <w:sz w:val="21"/>
                    </w:rPr>
                    <w:t>外壳材料：不锈钢（</w:t>
                  </w:r>
                  <w:r>
                    <w:rPr>
                      <w:rFonts w:ascii="仿宋_GB2312" w:hAnsi="仿宋_GB2312" w:cs="仿宋_GB2312" w:eastAsia="仿宋_GB2312"/>
                      <w:sz w:val="21"/>
                    </w:rPr>
                    <w:t>SUS304）或铝合金（6063-T6），厚度≥2mm</w:t>
                  </w:r>
                </w:p>
                <w:p>
                  <w:pPr>
                    <w:pStyle w:val="null3"/>
                    <w:jc w:val="left"/>
                  </w:pPr>
                  <w:r>
                    <w:rPr>
                      <w:rFonts w:ascii="仿宋_GB2312" w:hAnsi="仿宋_GB2312" w:cs="仿宋_GB2312" w:eastAsia="仿宋_GB2312"/>
                      <w:sz w:val="21"/>
                    </w:rPr>
                    <w:t>防腐蚀性能：表面喷塑处理或锌层处理</w:t>
                  </w:r>
                </w:p>
                <w:p>
                  <w:pPr>
                    <w:pStyle w:val="null3"/>
                    <w:jc w:val="left"/>
                  </w:pPr>
                  <w:r>
                    <w:rPr>
                      <w:rFonts w:ascii="仿宋_GB2312" w:hAnsi="仿宋_GB2312" w:cs="仿宋_GB2312" w:eastAsia="仿宋_GB2312"/>
                      <w:sz w:val="21"/>
                    </w:rPr>
                    <w:t>防护等级：</w:t>
                  </w:r>
                  <w:r>
                    <w:rPr>
                      <w:rFonts w:ascii="仿宋_GB2312" w:hAnsi="仿宋_GB2312" w:cs="仿宋_GB2312" w:eastAsia="仿宋_GB2312"/>
                      <w:sz w:val="21"/>
                    </w:rPr>
                    <w:t>≥</w:t>
                  </w:r>
                  <w:r>
                    <w:rPr>
                      <w:rFonts w:ascii="仿宋_GB2312" w:hAnsi="仿宋_GB2312" w:cs="仿宋_GB2312" w:eastAsia="仿宋_GB2312"/>
                      <w:sz w:val="21"/>
                    </w:rPr>
                    <w:t>IP67</w:t>
                  </w:r>
                </w:p>
                <w:p>
                  <w:pPr>
                    <w:pStyle w:val="null3"/>
                    <w:jc w:val="left"/>
                  </w:pPr>
                  <w:r>
                    <w:rPr>
                      <w:rFonts w:ascii="仿宋_GB2312" w:hAnsi="仿宋_GB2312" w:cs="仿宋_GB2312" w:eastAsia="仿宋_GB2312"/>
                      <w:sz w:val="21"/>
                    </w:rPr>
                    <w:t>1.5 绝缘材料：环氧树脂或硅橡胶；具备耐老化性能。</w:t>
                  </w:r>
                </w:p>
                <w:p>
                  <w:pPr>
                    <w:pStyle w:val="null3"/>
                    <w:jc w:val="left"/>
                  </w:pPr>
                  <w:r>
                    <w:rPr>
                      <w:rFonts w:ascii="仿宋_GB2312" w:hAnsi="仿宋_GB2312" w:cs="仿宋_GB2312" w:eastAsia="仿宋_GB2312"/>
                      <w:sz w:val="21"/>
                    </w:rPr>
                    <w:t>1.6 接地系统</w:t>
                  </w:r>
                </w:p>
                <w:p>
                  <w:pPr>
                    <w:pStyle w:val="null3"/>
                    <w:jc w:val="left"/>
                  </w:pPr>
                  <w:r>
                    <w:rPr>
                      <w:rFonts w:ascii="仿宋_GB2312" w:hAnsi="仿宋_GB2312" w:cs="仿宋_GB2312" w:eastAsia="仿宋_GB2312"/>
                      <w:sz w:val="21"/>
                    </w:rPr>
                    <w:t>接地电阻：</w:t>
                  </w:r>
                  <w:r>
                    <w:rPr>
                      <w:rFonts w:ascii="仿宋_GB2312" w:hAnsi="仿宋_GB2312" w:cs="仿宋_GB2312" w:eastAsia="仿宋_GB2312"/>
                      <w:sz w:val="21"/>
                    </w:rPr>
                    <w:t>≤1Ω</w:t>
                  </w:r>
                </w:p>
                <w:p>
                  <w:pPr>
                    <w:pStyle w:val="null3"/>
                    <w:jc w:val="left"/>
                  </w:pPr>
                  <w:r>
                    <w:rPr>
                      <w:rFonts w:ascii="仿宋_GB2312" w:hAnsi="仿宋_GB2312" w:cs="仿宋_GB2312" w:eastAsia="仿宋_GB2312"/>
                      <w:sz w:val="21"/>
                    </w:rPr>
                    <w:t>接地端子：配置独立的接地端子，</w:t>
                  </w:r>
                  <w:r>
                    <w:rPr>
                      <w:rFonts w:ascii="仿宋_GB2312" w:hAnsi="仿宋_GB2312" w:cs="仿宋_GB2312" w:eastAsia="仿宋_GB2312"/>
                      <w:sz w:val="21"/>
                    </w:rPr>
                    <w:t>符合国家现行</w:t>
                  </w:r>
                  <w:r>
                    <w:rPr>
                      <w:rFonts w:ascii="仿宋_GB2312" w:hAnsi="仿宋_GB2312" w:cs="仿宋_GB2312" w:eastAsia="仿宋_GB2312"/>
                      <w:sz w:val="21"/>
                    </w:rPr>
                    <w:t>相关</w:t>
                  </w:r>
                  <w:r>
                    <w:rPr>
                      <w:rFonts w:ascii="仿宋_GB2312" w:hAnsi="仿宋_GB2312" w:cs="仿宋_GB2312" w:eastAsia="仿宋_GB2312"/>
                      <w:sz w:val="21"/>
                    </w:rPr>
                    <w:t>标准。</w:t>
                  </w:r>
                </w:p>
                <w:p>
                  <w:pPr>
                    <w:pStyle w:val="null3"/>
                    <w:jc w:val="left"/>
                  </w:pPr>
                  <w:r>
                    <w:rPr>
                      <w:rFonts w:ascii="仿宋_GB2312" w:hAnsi="仿宋_GB2312" w:cs="仿宋_GB2312" w:eastAsia="仿宋_GB2312"/>
                      <w:sz w:val="21"/>
                    </w:rPr>
                    <w:t>2. 结构设计</w:t>
                  </w:r>
                </w:p>
                <w:p>
                  <w:pPr>
                    <w:pStyle w:val="null3"/>
                    <w:jc w:val="left"/>
                  </w:pPr>
                  <w:r>
                    <w:rPr>
                      <w:rFonts w:ascii="仿宋_GB2312" w:hAnsi="仿宋_GB2312" w:cs="仿宋_GB2312" w:eastAsia="仿宋_GB2312"/>
                      <w:sz w:val="21"/>
                    </w:rPr>
                    <w:t>2.1 外观设计</w:t>
                  </w:r>
                </w:p>
                <w:p>
                  <w:pPr>
                    <w:pStyle w:val="null3"/>
                    <w:jc w:val="left"/>
                  </w:pPr>
                  <w:r>
                    <w:rPr>
                      <w:rFonts w:ascii="仿宋_GB2312" w:hAnsi="仿宋_GB2312" w:cs="仿宋_GB2312" w:eastAsia="仿宋_GB2312"/>
                      <w:sz w:val="21"/>
                    </w:rPr>
                    <w:t>尺寸：根据现场实际定制</w:t>
                  </w:r>
                  <w:r>
                    <w:rPr>
                      <w:rFonts w:ascii="仿宋_GB2312" w:hAnsi="仿宋_GB2312" w:cs="仿宋_GB2312" w:eastAsia="仿宋_GB2312"/>
                      <w:sz w:val="32"/>
                    </w:rPr>
                    <w:t xml:space="preserve"> </w:t>
                  </w:r>
                </w:p>
                <w:p>
                  <w:pPr>
                    <w:pStyle w:val="null3"/>
                    <w:jc w:val="left"/>
                  </w:pPr>
                  <w:r>
                    <w:rPr>
                      <w:rFonts w:ascii="仿宋_GB2312" w:hAnsi="仿宋_GB2312" w:cs="仿宋_GB2312" w:eastAsia="仿宋_GB2312"/>
                      <w:sz w:val="21"/>
                    </w:rPr>
                    <w:t>颜色：</w:t>
                  </w:r>
                  <w:r>
                    <w:rPr>
                      <w:rFonts w:ascii="仿宋_GB2312" w:hAnsi="仿宋_GB2312" w:cs="仿宋_GB2312" w:eastAsia="仿宋_GB2312"/>
                      <w:sz w:val="21"/>
                    </w:rPr>
                    <w:t>RAL标准色（建议选用RAL7035或RAL9006）</w:t>
                  </w:r>
                </w:p>
                <w:p>
                  <w:pPr>
                    <w:pStyle w:val="null3"/>
                    <w:jc w:val="left"/>
                  </w:pPr>
                  <w:r>
                    <w:rPr>
                      <w:rFonts w:ascii="仿宋_GB2312" w:hAnsi="仿宋_GB2312" w:cs="仿宋_GB2312" w:eastAsia="仿宋_GB2312"/>
                      <w:sz w:val="21"/>
                    </w:rPr>
                    <w:t>标识：清晰标注设备名称、额定电压、额定电流等信息</w:t>
                  </w:r>
                </w:p>
                <w:p>
                  <w:pPr>
                    <w:pStyle w:val="null3"/>
                    <w:jc w:val="left"/>
                  </w:pPr>
                  <w:r>
                    <w:rPr>
                      <w:rFonts w:ascii="仿宋_GB2312" w:hAnsi="仿宋_GB2312" w:cs="仿宋_GB2312" w:eastAsia="仿宋_GB2312"/>
                      <w:sz w:val="21"/>
                    </w:rPr>
                    <w:t>2.2 进出线方式</w:t>
                  </w:r>
                </w:p>
                <w:p>
                  <w:pPr>
                    <w:pStyle w:val="null3"/>
                    <w:jc w:val="left"/>
                  </w:pPr>
                  <w:r>
                    <w:rPr>
                      <w:rFonts w:ascii="仿宋_GB2312" w:hAnsi="仿宋_GB2312" w:cs="仿宋_GB2312" w:eastAsia="仿宋_GB2312"/>
                      <w:sz w:val="21"/>
                    </w:rPr>
                    <w:t>进线方式：顶部或底部进线</w:t>
                  </w:r>
                </w:p>
                <w:p>
                  <w:pPr>
                    <w:pStyle w:val="null3"/>
                    <w:jc w:val="left"/>
                  </w:pPr>
                  <w:r>
                    <w:rPr>
                      <w:rFonts w:ascii="仿宋_GB2312" w:hAnsi="仿宋_GB2312" w:cs="仿宋_GB2312" w:eastAsia="仿宋_GB2312"/>
                      <w:sz w:val="21"/>
                    </w:rPr>
                    <w:t>出线方式：顶部或底部出线</w:t>
                  </w:r>
                </w:p>
                <w:p>
                  <w:pPr>
                    <w:pStyle w:val="null3"/>
                    <w:jc w:val="left"/>
                  </w:pPr>
                  <w:r>
                    <w:rPr>
                      <w:rFonts w:ascii="仿宋_GB2312" w:hAnsi="仿宋_GB2312" w:cs="仿宋_GB2312" w:eastAsia="仿宋_GB2312"/>
                      <w:sz w:val="21"/>
                    </w:rPr>
                    <w:t>可扩展性：支持后期增加分支回路</w:t>
                  </w:r>
                </w:p>
                <w:p>
                  <w:pPr>
                    <w:pStyle w:val="null3"/>
                    <w:jc w:val="left"/>
                  </w:pPr>
                  <w:r>
                    <w:rPr>
                      <w:rFonts w:ascii="仿宋_GB2312" w:hAnsi="仿宋_GB2312" w:cs="仿宋_GB2312" w:eastAsia="仿宋_GB2312"/>
                      <w:sz w:val="21"/>
                    </w:rPr>
                    <w:t>2.3 操作机构</w:t>
                  </w:r>
                </w:p>
                <w:p>
                  <w:pPr>
                    <w:pStyle w:val="null3"/>
                    <w:jc w:val="left"/>
                  </w:pPr>
                  <w:r>
                    <w:rPr>
                      <w:rFonts w:ascii="仿宋_GB2312" w:hAnsi="仿宋_GB2312" w:cs="仿宋_GB2312" w:eastAsia="仿宋_GB2312"/>
                      <w:sz w:val="21"/>
                    </w:rPr>
                    <w:t>操作方式：手动或电动（可选）</w:t>
                  </w:r>
                </w:p>
                <w:p>
                  <w:pPr>
                    <w:pStyle w:val="null3"/>
                    <w:jc w:val="left"/>
                  </w:pPr>
                  <w:r>
                    <w:rPr>
                      <w:rFonts w:ascii="仿宋_GB2312" w:hAnsi="仿宋_GB2312" w:cs="仿宋_GB2312" w:eastAsia="仿宋_GB2312"/>
                      <w:sz w:val="21"/>
                    </w:rPr>
                    <w:t>可靠性：操作机构寿命</w:t>
                  </w:r>
                  <w:r>
                    <w:rPr>
                      <w:rFonts w:ascii="仿宋_GB2312" w:hAnsi="仿宋_GB2312" w:cs="仿宋_GB2312" w:eastAsia="仿宋_GB2312"/>
                      <w:sz w:val="21"/>
                    </w:rPr>
                    <w:t>≥10000次</w:t>
                  </w:r>
                </w:p>
                <w:p>
                  <w:pPr>
                    <w:pStyle w:val="null3"/>
                    <w:jc w:val="left"/>
                  </w:pPr>
                  <w:r>
                    <w:rPr>
                      <w:rFonts w:ascii="仿宋_GB2312" w:hAnsi="仿宋_GB2312" w:cs="仿宋_GB2312" w:eastAsia="仿宋_GB2312"/>
                      <w:sz w:val="21"/>
                    </w:rPr>
                    <w:t>锁定装置：具备机械锁定功能</w:t>
                  </w:r>
                </w:p>
                <w:p>
                  <w:pPr>
                    <w:pStyle w:val="null3"/>
                    <w:jc w:val="left"/>
                  </w:pPr>
                  <w:r>
                    <w:rPr>
                      <w:rFonts w:ascii="仿宋_GB2312" w:hAnsi="仿宋_GB2312" w:cs="仿宋_GB2312" w:eastAsia="仿宋_GB2312"/>
                      <w:sz w:val="21"/>
                    </w:rPr>
                    <w:t>2.4 观察窗</w:t>
                  </w:r>
                </w:p>
                <w:p>
                  <w:pPr>
                    <w:pStyle w:val="null3"/>
                    <w:jc w:val="left"/>
                  </w:pPr>
                  <w:r>
                    <w:rPr>
                      <w:rFonts w:ascii="仿宋_GB2312" w:hAnsi="仿宋_GB2312" w:cs="仿宋_GB2312" w:eastAsia="仿宋_GB2312"/>
                      <w:sz w:val="21"/>
                    </w:rPr>
                    <w:t>观察窗材质：钢化玻璃或有机玻璃</w:t>
                  </w:r>
                </w:p>
                <w:p>
                  <w:pPr>
                    <w:pStyle w:val="null3"/>
                    <w:jc w:val="left"/>
                  </w:pPr>
                  <w:r>
                    <w:rPr>
                      <w:rFonts w:ascii="仿宋_GB2312" w:hAnsi="仿宋_GB2312" w:cs="仿宋_GB2312" w:eastAsia="仿宋_GB2312"/>
                      <w:sz w:val="21"/>
                    </w:rPr>
                    <w:t>观察窗尺寸：</w:t>
                  </w:r>
                  <w:r>
                    <w:rPr>
                      <w:rFonts w:ascii="仿宋_GB2312" w:hAnsi="仿宋_GB2312" w:cs="仿宋_GB2312" w:eastAsia="仿宋_GB2312"/>
                      <w:sz w:val="21"/>
                    </w:rPr>
                    <w:t>≥150mm×150mm</w:t>
                  </w:r>
                </w:p>
                <w:p>
                  <w:pPr>
                    <w:pStyle w:val="null3"/>
                    <w:jc w:val="left"/>
                  </w:pPr>
                  <w:r>
                    <w:rPr>
                      <w:rFonts w:ascii="仿宋_GB2312" w:hAnsi="仿宋_GB2312" w:cs="仿宋_GB2312" w:eastAsia="仿宋_GB2312"/>
                      <w:sz w:val="21"/>
                    </w:rPr>
                    <w:t>密封性能：观察窗与外壳之间采用密封胶处理</w:t>
                  </w:r>
                </w:p>
                <w:p>
                  <w:pPr>
                    <w:pStyle w:val="null3"/>
                    <w:jc w:val="left"/>
                  </w:pPr>
                  <w:r>
                    <w:rPr>
                      <w:rFonts w:ascii="仿宋_GB2312" w:hAnsi="仿宋_GB2312" w:cs="仿宋_GB2312" w:eastAsia="仿宋_GB2312"/>
                      <w:sz w:val="21"/>
                    </w:rPr>
                    <w:t>2.5 二次接线</w:t>
                  </w:r>
                </w:p>
                <w:p>
                  <w:pPr>
                    <w:pStyle w:val="null3"/>
                    <w:jc w:val="left"/>
                  </w:pPr>
                  <w:r>
                    <w:rPr>
                      <w:rFonts w:ascii="仿宋_GB2312" w:hAnsi="仿宋_GB2312" w:cs="仿宋_GB2312" w:eastAsia="仿宋_GB2312"/>
                      <w:sz w:val="21"/>
                    </w:rPr>
                    <w:t>二次接线端子：配置独立的二次接线端子排</w:t>
                  </w:r>
                </w:p>
                <w:p>
                  <w:pPr>
                    <w:pStyle w:val="null3"/>
                    <w:jc w:val="left"/>
                  </w:pPr>
                  <w:r>
                    <w:rPr>
                      <w:rFonts w:ascii="仿宋_GB2312" w:hAnsi="仿宋_GB2312" w:cs="仿宋_GB2312" w:eastAsia="仿宋_GB2312"/>
                      <w:sz w:val="21"/>
                    </w:rPr>
                    <w:t>接线容量：满足二次回路需求</w:t>
                  </w:r>
                </w:p>
                <w:p>
                  <w:pPr>
                    <w:pStyle w:val="null3"/>
                    <w:jc w:val="left"/>
                  </w:pPr>
                  <w:r>
                    <w:rPr>
                      <w:rFonts w:ascii="仿宋_GB2312" w:hAnsi="仿宋_GB2312" w:cs="仿宋_GB2312" w:eastAsia="仿宋_GB2312"/>
                      <w:sz w:val="21"/>
                    </w:rPr>
                    <w:t>3. 安全性能</w:t>
                  </w:r>
                </w:p>
                <w:p>
                  <w:pPr>
                    <w:pStyle w:val="null3"/>
                    <w:jc w:val="left"/>
                  </w:pPr>
                  <w:r>
                    <w:rPr>
                      <w:rFonts w:ascii="仿宋_GB2312" w:hAnsi="仿宋_GB2312" w:cs="仿宋_GB2312" w:eastAsia="仿宋_GB2312"/>
                      <w:sz w:val="21"/>
                    </w:rPr>
                    <w:t>3.1 短路保护</w:t>
                  </w:r>
                </w:p>
                <w:p>
                  <w:pPr>
                    <w:pStyle w:val="null3"/>
                    <w:jc w:val="left"/>
                  </w:pPr>
                  <w:r>
                    <w:rPr>
                      <w:rFonts w:ascii="仿宋_GB2312" w:hAnsi="仿宋_GB2312" w:cs="仿宋_GB2312" w:eastAsia="仿宋_GB2312"/>
                      <w:sz w:val="21"/>
                    </w:rPr>
                    <w:t>短路开断能力：</w:t>
                  </w:r>
                  <w:r>
                    <w:rPr>
                      <w:rFonts w:ascii="仿宋_GB2312" w:hAnsi="仿宋_GB2312" w:cs="仿宋_GB2312" w:eastAsia="仿宋_GB2312"/>
                      <w:sz w:val="21"/>
                    </w:rPr>
                    <w:t>20kA/4s；短路关合能力：63kA</w:t>
                  </w:r>
                </w:p>
                <w:p>
                  <w:pPr>
                    <w:pStyle w:val="null3"/>
                    <w:jc w:val="left"/>
                  </w:pPr>
                  <w:r>
                    <w:rPr>
                      <w:rFonts w:ascii="仿宋_GB2312" w:hAnsi="仿宋_GB2312" w:cs="仿宋_GB2312" w:eastAsia="仿宋_GB2312"/>
                      <w:sz w:val="21"/>
                    </w:rPr>
                    <w:t>3.2 过载保护</w:t>
                  </w:r>
                </w:p>
                <w:p>
                  <w:pPr>
                    <w:pStyle w:val="null3"/>
                    <w:jc w:val="left"/>
                  </w:pPr>
                  <w:r>
                    <w:rPr>
                      <w:rFonts w:ascii="仿宋_GB2312" w:hAnsi="仿宋_GB2312" w:cs="仿宋_GB2312" w:eastAsia="仿宋_GB2312"/>
                      <w:sz w:val="21"/>
                    </w:rPr>
                    <w:t>过载保护装置：熔断器或断路器（可选）</w:t>
                  </w:r>
                </w:p>
                <w:p>
                  <w:pPr>
                    <w:pStyle w:val="null3"/>
                    <w:jc w:val="left"/>
                  </w:pPr>
                  <w:r>
                    <w:rPr>
                      <w:rFonts w:ascii="仿宋_GB2312" w:hAnsi="仿宋_GB2312" w:cs="仿宋_GB2312" w:eastAsia="仿宋_GB2312"/>
                      <w:sz w:val="21"/>
                    </w:rPr>
                    <w:t>过载报警功能：支持远程报警</w:t>
                  </w:r>
                </w:p>
                <w:p>
                  <w:pPr>
                    <w:pStyle w:val="null3"/>
                    <w:jc w:val="left"/>
                  </w:pPr>
                  <w:r>
                    <w:rPr>
                      <w:rFonts w:ascii="仿宋_GB2312" w:hAnsi="仿宋_GB2312" w:cs="仿宋_GB2312" w:eastAsia="仿宋_GB2312"/>
                      <w:sz w:val="21"/>
                    </w:rPr>
                    <w:t>3.3 防误操作</w:t>
                  </w:r>
                </w:p>
                <w:p>
                  <w:pPr>
                    <w:pStyle w:val="null3"/>
                    <w:jc w:val="left"/>
                  </w:pPr>
                  <w:r>
                    <w:rPr>
                      <w:rFonts w:ascii="仿宋_GB2312" w:hAnsi="仿宋_GB2312" w:cs="仿宋_GB2312" w:eastAsia="仿宋_GB2312"/>
                      <w:sz w:val="21"/>
                    </w:rPr>
                    <w:t>防误操作功能：具备防止误分合闸功能</w:t>
                  </w:r>
                </w:p>
                <w:p>
                  <w:pPr>
                    <w:pStyle w:val="null3"/>
                    <w:jc w:val="left"/>
                  </w:pPr>
                  <w:r>
                    <w:rPr>
                      <w:rFonts w:ascii="仿宋_GB2312" w:hAnsi="仿宋_GB2312" w:cs="仿宋_GB2312" w:eastAsia="仿宋_GB2312"/>
                      <w:sz w:val="21"/>
                    </w:rPr>
                    <w:t>联锁装置：机械联锁或电气联锁</w:t>
                  </w:r>
                </w:p>
                <w:p>
                  <w:pPr>
                    <w:pStyle w:val="null3"/>
                    <w:jc w:val="left"/>
                  </w:pPr>
                  <w:r>
                    <w:rPr>
                      <w:rFonts w:ascii="仿宋_GB2312" w:hAnsi="仿宋_GB2312" w:cs="仿宋_GB2312" w:eastAsia="仿宋_GB2312"/>
                      <w:sz w:val="21"/>
                    </w:rPr>
                    <w:t>3.4 火灾防护：</w:t>
                  </w:r>
                  <w:r>
                    <w:rPr>
                      <w:rFonts w:ascii="仿宋_GB2312" w:hAnsi="仿宋_GB2312" w:cs="仿宋_GB2312" w:eastAsia="仿宋_GB2312"/>
                      <w:sz w:val="21"/>
                    </w:rPr>
                    <w:t>具备防火性能；</w:t>
                  </w:r>
                </w:p>
                <w:p>
                  <w:pPr>
                    <w:pStyle w:val="null3"/>
                    <w:jc w:val="left"/>
                  </w:pPr>
                  <w:r>
                    <w:rPr>
                      <w:rFonts w:ascii="仿宋_GB2312" w:hAnsi="仿宋_GB2312" w:cs="仿宋_GB2312" w:eastAsia="仿宋_GB2312"/>
                      <w:sz w:val="21"/>
                    </w:rPr>
                    <w:t>灭火装置：可选配内置灭火装置</w:t>
                  </w:r>
                </w:p>
                <w:p>
                  <w:pPr>
                    <w:pStyle w:val="null3"/>
                    <w:jc w:val="left"/>
                  </w:pPr>
                  <w:r>
                    <w:rPr>
                      <w:rFonts w:ascii="仿宋_GB2312" w:hAnsi="仿宋_GB2312" w:cs="仿宋_GB2312" w:eastAsia="仿宋_GB2312"/>
                      <w:sz w:val="21"/>
                    </w:rPr>
                    <w:t>4. 试验要求</w:t>
                  </w:r>
                </w:p>
                <w:p>
                  <w:pPr>
                    <w:pStyle w:val="null3"/>
                    <w:jc w:val="left"/>
                  </w:pPr>
                  <w:r>
                    <w:rPr>
                      <w:rFonts w:ascii="仿宋_GB2312" w:hAnsi="仿宋_GB2312" w:cs="仿宋_GB2312" w:eastAsia="仿宋_GB2312"/>
                      <w:sz w:val="21"/>
                    </w:rPr>
                    <w:t>4.1 型式试验：工频耐压试验、雷电冲击耐压试验</w:t>
                  </w:r>
                </w:p>
                <w:p>
                  <w:pPr>
                    <w:pStyle w:val="null3"/>
                    <w:jc w:val="left"/>
                  </w:pPr>
                  <w:r>
                    <w:rPr>
                      <w:rFonts w:ascii="仿宋_GB2312" w:hAnsi="仿宋_GB2312" w:cs="仿宋_GB2312" w:eastAsia="仿宋_GB2312"/>
                      <w:sz w:val="21"/>
                    </w:rPr>
                    <w:t>短路开断试验、寿命试验。</w:t>
                  </w:r>
                  <w:r>
                    <w:rPr>
                      <w:rFonts w:ascii="仿宋_GB2312" w:hAnsi="仿宋_GB2312" w:cs="仿宋_GB2312" w:eastAsia="仿宋_GB2312"/>
                      <w:sz w:val="21"/>
                    </w:rPr>
                    <w:t>(供应商提供承诺函，承诺已做过工频耐压试验、雷电冲击耐压试验、短路开断试验、寿命试验，格式自拟）。</w:t>
                  </w:r>
                </w:p>
                <w:p>
                  <w:pPr>
                    <w:pStyle w:val="null3"/>
                    <w:jc w:val="left"/>
                  </w:pPr>
                  <w:r>
                    <w:rPr>
                      <w:rFonts w:ascii="仿宋_GB2312" w:hAnsi="仿宋_GB2312" w:cs="仿宋_GB2312" w:eastAsia="仿宋_GB2312"/>
                      <w:sz w:val="21"/>
                    </w:rPr>
                    <w:t>4.2 出厂试验：绝缘电阻测量、工频耐压试验、接地电阻测量、外观检查。(供应商提供承诺函，承诺产品已做过</w:t>
                  </w:r>
                  <w:r>
                    <w:rPr>
                      <w:rFonts w:ascii="仿宋_GB2312" w:hAnsi="仿宋_GB2312" w:cs="仿宋_GB2312" w:eastAsia="仿宋_GB2312"/>
                      <w:sz w:val="21"/>
                    </w:rPr>
                    <w:t>绝缘电阻测量、工频耐压试验、接地电阻测量、外观检查</w:t>
                  </w:r>
                  <w:r>
                    <w:rPr>
                      <w:rFonts w:ascii="仿宋_GB2312" w:hAnsi="仿宋_GB2312" w:cs="仿宋_GB2312" w:eastAsia="仿宋_GB2312"/>
                      <w:sz w:val="21"/>
                    </w:rPr>
                    <w:t>，格式自拟）。</w:t>
                  </w:r>
                </w:p>
                <w:p>
                  <w:pPr>
                    <w:pStyle w:val="null3"/>
                    <w:jc w:val="left"/>
                  </w:pPr>
                  <w:r>
                    <w:rPr>
                      <w:rFonts w:ascii="仿宋_GB2312" w:hAnsi="仿宋_GB2312" w:cs="仿宋_GB2312" w:eastAsia="仿宋_GB2312"/>
                      <w:sz w:val="21"/>
                    </w:rPr>
                    <w:t xml:space="preserve">4.3 </w:t>
                  </w:r>
                  <w:r>
                    <w:rPr>
                      <w:rFonts w:ascii="仿宋_GB2312" w:hAnsi="仿宋_GB2312" w:cs="仿宋_GB2312" w:eastAsia="仿宋_GB2312"/>
                      <w:sz w:val="21"/>
                    </w:rPr>
                    <w:t>认证与检测：具有检测资质的第三方检测机构出具的证明报告</w:t>
                  </w:r>
                  <w:r>
                    <w:rPr>
                      <w:rFonts w:ascii="仿宋_GB2312" w:hAnsi="仿宋_GB2312" w:cs="仿宋_GB2312" w:eastAsia="仿宋_GB2312"/>
                      <w:sz w:val="21"/>
                    </w:rPr>
                    <w:t>（供应商提供承诺函，承诺成交后合同签订前提供</w:t>
                  </w:r>
                  <w:r>
                    <w:rPr>
                      <w:rFonts w:ascii="仿宋_GB2312" w:hAnsi="仿宋_GB2312" w:cs="仿宋_GB2312" w:eastAsia="仿宋_GB2312"/>
                      <w:sz w:val="21"/>
                    </w:rPr>
                    <w:t>证明</w:t>
                  </w:r>
                  <w:r>
                    <w:rPr>
                      <w:rFonts w:ascii="仿宋_GB2312" w:hAnsi="仿宋_GB2312" w:cs="仿宋_GB2312" w:eastAsia="仿宋_GB2312"/>
                      <w:sz w:val="21"/>
                    </w:rPr>
                    <w:t>报告原件或复印件）</w:t>
                  </w:r>
                  <w:r>
                    <w:rPr>
                      <w:rFonts w:ascii="仿宋_GB2312" w:hAnsi="仿宋_GB2312" w:cs="仿宋_GB2312" w:eastAsia="仿宋_GB2312"/>
                      <w:sz w:val="21"/>
                    </w:rPr>
                    <w:t>。</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left="420"/>
                    <w:jc w:val="both"/>
                  </w:pPr>
                </w:p>
              </w:tc>
            </w:tr>
          </w:tbl>
          <w:p/>
        </w:tc>
      </w:tr>
    </w:tbl>
    <w:p>
      <w:pPr>
        <w:pStyle w:val="null3"/>
        <w:jc w:val="left"/>
      </w:pPr>
      <w:r>
        <w:rPr>
          <w:rFonts w:ascii="仿宋_GB2312" w:hAnsi="仿宋_GB2312" w:cs="仿宋_GB2312" w:eastAsia="仿宋_GB2312"/>
        </w:rPr>
        <w:t>标的名称：变压器</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变压器</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401"/>
              <w:gridCol w:w="802"/>
              <w:gridCol w:w="3121"/>
              <w:gridCol w:w="383"/>
              <w:gridCol w:w="470"/>
              <w:gridCol w:w="392"/>
            </w:tblGrid>
            <w:tr>
              <w:tc>
                <w:tcPr>
                  <w:tcW w:type="dxa" w:w="4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rPr>
                    <w:t>序号</w:t>
                  </w:r>
                </w:p>
              </w:tc>
              <w:tc>
                <w:tcPr>
                  <w:tcW w:type="dxa" w:w="8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rPr>
                    <w:t>名称</w:t>
                  </w:r>
                </w:p>
              </w:tc>
              <w:tc>
                <w:tcPr>
                  <w:tcW w:type="dxa" w:w="31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rPr>
                    <w:t>技术参加及要求</w:t>
                  </w:r>
                </w:p>
              </w:tc>
              <w:tc>
                <w:tcPr>
                  <w:tcW w:type="dxa" w:w="3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rPr>
                    <w:t>数量</w:t>
                  </w:r>
                </w:p>
              </w:tc>
              <w:tc>
                <w:tcPr>
                  <w:tcW w:type="dxa" w:w="4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rPr>
                    <w:t>单位</w:t>
                  </w:r>
                </w:p>
              </w:tc>
              <w:tc>
                <w:tcPr>
                  <w:tcW w:type="dxa" w:w="3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rPr>
                    <w:t>备注</w:t>
                  </w:r>
                </w:p>
              </w:tc>
            </w:tr>
            <w:tr>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rPr>
                    <w:t>1</w:t>
                  </w:r>
                </w:p>
              </w:tc>
              <w:tc>
                <w:tcPr>
                  <w:tcW w:type="dxa" w:w="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组合型成套</w:t>
                  </w:r>
                  <w:r>
                    <w:rPr>
                      <w:rFonts w:ascii="仿宋_GB2312" w:hAnsi="仿宋_GB2312" w:cs="仿宋_GB2312" w:eastAsia="仿宋_GB2312"/>
                      <w:sz w:val="21"/>
                    </w:rPr>
                    <w:t>ZBW-12/0.4-1250KVA箱式变电站</w:t>
                  </w: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产品名称：箱式变电站</w:t>
                  </w:r>
                </w:p>
                <w:p>
                  <w:pPr>
                    <w:pStyle w:val="null3"/>
                    <w:jc w:val="left"/>
                  </w:pPr>
                  <w:r>
                    <w:rPr>
                      <w:rFonts w:ascii="仿宋_GB2312" w:hAnsi="仿宋_GB2312" w:cs="仿宋_GB2312" w:eastAsia="仿宋_GB2312"/>
                      <w:sz w:val="21"/>
                    </w:rPr>
                    <w:t>1.型号：ZBW-12/0.4-1250</w:t>
                  </w:r>
                </w:p>
                <w:p>
                  <w:pPr>
                    <w:pStyle w:val="null3"/>
                    <w:jc w:val="left"/>
                  </w:pPr>
                  <w:r>
                    <w:rPr>
                      <w:rFonts w:ascii="仿宋_GB2312" w:hAnsi="仿宋_GB2312" w:cs="仿宋_GB2312" w:eastAsia="仿宋_GB2312"/>
                      <w:sz w:val="21"/>
                    </w:rPr>
                    <w:t>2.技术参数：额定电压：12kV /0.4kV；额定容量：1250kVA；组合形式：高压开关柜+变压器+低压开关柜等；高压侧配置：真空断路器+负荷开关+隔离开关+保护装置；变压器：1250kVA、12 /0.4kV、D,yn11接线；低压侧配置：低压断路器+隔离开关等；外壳保护等级：IP43或更高；工作温度范围：-40°至+40°；防腐性能：适用于潮湿、大雾等复杂环境；</w:t>
                  </w:r>
                </w:p>
                <w:p>
                  <w:pPr>
                    <w:pStyle w:val="null3"/>
                    <w:jc w:val="left"/>
                  </w:pPr>
                  <w:r>
                    <w:rPr>
                      <w:rFonts w:ascii="仿宋_GB2312" w:hAnsi="仿宋_GB2312" w:cs="仿宋_GB2312" w:eastAsia="仿宋_GB2312"/>
                      <w:sz w:val="21"/>
                    </w:rPr>
                    <w:t>3. 性能要求</w:t>
                  </w:r>
                </w:p>
                <w:p>
                  <w:pPr>
                    <w:pStyle w:val="null3"/>
                    <w:jc w:val="left"/>
                  </w:pPr>
                  <w:r>
                    <w:rPr>
                      <w:rFonts w:ascii="仿宋_GB2312" w:hAnsi="仿宋_GB2312" w:cs="仿宋_GB2312" w:eastAsia="仿宋_GB2312"/>
                      <w:sz w:val="21"/>
                    </w:rPr>
                    <w:t>3.1 电气性能</w:t>
                  </w:r>
                </w:p>
                <w:p>
                  <w:pPr>
                    <w:pStyle w:val="null3"/>
                    <w:jc w:val="left"/>
                  </w:pPr>
                  <w:r>
                    <w:rPr>
                      <w:rFonts w:ascii="仿宋_GB2312" w:hAnsi="仿宋_GB2312" w:cs="仿宋_GB2312" w:eastAsia="仿宋_GB2312"/>
                      <w:sz w:val="21"/>
                    </w:rPr>
                    <w:t>绝缘性能：</w:t>
                  </w:r>
                </w:p>
                <w:p>
                  <w:pPr>
                    <w:pStyle w:val="null3"/>
                    <w:jc w:val="left"/>
                  </w:pPr>
                  <w:r>
                    <w:rPr>
                      <w:rFonts w:ascii="仿宋_GB2312" w:hAnsi="仿宋_GB2312" w:cs="仿宋_GB2312" w:eastAsia="仿宋_GB2312"/>
                      <w:sz w:val="21"/>
                    </w:rPr>
                    <w:t>高压侧相间及对地绝缘电阻</w:t>
                  </w:r>
                  <w:r>
                    <w:rPr>
                      <w:rFonts w:ascii="仿宋_GB2312" w:hAnsi="仿宋_GB2312" w:cs="仿宋_GB2312" w:eastAsia="仿宋_GB2312"/>
                      <w:sz w:val="21"/>
                    </w:rPr>
                    <w:t>≥1000 MΩ</w:t>
                  </w:r>
                </w:p>
                <w:p>
                  <w:pPr>
                    <w:pStyle w:val="null3"/>
                    <w:jc w:val="left"/>
                  </w:pPr>
                  <w:r>
                    <w:rPr>
                      <w:rFonts w:ascii="仿宋_GB2312" w:hAnsi="仿宋_GB2312" w:cs="仿宋_GB2312" w:eastAsia="仿宋_GB2312"/>
                      <w:sz w:val="21"/>
                    </w:rPr>
                    <w:t>低压侧相间及对地绝缘电阻</w:t>
                  </w:r>
                  <w:r>
                    <w:rPr>
                      <w:rFonts w:ascii="仿宋_GB2312" w:hAnsi="仿宋_GB2312" w:cs="仿宋_GB2312" w:eastAsia="仿宋_GB2312"/>
                      <w:sz w:val="21"/>
                    </w:rPr>
                    <w:t>≥100 MΩ</w:t>
                  </w:r>
                </w:p>
                <w:p>
                  <w:pPr>
                    <w:pStyle w:val="null3"/>
                    <w:jc w:val="left"/>
                  </w:pPr>
                  <w:r>
                    <w:rPr>
                      <w:rFonts w:ascii="仿宋_GB2312" w:hAnsi="仿宋_GB2312" w:cs="仿宋_GB2312" w:eastAsia="仿宋_GB2312"/>
                      <w:sz w:val="21"/>
                    </w:rPr>
                    <w:t>耐压能力：</w:t>
                  </w:r>
                </w:p>
                <w:p>
                  <w:pPr>
                    <w:pStyle w:val="null3"/>
                    <w:jc w:val="left"/>
                  </w:pPr>
                  <w:r>
                    <w:rPr>
                      <w:rFonts w:ascii="仿宋_GB2312" w:hAnsi="仿宋_GB2312" w:cs="仿宋_GB2312" w:eastAsia="仿宋_GB2312"/>
                      <w:sz w:val="21"/>
                    </w:rPr>
                    <w:t>高压侧工频耐压</w:t>
                  </w:r>
                  <w:r>
                    <w:rPr>
                      <w:rFonts w:ascii="仿宋_GB2312" w:hAnsi="仿宋_GB2312" w:cs="仿宋_GB2312" w:eastAsia="仿宋_GB2312"/>
                      <w:sz w:val="21"/>
                    </w:rPr>
                    <w:t>≥42 kV/1 min</w:t>
                  </w:r>
                </w:p>
                <w:p>
                  <w:pPr>
                    <w:pStyle w:val="null3"/>
                    <w:jc w:val="left"/>
                  </w:pPr>
                  <w:r>
                    <w:rPr>
                      <w:rFonts w:ascii="仿宋_GB2312" w:hAnsi="仿宋_GB2312" w:cs="仿宋_GB2312" w:eastAsia="仿宋_GB2312"/>
                      <w:sz w:val="21"/>
                    </w:rPr>
                    <w:t>低压侧工频耐压</w:t>
                  </w:r>
                  <w:r>
                    <w:rPr>
                      <w:rFonts w:ascii="仿宋_GB2312" w:hAnsi="仿宋_GB2312" w:cs="仿宋_GB2312" w:eastAsia="仿宋_GB2312"/>
                      <w:sz w:val="21"/>
                    </w:rPr>
                    <w:t>≥3 kV/1 min</w:t>
                  </w:r>
                </w:p>
                <w:p>
                  <w:pPr>
                    <w:pStyle w:val="null3"/>
                    <w:jc w:val="left"/>
                  </w:pPr>
                  <w:r>
                    <w:rPr>
                      <w:rFonts w:ascii="仿宋_GB2312" w:hAnsi="仿宋_GB2312" w:cs="仿宋_GB2312" w:eastAsia="仿宋_GB2312"/>
                      <w:sz w:val="21"/>
                    </w:rPr>
                    <w:t>短路电流开断能力：</w:t>
                  </w:r>
                </w:p>
                <w:p>
                  <w:pPr>
                    <w:pStyle w:val="null3"/>
                    <w:jc w:val="left"/>
                  </w:pPr>
                  <w:r>
                    <w:rPr>
                      <w:rFonts w:ascii="仿宋_GB2312" w:hAnsi="仿宋_GB2312" w:cs="仿宋_GB2312" w:eastAsia="仿宋_GB2312"/>
                      <w:sz w:val="21"/>
                    </w:rPr>
                    <w:t>真空断路器额定短路开断电流</w:t>
                  </w:r>
                  <w:r>
                    <w:rPr>
                      <w:rFonts w:ascii="仿宋_GB2312" w:hAnsi="仿宋_GB2312" w:cs="仿宋_GB2312" w:eastAsia="仿宋_GB2312"/>
                      <w:sz w:val="21"/>
                    </w:rPr>
                    <w:t>≥25 kA</w:t>
                  </w:r>
                </w:p>
                <w:p>
                  <w:pPr>
                    <w:pStyle w:val="null3"/>
                    <w:jc w:val="left"/>
                  </w:pPr>
                  <w:r>
                    <w:rPr>
                      <w:rFonts w:ascii="仿宋_GB2312" w:hAnsi="仿宋_GB2312" w:cs="仿宋_GB2312" w:eastAsia="仿宋_GB2312"/>
                      <w:sz w:val="21"/>
                    </w:rPr>
                    <w:t>隔离开关额定短路耐受电流</w:t>
                  </w:r>
                  <w:r>
                    <w:rPr>
                      <w:rFonts w:ascii="仿宋_GB2312" w:hAnsi="仿宋_GB2312" w:cs="仿宋_GB2312" w:eastAsia="仿宋_GB2312"/>
                      <w:sz w:val="21"/>
                    </w:rPr>
                    <w:t>≥25 kA</w:t>
                  </w:r>
                </w:p>
                <w:p>
                  <w:pPr>
                    <w:pStyle w:val="null3"/>
                    <w:jc w:val="left"/>
                  </w:pPr>
                  <w:r>
                    <w:rPr>
                      <w:rFonts w:ascii="仿宋_GB2312" w:hAnsi="仿宋_GB2312" w:cs="仿宋_GB2312" w:eastAsia="仿宋_GB2312"/>
                      <w:sz w:val="21"/>
                    </w:rPr>
                    <w:t>保护功能：配备过载、短路、欠压、过压等保护装置，具备远方监控和自动化接口</w:t>
                  </w:r>
                </w:p>
                <w:p>
                  <w:pPr>
                    <w:pStyle w:val="null3"/>
                    <w:jc w:val="left"/>
                  </w:pPr>
                  <w:r>
                    <w:rPr>
                      <w:rFonts w:ascii="仿宋_GB2312" w:hAnsi="仿宋_GB2312" w:cs="仿宋_GB2312" w:eastAsia="仿宋_GB2312"/>
                      <w:sz w:val="21"/>
                    </w:rPr>
                    <w:t>3.2 机械性能</w:t>
                  </w:r>
                </w:p>
                <w:p>
                  <w:pPr>
                    <w:pStyle w:val="null3"/>
                    <w:jc w:val="left"/>
                  </w:pPr>
                  <w:r>
                    <w:rPr>
                      <w:rFonts w:ascii="仿宋_GB2312" w:hAnsi="仿宋_GB2312" w:cs="仿宋_GB2312" w:eastAsia="仿宋_GB2312"/>
                      <w:sz w:val="21"/>
                    </w:rPr>
                    <w:t>外壳强度：</w:t>
                  </w:r>
                </w:p>
                <w:p>
                  <w:pPr>
                    <w:pStyle w:val="null3"/>
                    <w:jc w:val="left"/>
                  </w:pPr>
                  <w:r>
                    <w:rPr>
                      <w:rFonts w:ascii="仿宋_GB2312" w:hAnsi="仿宋_GB2312" w:cs="仿宋_GB2312" w:eastAsia="仿宋_GB2312"/>
                      <w:sz w:val="21"/>
                    </w:rPr>
                    <w:t>外壳需能承受</w:t>
                  </w:r>
                  <w:r>
                    <w:rPr>
                      <w:rFonts w:ascii="仿宋_GB2312" w:hAnsi="仿宋_GB2312" w:cs="仿宋_GB2312" w:eastAsia="仿宋_GB2312"/>
                      <w:sz w:val="21"/>
                    </w:rPr>
                    <w:t>≥100 kN/m² 的机械负荷</w:t>
                  </w:r>
                </w:p>
                <w:p>
                  <w:pPr>
                    <w:pStyle w:val="null3"/>
                    <w:jc w:val="left"/>
                  </w:pPr>
                  <w:r>
                    <w:rPr>
                      <w:rFonts w:ascii="仿宋_GB2312" w:hAnsi="仿宋_GB2312" w:cs="仿宋_GB2312" w:eastAsia="仿宋_GB2312"/>
                      <w:sz w:val="21"/>
                    </w:rPr>
                    <w:t>防护等级</w:t>
                  </w:r>
                  <w:r>
                    <w:rPr>
                      <w:rFonts w:ascii="仿宋_GB2312" w:hAnsi="仿宋_GB2312" w:cs="仿宋_GB2312" w:eastAsia="仿宋_GB2312"/>
                      <w:sz w:val="21"/>
                    </w:rPr>
                    <w:t>IP43 或更高</w:t>
                  </w:r>
                </w:p>
                <w:p>
                  <w:pPr>
                    <w:pStyle w:val="null3"/>
                    <w:jc w:val="left"/>
                  </w:pPr>
                  <w:r>
                    <w:rPr>
                      <w:rFonts w:ascii="仿宋_GB2312" w:hAnsi="仿宋_GB2312" w:cs="仿宋_GB2312" w:eastAsia="仿宋_GB2312"/>
                      <w:sz w:val="21"/>
                    </w:rPr>
                    <w:t>抗震性能：能够承受地震烈度</w:t>
                  </w:r>
                  <w:r>
                    <w:rPr>
                      <w:rFonts w:ascii="仿宋_GB2312" w:hAnsi="仿宋_GB2312" w:cs="仿宋_GB2312" w:eastAsia="仿宋_GB2312"/>
                      <w:sz w:val="21"/>
                    </w:rPr>
                    <w:t>8 度及以下的震动</w:t>
                  </w:r>
                </w:p>
                <w:p>
                  <w:pPr>
                    <w:pStyle w:val="null3"/>
                    <w:jc w:val="left"/>
                  </w:pPr>
                  <w:r>
                    <w:rPr>
                      <w:rFonts w:ascii="仿宋_GB2312" w:hAnsi="仿宋_GB2312" w:cs="仿宋_GB2312" w:eastAsia="仿宋_GB2312"/>
                      <w:sz w:val="21"/>
                    </w:rPr>
                    <w:t>3.3 环境适应性</w:t>
                  </w:r>
                </w:p>
                <w:p>
                  <w:pPr>
                    <w:pStyle w:val="null3"/>
                    <w:jc w:val="left"/>
                  </w:pPr>
                  <w:r>
                    <w:rPr>
                      <w:rFonts w:ascii="仿宋_GB2312" w:hAnsi="仿宋_GB2312" w:cs="仿宋_GB2312" w:eastAsia="仿宋_GB2312"/>
                      <w:sz w:val="21"/>
                    </w:rPr>
                    <w:t>耐温性：</w:t>
                  </w:r>
                </w:p>
                <w:p>
                  <w:pPr>
                    <w:pStyle w:val="null3"/>
                    <w:jc w:val="left"/>
                  </w:pPr>
                  <w:r>
                    <w:rPr>
                      <w:rFonts w:ascii="仿宋_GB2312" w:hAnsi="仿宋_GB2312" w:cs="仿宋_GB2312" w:eastAsia="仿宋_GB2312"/>
                      <w:sz w:val="21"/>
                    </w:rPr>
                    <w:t>工作温度范围</w:t>
                  </w:r>
                  <w:r>
                    <w:rPr>
                      <w:rFonts w:ascii="仿宋_GB2312" w:hAnsi="仿宋_GB2312" w:cs="仿宋_GB2312" w:eastAsia="仿宋_GB2312"/>
                      <w:sz w:val="21"/>
                    </w:rPr>
                    <w:t>-40°C 至 +40°C</w:t>
                  </w:r>
                </w:p>
                <w:p>
                  <w:pPr>
                    <w:pStyle w:val="null3"/>
                    <w:jc w:val="left"/>
                  </w:pPr>
                  <w:r>
                    <w:rPr>
                      <w:rFonts w:ascii="仿宋_GB2312" w:hAnsi="仿宋_GB2312" w:cs="仿宋_GB2312" w:eastAsia="仿宋_GB2312"/>
                      <w:sz w:val="21"/>
                    </w:rPr>
                    <w:t>变压器油温</w:t>
                  </w:r>
                  <w:r>
                    <w:rPr>
                      <w:rFonts w:ascii="仿宋_GB2312" w:hAnsi="仿宋_GB2312" w:cs="仿宋_GB2312" w:eastAsia="仿宋_GB2312"/>
                      <w:sz w:val="21"/>
                    </w:rPr>
                    <w:t>≤95°C（正常运行）</w:t>
                  </w:r>
                </w:p>
                <w:p>
                  <w:pPr>
                    <w:pStyle w:val="null3"/>
                    <w:jc w:val="left"/>
                  </w:pPr>
                  <w:r>
                    <w:rPr>
                      <w:rFonts w:ascii="仿宋_GB2312" w:hAnsi="仿宋_GB2312" w:cs="仿宋_GB2312" w:eastAsia="仿宋_GB2312"/>
                      <w:sz w:val="21"/>
                    </w:rPr>
                    <w:t>耐湿性：在湿度</w:t>
                  </w:r>
                  <w:r>
                    <w:rPr>
                      <w:rFonts w:ascii="仿宋_GB2312" w:hAnsi="仿宋_GB2312" w:cs="仿宋_GB2312" w:eastAsia="仿宋_GB2312"/>
                      <w:sz w:val="21"/>
                    </w:rPr>
                    <w:t>≤95%（非凝露）环境下正常运行</w:t>
                  </w:r>
                </w:p>
                <w:p>
                  <w:pPr>
                    <w:pStyle w:val="null3"/>
                    <w:jc w:val="left"/>
                  </w:pPr>
                  <w:r>
                    <w:rPr>
                      <w:rFonts w:ascii="仿宋_GB2312" w:hAnsi="仿宋_GB2312" w:cs="仿宋_GB2312" w:eastAsia="仿宋_GB2312"/>
                      <w:sz w:val="21"/>
                    </w:rPr>
                    <w:t>防腐蚀性：外壳表面需进行热浸锌或环氧喷涂处理，涂层厚度</w:t>
                  </w:r>
                  <w:r>
                    <w:rPr>
                      <w:rFonts w:ascii="仿宋_GB2312" w:hAnsi="仿宋_GB2312" w:cs="仿宋_GB2312" w:eastAsia="仿宋_GB2312"/>
                      <w:sz w:val="21"/>
                    </w:rPr>
                    <w:t>≥80 μm</w:t>
                  </w:r>
                </w:p>
                <w:p>
                  <w:pPr>
                    <w:pStyle w:val="null3"/>
                    <w:jc w:val="left"/>
                  </w:pPr>
                  <w:r>
                    <w:rPr>
                      <w:rFonts w:ascii="仿宋_GB2312" w:hAnsi="仿宋_GB2312" w:cs="仿宋_GB2312" w:eastAsia="仿宋_GB2312"/>
                      <w:sz w:val="21"/>
                    </w:rPr>
                    <w:t>3.4 安全防护</w:t>
                  </w:r>
                </w:p>
                <w:p>
                  <w:pPr>
                    <w:pStyle w:val="null3"/>
                    <w:jc w:val="left"/>
                  </w:pPr>
                  <w:r>
                    <w:rPr>
                      <w:rFonts w:ascii="仿宋_GB2312" w:hAnsi="仿宋_GB2312" w:cs="仿宋_GB2312" w:eastAsia="仿宋_GB2312"/>
                      <w:sz w:val="21"/>
                    </w:rPr>
                    <w:t>防火性能：外壳材料需具备阻燃性能</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防爆性能</w:t>
                  </w:r>
                  <w:r>
                    <w:rPr>
                      <w:rFonts w:ascii="仿宋_GB2312" w:hAnsi="仿宋_GB2312" w:cs="仿宋_GB2312" w:eastAsia="仿宋_GB2312"/>
                      <w:sz w:val="21"/>
                    </w:rPr>
                    <w:t>：变压器室需具备防爆功能，配备压力释放阀</w:t>
                  </w:r>
                </w:p>
                <w:p>
                  <w:pPr>
                    <w:pStyle w:val="null3"/>
                    <w:jc w:val="left"/>
                  </w:pPr>
                  <w:r>
                    <w:rPr>
                      <w:rFonts w:ascii="仿宋_GB2312" w:hAnsi="仿宋_GB2312" w:cs="仿宋_GB2312" w:eastAsia="仿宋_GB2312"/>
                      <w:sz w:val="21"/>
                    </w:rPr>
                    <w:t>接地保护：箱体外壳需可靠接地，接地电阻</w:t>
                  </w:r>
                  <w:r>
                    <w:rPr>
                      <w:rFonts w:ascii="仿宋_GB2312" w:hAnsi="仿宋_GB2312" w:cs="仿宋_GB2312" w:eastAsia="仿宋_GB2312"/>
                      <w:sz w:val="21"/>
                    </w:rPr>
                    <w:t>≤4 Ω</w:t>
                  </w:r>
                </w:p>
                <w:p>
                  <w:pPr>
                    <w:pStyle w:val="null3"/>
                    <w:jc w:val="left"/>
                  </w:pPr>
                  <w:r>
                    <w:rPr>
                      <w:rFonts w:ascii="仿宋_GB2312" w:hAnsi="仿宋_GB2312" w:cs="仿宋_GB2312" w:eastAsia="仿宋_GB2312"/>
                      <w:sz w:val="21"/>
                    </w:rPr>
                    <w:t>4. 制造工艺要求</w:t>
                  </w:r>
                </w:p>
                <w:p>
                  <w:pPr>
                    <w:pStyle w:val="null3"/>
                    <w:jc w:val="left"/>
                  </w:pPr>
                  <w:r>
                    <w:rPr>
                      <w:rFonts w:ascii="仿宋_GB2312" w:hAnsi="仿宋_GB2312" w:cs="仿宋_GB2312" w:eastAsia="仿宋_GB2312"/>
                      <w:sz w:val="21"/>
                    </w:rPr>
                    <w:t>4.1 原材料</w:t>
                  </w:r>
                </w:p>
                <w:p>
                  <w:pPr>
                    <w:pStyle w:val="null3"/>
                    <w:jc w:val="left"/>
                  </w:pPr>
                  <w:r>
                    <w:rPr>
                      <w:rFonts w:ascii="仿宋_GB2312" w:hAnsi="仿宋_GB2312" w:cs="仿宋_GB2312" w:eastAsia="仿宋_GB2312"/>
                      <w:sz w:val="21"/>
                    </w:rPr>
                    <w:t>高压开关柜：</w:t>
                  </w:r>
                </w:p>
                <w:p>
                  <w:pPr>
                    <w:pStyle w:val="null3"/>
                    <w:jc w:val="left"/>
                  </w:pPr>
                  <w:r>
                    <w:rPr>
                      <w:rFonts w:ascii="仿宋_GB2312" w:hAnsi="仿宋_GB2312" w:cs="仿宋_GB2312" w:eastAsia="仿宋_GB2312"/>
                      <w:sz w:val="21"/>
                    </w:rPr>
                    <w:t>真空断路器：额定短路开断电流</w:t>
                  </w:r>
                  <w:r>
                    <w:rPr>
                      <w:rFonts w:ascii="仿宋_GB2312" w:hAnsi="仿宋_GB2312" w:cs="仿宋_GB2312" w:eastAsia="仿宋_GB2312"/>
                      <w:sz w:val="21"/>
                    </w:rPr>
                    <w:t>≥25 kA</w:t>
                  </w:r>
                </w:p>
                <w:p>
                  <w:pPr>
                    <w:pStyle w:val="null3"/>
                    <w:jc w:val="left"/>
                  </w:pPr>
                  <w:r>
                    <w:rPr>
                      <w:rFonts w:ascii="仿宋_GB2312" w:hAnsi="仿宋_GB2312" w:cs="仿宋_GB2312" w:eastAsia="仿宋_GB2312"/>
                      <w:sz w:val="21"/>
                    </w:rPr>
                    <w:t>隔离开关：采用手动或电动操作机构</w:t>
                  </w:r>
                </w:p>
                <w:p>
                  <w:pPr>
                    <w:pStyle w:val="null3"/>
                    <w:jc w:val="left"/>
                  </w:pPr>
                  <w:r>
                    <w:rPr>
                      <w:rFonts w:ascii="仿宋_GB2312" w:hAnsi="仿宋_GB2312" w:cs="仿宋_GB2312" w:eastAsia="仿宋_GB2312"/>
                      <w:sz w:val="21"/>
                    </w:rPr>
                    <w:t>变压器：铜芯变压器，短路阻抗</w:t>
                  </w:r>
                  <w:r>
                    <w:rPr>
                      <w:rFonts w:ascii="仿宋_GB2312" w:hAnsi="仿宋_GB2312" w:cs="仿宋_GB2312" w:eastAsia="仿宋_GB2312"/>
                      <w:sz w:val="21"/>
                    </w:rPr>
                    <w:t>≤4%；油箱需进行防锈处理，配备油位计和温度计</w:t>
                  </w:r>
                </w:p>
                <w:p>
                  <w:pPr>
                    <w:pStyle w:val="null3"/>
                    <w:jc w:val="left"/>
                  </w:pPr>
                  <w:r>
                    <w:rPr>
                      <w:rFonts w:ascii="仿宋_GB2312" w:hAnsi="仿宋_GB2312" w:cs="仿宋_GB2312" w:eastAsia="仿宋_GB2312"/>
                      <w:sz w:val="21"/>
                    </w:rPr>
                    <w:t>低压开关柜：</w:t>
                  </w:r>
                </w:p>
                <w:p>
                  <w:pPr>
                    <w:pStyle w:val="null3"/>
                    <w:jc w:val="left"/>
                  </w:pPr>
                  <w:r>
                    <w:rPr>
                      <w:rFonts w:ascii="仿宋_GB2312" w:hAnsi="仿宋_GB2312" w:cs="仿宋_GB2312" w:eastAsia="仿宋_GB2312"/>
                      <w:sz w:val="21"/>
                    </w:rPr>
                    <w:t>断路器：采用塑壳断路器或框架断路器</w:t>
                  </w:r>
                </w:p>
                <w:p>
                  <w:pPr>
                    <w:pStyle w:val="null3"/>
                    <w:jc w:val="left"/>
                  </w:pPr>
                  <w:r>
                    <w:rPr>
                      <w:rFonts w:ascii="仿宋_GB2312" w:hAnsi="仿宋_GB2312" w:cs="仿宋_GB2312" w:eastAsia="仿宋_GB2312"/>
                      <w:sz w:val="21"/>
                    </w:rPr>
                    <w:t>计量装置：配备智能电表，支持远程抄表</w:t>
                  </w:r>
                </w:p>
                <w:p>
                  <w:pPr>
                    <w:pStyle w:val="null3"/>
                    <w:jc w:val="left"/>
                  </w:pPr>
                  <w:r>
                    <w:rPr>
                      <w:rFonts w:ascii="仿宋_GB2312" w:hAnsi="仿宋_GB2312" w:cs="仿宋_GB2312" w:eastAsia="仿宋_GB2312"/>
                      <w:sz w:val="21"/>
                    </w:rPr>
                    <w:t>4.2 生产工艺</w:t>
                  </w:r>
                </w:p>
                <w:p>
                  <w:pPr>
                    <w:pStyle w:val="null3"/>
                    <w:jc w:val="left"/>
                  </w:pPr>
                  <w:r>
                    <w:rPr>
                      <w:rFonts w:ascii="仿宋_GB2312" w:hAnsi="仿宋_GB2312" w:cs="仿宋_GB2312" w:eastAsia="仿宋_GB2312"/>
                      <w:sz w:val="21"/>
                    </w:rPr>
                    <w:t>外壳制造：外壳采用优质钢板制作，厚度</w:t>
                  </w:r>
                  <w:r>
                    <w:rPr>
                      <w:rFonts w:ascii="仿宋_GB2312" w:hAnsi="仿宋_GB2312" w:cs="仿宋_GB2312" w:eastAsia="仿宋_GB2312"/>
                      <w:sz w:val="21"/>
                    </w:rPr>
                    <w:t>≥2 mm</w:t>
                  </w:r>
                </w:p>
                <w:p>
                  <w:pPr>
                    <w:pStyle w:val="null3"/>
                    <w:jc w:val="left"/>
                  </w:pPr>
                  <w:r>
                    <w:rPr>
                      <w:rFonts w:ascii="仿宋_GB2312" w:hAnsi="仿宋_GB2312" w:cs="仿宋_GB2312" w:eastAsia="仿宋_GB2312"/>
                      <w:sz w:val="21"/>
                    </w:rPr>
                    <w:t>表面处理：热浸锌或环氧喷涂，涂层厚度</w:t>
                  </w:r>
                  <w:r>
                    <w:rPr>
                      <w:rFonts w:ascii="仿宋_GB2312" w:hAnsi="仿宋_GB2312" w:cs="仿宋_GB2312" w:eastAsia="仿宋_GB2312"/>
                      <w:sz w:val="21"/>
                    </w:rPr>
                    <w:t>≥80 μm</w:t>
                  </w:r>
                </w:p>
                <w:p>
                  <w:pPr>
                    <w:pStyle w:val="null3"/>
                    <w:jc w:val="left"/>
                  </w:pPr>
                  <w:r>
                    <w:rPr>
                      <w:rFonts w:ascii="仿宋_GB2312" w:hAnsi="仿宋_GB2312" w:cs="仿宋_GB2312" w:eastAsia="仿宋_GB2312"/>
                      <w:sz w:val="21"/>
                    </w:rPr>
                    <w:t>装配工艺：高压、变压器、低压三部分独立分隔，确保安全运行，内部接线需整齐规范，标识清晰。</w:t>
                  </w:r>
                </w:p>
                <w:p>
                  <w:pPr>
                    <w:pStyle w:val="null3"/>
                    <w:jc w:val="left"/>
                  </w:pPr>
                  <w:r>
                    <w:rPr>
                      <w:rFonts w:ascii="仿宋_GB2312" w:hAnsi="仿宋_GB2312" w:cs="仿宋_GB2312" w:eastAsia="仿宋_GB2312"/>
                      <w:sz w:val="21"/>
                    </w:rPr>
                    <w:t>4.3 质量控制</w:t>
                  </w:r>
                </w:p>
                <w:p>
                  <w:pPr>
                    <w:pStyle w:val="null3"/>
                    <w:jc w:val="left"/>
                  </w:pPr>
                  <w:r>
                    <w:rPr>
                      <w:rFonts w:ascii="仿宋_GB2312" w:hAnsi="仿宋_GB2312" w:cs="仿宋_GB2312" w:eastAsia="仿宋_GB2312"/>
                      <w:sz w:val="21"/>
                    </w:rPr>
                    <w:t>生产过程中需进行在线检测，确保每台箱式变电站的电气性能和机械性能符合要求。</w:t>
                  </w:r>
                  <w:r>
                    <w:rPr>
                      <w:rFonts w:ascii="仿宋_GB2312" w:hAnsi="仿宋_GB2312" w:cs="仿宋_GB2312" w:eastAsia="仿宋_GB2312"/>
                      <w:sz w:val="21"/>
                    </w:rPr>
                    <w:t>（供应商提供承诺函，承诺已</w:t>
                  </w:r>
                  <w:r>
                    <w:rPr>
                      <w:rFonts w:ascii="仿宋_GB2312" w:hAnsi="仿宋_GB2312" w:cs="仿宋_GB2312" w:eastAsia="仿宋_GB2312"/>
                      <w:sz w:val="21"/>
                    </w:rPr>
                    <w:t>进行在线检测，确保每台箱式变电站的电气性能和机械性能符合要求</w:t>
                  </w:r>
                  <w:r>
                    <w:rPr>
                      <w:rFonts w:ascii="仿宋_GB2312" w:hAnsi="仿宋_GB2312" w:cs="仿宋_GB2312" w:eastAsia="仿宋_GB2312"/>
                      <w:sz w:val="21"/>
                    </w:rPr>
                    <w:t>，格式自拟）</w:t>
                  </w:r>
                </w:p>
                <w:p>
                  <w:pPr>
                    <w:pStyle w:val="null3"/>
                    <w:jc w:val="left"/>
                  </w:pPr>
                  <w:r>
                    <w:rPr>
                      <w:rFonts w:ascii="仿宋_GB2312" w:hAnsi="仿宋_GB2312" w:cs="仿宋_GB2312" w:eastAsia="仿宋_GB2312"/>
                      <w:sz w:val="21"/>
                    </w:rPr>
                    <w:t>5. 测试与检验</w:t>
                  </w:r>
                </w:p>
                <w:p>
                  <w:pPr>
                    <w:pStyle w:val="null3"/>
                    <w:jc w:val="left"/>
                  </w:pPr>
                  <w:r>
                    <w:rPr>
                      <w:rFonts w:ascii="仿宋_GB2312" w:hAnsi="仿宋_GB2312" w:cs="仿宋_GB2312" w:eastAsia="仿宋_GB2312"/>
                      <w:sz w:val="21"/>
                    </w:rPr>
                    <w:t xml:space="preserve">5.1 </w:t>
                  </w:r>
                  <w:r>
                    <w:rPr>
                      <w:rFonts w:ascii="仿宋_GB2312" w:hAnsi="仿宋_GB2312" w:cs="仿宋_GB2312" w:eastAsia="仿宋_GB2312"/>
                      <w:sz w:val="21"/>
                    </w:rPr>
                    <w:t>认证与检测：具有检测资质的第三方检测机构出具的证明报告</w:t>
                  </w:r>
                  <w:r>
                    <w:rPr>
                      <w:rFonts w:ascii="仿宋_GB2312" w:hAnsi="仿宋_GB2312" w:cs="仿宋_GB2312" w:eastAsia="仿宋_GB2312"/>
                      <w:sz w:val="21"/>
                    </w:rPr>
                    <w:t>（供应商提供承诺函，承诺成交后合同签订前提供</w:t>
                  </w:r>
                  <w:r>
                    <w:rPr>
                      <w:rFonts w:ascii="仿宋_GB2312" w:hAnsi="仿宋_GB2312" w:cs="仿宋_GB2312" w:eastAsia="仿宋_GB2312"/>
                      <w:sz w:val="21"/>
                    </w:rPr>
                    <w:t>证明</w:t>
                  </w:r>
                  <w:r>
                    <w:rPr>
                      <w:rFonts w:ascii="仿宋_GB2312" w:hAnsi="仿宋_GB2312" w:cs="仿宋_GB2312" w:eastAsia="仿宋_GB2312"/>
                      <w:sz w:val="21"/>
                    </w:rPr>
                    <w:t>报告原件或复印件）</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外观检查：检查外壳表面是否有划痕、锈蚀等缺陷</w:t>
                  </w:r>
                </w:p>
                <w:p>
                  <w:pPr>
                    <w:pStyle w:val="null3"/>
                    <w:jc w:val="left"/>
                  </w:pPr>
                  <w:r>
                    <w:rPr>
                      <w:rFonts w:ascii="仿宋_GB2312" w:hAnsi="仿宋_GB2312" w:cs="仿宋_GB2312" w:eastAsia="仿宋_GB2312"/>
                      <w:sz w:val="21"/>
                    </w:rPr>
                    <w:t>尺寸测量：测量箱体外形尺寸是否符合设计要求</w:t>
                  </w:r>
                </w:p>
                <w:p>
                  <w:pPr>
                    <w:pStyle w:val="null3"/>
                    <w:jc w:val="left"/>
                  </w:pPr>
                  <w:r>
                    <w:rPr>
                      <w:rFonts w:ascii="仿宋_GB2312" w:hAnsi="仿宋_GB2312" w:cs="仿宋_GB2312" w:eastAsia="仿宋_GB2312"/>
                      <w:sz w:val="21"/>
                    </w:rPr>
                    <w:t>电气性能测试：测量绝缘电阻、耐压能力、短路开断能力等。</w:t>
                  </w:r>
                  <w:r>
                    <w:rPr>
                      <w:rFonts w:ascii="仿宋_GB2312" w:hAnsi="仿宋_GB2312" w:cs="仿宋_GB2312" w:eastAsia="仿宋_GB2312"/>
                      <w:sz w:val="21"/>
                    </w:rPr>
                    <w:t>（供应商提供承诺函，承诺已</w:t>
                  </w:r>
                  <w:r>
                    <w:rPr>
                      <w:rFonts w:ascii="仿宋_GB2312" w:hAnsi="仿宋_GB2312" w:cs="仿宋_GB2312" w:eastAsia="仿宋_GB2312"/>
                      <w:sz w:val="21"/>
                    </w:rPr>
                    <w:t>进行测量绝缘电阻、耐压能力、短路开断能力等</w:t>
                  </w:r>
                  <w:r>
                    <w:rPr>
                      <w:rFonts w:ascii="仿宋_GB2312" w:hAnsi="仿宋_GB2312" w:cs="仿宋_GB2312" w:eastAsia="仿宋_GB2312"/>
                      <w:sz w:val="21"/>
                    </w:rPr>
                    <w:t>，格式自拟）</w:t>
                  </w:r>
                </w:p>
                <w:p>
                  <w:pPr>
                    <w:pStyle w:val="null3"/>
                    <w:jc w:val="left"/>
                  </w:pPr>
                  <w:r>
                    <w:rPr>
                      <w:rFonts w:ascii="仿宋_GB2312" w:hAnsi="仿宋_GB2312" w:cs="仿宋_GB2312" w:eastAsia="仿宋_GB2312"/>
                      <w:sz w:val="21"/>
                    </w:rPr>
                    <w:t>5.2 型式检验</w:t>
                  </w:r>
                </w:p>
                <w:p>
                  <w:pPr>
                    <w:pStyle w:val="null3"/>
                    <w:jc w:val="left"/>
                  </w:pPr>
                  <w:r>
                    <w:rPr>
                      <w:rFonts w:ascii="仿宋_GB2312" w:hAnsi="仿宋_GB2312" w:cs="仿宋_GB2312" w:eastAsia="仿宋_GB2312"/>
                      <w:sz w:val="21"/>
                    </w:rPr>
                    <w:t>耐压试验：施加额定工频电压，持续时间</w:t>
                  </w:r>
                  <w:r>
                    <w:rPr>
                      <w:rFonts w:ascii="仿宋_GB2312" w:hAnsi="仿宋_GB2312" w:cs="仿宋_GB2312" w:eastAsia="仿宋_GB2312"/>
                      <w:sz w:val="21"/>
                    </w:rPr>
                    <w:t>≥1 min，无击穿或闪络。</w:t>
                  </w:r>
                  <w:r>
                    <w:rPr>
                      <w:rFonts w:ascii="仿宋_GB2312" w:hAnsi="仿宋_GB2312" w:cs="仿宋_GB2312" w:eastAsia="仿宋_GB2312"/>
                      <w:sz w:val="21"/>
                    </w:rPr>
                    <w:t>（供应商提供承诺函，承诺已</w:t>
                  </w:r>
                  <w:r>
                    <w:rPr>
                      <w:rFonts w:ascii="仿宋_GB2312" w:hAnsi="仿宋_GB2312" w:cs="仿宋_GB2312" w:eastAsia="仿宋_GB2312"/>
                      <w:sz w:val="21"/>
                    </w:rPr>
                    <w:t>进行耐压试验</w:t>
                  </w:r>
                  <w:r>
                    <w:rPr>
                      <w:rFonts w:ascii="仿宋_GB2312" w:hAnsi="仿宋_GB2312" w:cs="仿宋_GB2312" w:eastAsia="仿宋_GB2312"/>
                      <w:sz w:val="21"/>
                    </w:rPr>
                    <w:t>，格式自拟）</w:t>
                  </w:r>
                </w:p>
                <w:p>
                  <w:pPr>
                    <w:pStyle w:val="null3"/>
                    <w:jc w:val="left"/>
                  </w:pPr>
                  <w:r>
                    <w:rPr>
                      <w:rFonts w:ascii="仿宋_GB2312" w:hAnsi="仿宋_GB2312" w:cs="仿宋_GB2312" w:eastAsia="仿宋_GB2312"/>
                      <w:sz w:val="21"/>
                    </w:rPr>
                    <w:t>短路试验：模拟短路电流，验证断路器和隔离开关的开断能力。</w:t>
                  </w:r>
                  <w:r>
                    <w:rPr>
                      <w:rFonts w:ascii="仿宋_GB2312" w:hAnsi="仿宋_GB2312" w:cs="仿宋_GB2312" w:eastAsia="仿宋_GB2312"/>
                      <w:sz w:val="21"/>
                    </w:rPr>
                    <w:t>（供应商提供承诺函，承诺已</w:t>
                  </w:r>
                  <w:r>
                    <w:rPr>
                      <w:rFonts w:ascii="仿宋_GB2312" w:hAnsi="仿宋_GB2312" w:cs="仿宋_GB2312" w:eastAsia="仿宋_GB2312"/>
                      <w:sz w:val="21"/>
                    </w:rPr>
                    <w:t>进行短路试验</w:t>
                  </w:r>
                  <w:r>
                    <w:rPr>
                      <w:rFonts w:ascii="仿宋_GB2312" w:hAnsi="仿宋_GB2312" w:cs="仿宋_GB2312" w:eastAsia="仿宋_GB2312"/>
                      <w:sz w:val="21"/>
                    </w:rPr>
                    <w:t>，格式自拟）</w:t>
                  </w:r>
                </w:p>
                <w:p>
                  <w:pPr>
                    <w:pStyle w:val="null3"/>
                    <w:jc w:val="left"/>
                  </w:pPr>
                  <w:r>
                    <w:rPr>
                      <w:rFonts w:ascii="仿宋_GB2312" w:hAnsi="仿宋_GB2312" w:cs="仿宋_GB2312" w:eastAsia="仿宋_GB2312"/>
                      <w:sz w:val="21"/>
                    </w:rPr>
                    <w:t>防火试验：验证外壳材料的阻燃性能。</w:t>
                  </w:r>
                  <w:r>
                    <w:rPr>
                      <w:rFonts w:ascii="仿宋_GB2312" w:hAnsi="仿宋_GB2312" w:cs="仿宋_GB2312" w:eastAsia="仿宋_GB2312"/>
                      <w:sz w:val="21"/>
                    </w:rPr>
                    <w:t>（供应商提供承诺函，承诺已</w:t>
                  </w:r>
                  <w:r>
                    <w:rPr>
                      <w:rFonts w:ascii="仿宋_GB2312" w:hAnsi="仿宋_GB2312" w:cs="仿宋_GB2312" w:eastAsia="仿宋_GB2312"/>
                      <w:sz w:val="21"/>
                    </w:rPr>
                    <w:t>进行防火试验</w:t>
                  </w:r>
                  <w:r>
                    <w:rPr>
                      <w:rFonts w:ascii="仿宋_GB2312" w:hAnsi="仿宋_GB2312" w:cs="仿宋_GB2312" w:eastAsia="仿宋_GB2312"/>
                      <w:sz w:val="21"/>
                    </w:rPr>
                    <w:t>，格式自拟）</w:t>
                  </w:r>
                </w:p>
                <w:p>
                  <w:pPr>
                    <w:pStyle w:val="null3"/>
                    <w:jc w:val="left"/>
                  </w:pPr>
                  <w:r>
                    <w:rPr>
                      <w:rFonts w:ascii="仿宋_GB2312" w:hAnsi="仿宋_GB2312" w:cs="仿宋_GB2312" w:eastAsia="仿宋_GB2312"/>
                      <w:sz w:val="21"/>
                    </w:rPr>
                    <w:t>抗震试验：模拟地震环境，验证设备的抗震性能</w:t>
                  </w:r>
                  <w:r>
                    <w:rPr>
                      <w:rFonts w:ascii="仿宋_GB2312" w:hAnsi="仿宋_GB2312" w:cs="仿宋_GB2312" w:eastAsia="仿宋_GB2312"/>
                      <w:sz w:val="21"/>
                    </w:rPr>
                    <w:t>（供应商提供承诺函，承诺已</w:t>
                  </w:r>
                  <w:r>
                    <w:rPr>
                      <w:rFonts w:ascii="仿宋_GB2312" w:hAnsi="仿宋_GB2312" w:cs="仿宋_GB2312" w:eastAsia="仿宋_GB2312"/>
                      <w:sz w:val="21"/>
                    </w:rPr>
                    <w:t>进行抗震试验</w:t>
                  </w:r>
                  <w:r>
                    <w:rPr>
                      <w:rFonts w:ascii="仿宋_GB2312" w:hAnsi="仿宋_GB2312" w:cs="仿宋_GB2312" w:eastAsia="仿宋_GB2312"/>
                      <w:sz w:val="21"/>
                    </w:rPr>
                    <w:t>，格式自拟）</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left="420"/>
                    <w:jc w:val="both"/>
                  </w:pPr>
                </w:p>
              </w:tc>
            </w:tr>
            <w:tr>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低压出线柜</w:t>
                  </w:r>
                  <w:r>
                    <w:rPr>
                      <w:rFonts w:ascii="仿宋_GB2312" w:hAnsi="仿宋_GB2312" w:cs="仿宋_GB2312" w:eastAsia="仿宋_GB2312"/>
                      <w:sz w:val="21"/>
                    </w:rPr>
                    <w:t>800A GGD1-GGD3</w:t>
                  </w: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1.名称：低压出线柜；型号：GGD1-GGD3；额定电流：600 A</w:t>
                  </w:r>
                </w:p>
                <w:p>
                  <w:pPr>
                    <w:pStyle w:val="null3"/>
                    <w:jc w:val="left"/>
                  </w:pPr>
                  <w:r>
                    <w:rPr>
                      <w:rFonts w:ascii="仿宋_GB2312" w:hAnsi="仿宋_GB2312" w:cs="仿宋_GB2312" w:eastAsia="仿宋_GB2312"/>
                      <w:sz w:val="21"/>
                    </w:rPr>
                    <w:t>2.技术参数：额定电压：380V/220V；额定电流：600A；设备容量200KW，计算电流：337.6A；防护等级：IP43或更高；工作温度范围：-25°至+55°；防腐性能：适用于潮湿、大雾等复杂环境；</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 性能要求</w:t>
                  </w:r>
                </w:p>
                <w:p>
                  <w:pPr>
                    <w:pStyle w:val="null3"/>
                    <w:jc w:val="left"/>
                  </w:pPr>
                  <w:r>
                    <w:rPr>
                      <w:rFonts w:ascii="仿宋_GB2312" w:hAnsi="仿宋_GB2312" w:cs="仿宋_GB2312" w:eastAsia="仿宋_GB2312"/>
                      <w:sz w:val="21"/>
                    </w:rPr>
                    <w:t>3.1 电气性能</w:t>
                  </w:r>
                </w:p>
                <w:p>
                  <w:pPr>
                    <w:pStyle w:val="null3"/>
                    <w:jc w:val="left"/>
                  </w:pPr>
                  <w:r>
                    <w:rPr>
                      <w:rFonts w:ascii="仿宋_GB2312" w:hAnsi="仿宋_GB2312" w:cs="仿宋_GB2312" w:eastAsia="仿宋_GB2312"/>
                      <w:sz w:val="21"/>
                    </w:rPr>
                    <w:t>绝缘性能：相间及对地绝缘电阻</w:t>
                  </w:r>
                  <w:r>
                    <w:rPr>
                      <w:rFonts w:ascii="仿宋_GB2312" w:hAnsi="仿宋_GB2312" w:cs="仿宋_GB2312" w:eastAsia="仿宋_GB2312"/>
                      <w:sz w:val="21"/>
                    </w:rPr>
                    <w:t>≥100 MΩ</w:t>
                  </w:r>
                </w:p>
                <w:p>
                  <w:pPr>
                    <w:pStyle w:val="null3"/>
                    <w:jc w:val="left"/>
                  </w:pPr>
                  <w:r>
                    <w:rPr>
                      <w:rFonts w:ascii="仿宋_GB2312" w:hAnsi="仿宋_GB2312" w:cs="仿宋_GB2312" w:eastAsia="仿宋_GB2312"/>
                      <w:sz w:val="21"/>
                    </w:rPr>
                    <w:t>耐压能力：工频耐压</w:t>
                  </w:r>
                  <w:r>
                    <w:rPr>
                      <w:rFonts w:ascii="仿宋_GB2312" w:hAnsi="仿宋_GB2312" w:cs="仿宋_GB2312" w:eastAsia="仿宋_GB2312"/>
                      <w:sz w:val="21"/>
                    </w:rPr>
                    <w:t>≥3 kV/1 min</w:t>
                  </w:r>
                </w:p>
                <w:p>
                  <w:pPr>
                    <w:pStyle w:val="null3"/>
                    <w:jc w:val="left"/>
                  </w:pPr>
                  <w:r>
                    <w:rPr>
                      <w:rFonts w:ascii="仿宋_GB2312" w:hAnsi="仿宋_GB2312" w:cs="仿宋_GB2312" w:eastAsia="仿宋_GB2312"/>
                      <w:sz w:val="21"/>
                    </w:rPr>
                    <w:t>短路分断能力：断路器额定短路分断电流</w:t>
                  </w:r>
                  <w:r>
                    <w:rPr>
                      <w:rFonts w:ascii="仿宋_GB2312" w:hAnsi="仿宋_GB2312" w:cs="仿宋_GB2312" w:eastAsia="仿宋_GB2312"/>
                      <w:sz w:val="21"/>
                    </w:rPr>
                    <w:t>≥50 kA</w:t>
                  </w:r>
                </w:p>
                <w:p>
                  <w:pPr>
                    <w:pStyle w:val="null3"/>
                    <w:jc w:val="left"/>
                  </w:pPr>
                  <w:r>
                    <w:rPr>
                      <w:rFonts w:ascii="仿宋_GB2312" w:hAnsi="仿宋_GB2312" w:cs="仿宋_GB2312" w:eastAsia="仿宋_GB2312"/>
                      <w:sz w:val="21"/>
                    </w:rPr>
                    <w:t>保护功能：配备过载、短路、欠压、过压等保护装置。具备远方监控和自动化接口</w:t>
                  </w:r>
                </w:p>
                <w:p>
                  <w:pPr>
                    <w:pStyle w:val="null3"/>
                    <w:jc w:val="left"/>
                  </w:pPr>
                  <w:r>
                    <w:rPr>
                      <w:rFonts w:ascii="仿宋_GB2312" w:hAnsi="仿宋_GB2312" w:cs="仿宋_GB2312" w:eastAsia="仿宋_GB2312"/>
                      <w:sz w:val="21"/>
                    </w:rPr>
                    <w:t>3.2 机械性能</w:t>
                  </w:r>
                </w:p>
                <w:p>
                  <w:pPr>
                    <w:pStyle w:val="null3"/>
                    <w:jc w:val="left"/>
                  </w:pPr>
                  <w:r>
                    <w:rPr>
                      <w:rFonts w:ascii="仿宋_GB2312" w:hAnsi="仿宋_GB2312" w:cs="仿宋_GB2312" w:eastAsia="仿宋_GB2312"/>
                      <w:sz w:val="21"/>
                    </w:rPr>
                    <w:t>外壳强度：外壳需能承受</w:t>
                  </w:r>
                  <w:r>
                    <w:rPr>
                      <w:rFonts w:ascii="仿宋_GB2312" w:hAnsi="仿宋_GB2312" w:cs="仿宋_GB2312" w:eastAsia="仿宋_GB2312"/>
                      <w:sz w:val="21"/>
                    </w:rPr>
                    <w:t>≥100 kN/m² 的机械负荷</w:t>
                  </w:r>
                </w:p>
                <w:p>
                  <w:pPr>
                    <w:pStyle w:val="null3"/>
                    <w:jc w:val="left"/>
                  </w:pPr>
                  <w:r>
                    <w:rPr>
                      <w:rFonts w:ascii="仿宋_GB2312" w:hAnsi="仿宋_GB2312" w:cs="仿宋_GB2312" w:eastAsia="仿宋_GB2312"/>
                      <w:sz w:val="21"/>
                    </w:rPr>
                    <w:t>防护等级</w:t>
                  </w:r>
                  <w:r>
                    <w:rPr>
                      <w:rFonts w:ascii="仿宋_GB2312" w:hAnsi="仿宋_GB2312" w:cs="仿宋_GB2312" w:eastAsia="仿宋_GB2312"/>
                      <w:sz w:val="21"/>
                    </w:rPr>
                    <w:t>≥</w:t>
                  </w:r>
                  <w:r>
                    <w:rPr>
                      <w:rFonts w:ascii="仿宋_GB2312" w:hAnsi="仿宋_GB2312" w:cs="仿宋_GB2312" w:eastAsia="仿宋_GB2312"/>
                      <w:sz w:val="21"/>
                    </w:rPr>
                    <w:t>IP43</w:t>
                  </w:r>
                </w:p>
                <w:p>
                  <w:pPr>
                    <w:pStyle w:val="null3"/>
                    <w:jc w:val="left"/>
                  </w:pPr>
                  <w:r>
                    <w:rPr>
                      <w:rFonts w:ascii="仿宋_GB2312" w:hAnsi="仿宋_GB2312" w:cs="仿宋_GB2312" w:eastAsia="仿宋_GB2312"/>
                      <w:sz w:val="21"/>
                    </w:rPr>
                    <w:t>抗震性能：能够承受地震烈度</w:t>
                  </w:r>
                  <w:r>
                    <w:rPr>
                      <w:rFonts w:ascii="仿宋_GB2312" w:hAnsi="仿宋_GB2312" w:cs="仿宋_GB2312" w:eastAsia="仿宋_GB2312"/>
                      <w:sz w:val="21"/>
                    </w:rPr>
                    <w:t>8 度及以下的震动</w:t>
                  </w:r>
                </w:p>
                <w:p>
                  <w:pPr>
                    <w:pStyle w:val="null3"/>
                    <w:jc w:val="left"/>
                  </w:pPr>
                  <w:r>
                    <w:rPr>
                      <w:rFonts w:ascii="仿宋_GB2312" w:hAnsi="仿宋_GB2312" w:cs="仿宋_GB2312" w:eastAsia="仿宋_GB2312"/>
                      <w:sz w:val="21"/>
                    </w:rPr>
                    <w:t>3.3 环境适应性</w:t>
                  </w:r>
                </w:p>
                <w:p>
                  <w:pPr>
                    <w:pStyle w:val="null3"/>
                    <w:jc w:val="left"/>
                  </w:pPr>
                  <w:r>
                    <w:rPr>
                      <w:rFonts w:ascii="仿宋_GB2312" w:hAnsi="仿宋_GB2312" w:cs="仿宋_GB2312" w:eastAsia="仿宋_GB2312"/>
                      <w:sz w:val="21"/>
                    </w:rPr>
                    <w:t>耐温性：工作温度范围</w:t>
                  </w:r>
                  <w:r>
                    <w:rPr>
                      <w:rFonts w:ascii="仿宋_GB2312" w:hAnsi="仿宋_GB2312" w:cs="仿宋_GB2312" w:eastAsia="仿宋_GB2312"/>
                      <w:sz w:val="21"/>
                    </w:rPr>
                    <w:t>-25°C 至 +55°C</w:t>
                  </w:r>
                </w:p>
                <w:p>
                  <w:pPr>
                    <w:pStyle w:val="null3"/>
                    <w:jc w:val="left"/>
                  </w:pPr>
                  <w:r>
                    <w:rPr>
                      <w:rFonts w:ascii="仿宋_GB2312" w:hAnsi="仿宋_GB2312" w:cs="仿宋_GB2312" w:eastAsia="仿宋_GB2312"/>
                      <w:sz w:val="21"/>
                    </w:rPr>
                    <w:t>耐湿性：在湿度</w:t>
                  </w:r>
                  <w:r>
                    <w:rPr>
                      <w:rFonts w:ascii="仿宋_GB2312" w:hAnsi="仿宋_GB2312" w:cs="仿宋_GB2312" w:eastAsia="仿宋_GB2312"/>
                      <w:sz w:val="21"/>
                    </w:rPr>
                    <w:t>≤95%（非凝露）环境下正常运行</w:t>
                  </w:r>
                </w:p>
                <w:p>
                  <w:pPr>
                    <w:pStyle w:val="null3"/>
                    <w:jc w:val="left"/>
                  </w:pPr>
                  <w:r>
                    <w:rPr>
                      <w:rFonts w:ascii="仿宋_GB2312" w:hAnsi="仿宋_GB2312" w:cs="仿宋_GB2312" w:eastAsia="仿宋_GB2312"/>
                      <w:sz w:val="21"/>
                    </w:rPr>
                    <w:t>防腐蚀性：外壳表面需进行热浸锌或环氧喷涂处理，涂层厚度</w:t>
                  </w:r>
                  <w:r>
                    <w:rPr>
                      <w:rFonts w:ascii="仿宋_GB2312" w:hAnsi="仿宋_GB2312" w:cs="仿宋_GB2312" w:eastAsia="仿宋_GB2312"/>
                      <w:sz w:val="21"/>
                    </w:rPr>
                    <w:t>≥80 μm</w:t>
                  </w:r>
                </w:p>
                <w:p>
                  <w:pPr>
                    <w:pStyle w:val="null3"/>
                    <w:jc w:val="left"/>
                  </w:pPr>
                  <w:r>
                    <w:rPr>
                      <w:rFonts w:ascii="仿宋_GB2312" w:hAnsi="仿宋_GB2312" w:cs="仿宋_GB2312" w:eastAsia="仿宋_GB2312"/>
                      <w:sz w:val="21"/>
                    </w:rPr>
                    <w:t>3.4 安全防护</w:t>
                  </w:r>
                </w:p>
                <w:p>
                  <w:pPr>
                    <w:pStyle w:val="null3"/>
                    <w:jc w:val="left"/>
                  </w:pPr>
                  <w:r>
                    <w:rPr>
                      <w:rFonts w:ascii="仿宋_GB2312" w:hAnsi="仿宋_GB2312" w:cs="仿宋_GB2312" w:eastAsia="仿宋_GB2312"/>
                      <w:sz w:val="21"/>
                    </w:rPr>
                    <w:t>防火性能：外壳材料需具备阻燃性能</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接地保护：柜体外壳需可靠接地，接地电阻</w:t>
                  </w:r>
                  <w:r>
                    <w:rPr>
                      <w:rFonts w:ascii="仿宋_GB2312" w:hAnsi="仿宋_GB2312" w:cs="仿宋_GB2312" w:eastAsia="仿宋_GB2312"/>
                      <w:sz w:val="21"/>
                    </w:rPr>
                    <w:t>≤4 Ω</w:t>
                  </w:r>
                </w:p>
                <w:p>
                  <w:pPr>
                    <w:pStyle w:val="null3"/>
                    <w:jc w:val="left"/>
                  </w:pPr>
                  <w:r>
                    <w:rPr>
                      <w:rFonts w:ascii="仿宋_GB2312" w:hAnsi="仿宋_GB2312" w:cs="仿宋_GB2312" w:eastAsia="仿宋_GB2312"/>
                      <w:sz w:val="21"/>
                    </w:rPr>
                    <w:t>4. 结构与配置要求</w:t>
                  </w:r>
                </w:p>
                <w:p>
                  <w:pPr>
                    <w:pStyle w:val="null3"/>
                    <w:jc w:val="left"/>
                  </w:pPr>
                  <w:r>
                    <w:rPr>
                      <w:rFonts w:ascii="仿宋_GB2312" w:hAnsi="仿宋_GB2312" w:cs="仿宋_GB2312" w:eastAsia="仿宋_GB2312"/>
                      <w:sz w:val="21"/>
                    </w:rPr>
                    <w:t>4.1 柜体结构</w:t>
                  </w:r>
                </w:p>
                <w:p>
                  <w:pPr>
                    <w:pStyle w:val="null3"/>
                    <w:jc w:val="left"/>
                  </w:pPr>
                  <w:r>
                    <w:rPr>
                      <w:rFonts w:ascii="仿宋_GB2312" w:hAnsi="仿宋_GB2312" w:cs="仿宋_GB2312" w:eastAsia="仿宋_GB2312"/>
                      <w:sz w:val="21"/>
                    </w:rPr>
                    <w:t>材料：柜体采用优质冷轧钢板制作，厚度</w:t>
                  </w:r>
                  <w:r>
                    <w:rPr>
                      <w:rFonts w:ascii="仿宋_GB2312" w:hAnsi="仿宋_GB2312" w:cs="仿宋_GB2312" w:eastAsia="仿宋_GB2312"/>
                      <w:sz w:val="21"/>
                    </w:rPr>
                    <w:t>≥2 mm</w:t>
                  </w:r>
                </w:p>
                <w:p>
                  <w:pPr>
                    <w:pStyle w:val="null3"/>
                    <w:jc w:val="left"/>
                  </w:pPr>
                  <w:r>
                    <w:rPr>
                      <w:rFonts w:ascii="仿宋_GB2312" w:hAnsi="仿宋_GB2312" w:cs="仿宋_GB2312" w:eastAsia="仿宋_GB2312"/>
                      <w:sz w:val="21"/>
                    </w:rPr>
                    <w:t>柜门采用双开门设计，便于操作和维护</w:t>
                  </w:r>
                </w:p>
                <w:p>
                  <w:pPr>
                    <w:pStyle w:val="null3"/>
                    <w:jc w:val="left"/>
                  </w:pPr>
                  <w:r>
                    <w:rPr>
                      <w:rFonts w:ascii="仿宋_GB2312" w:hAnsi="仿宋_GB2312" w:cs="仿宋_GB2312" w:eastAsia="仿宋_GB2312"/>
                      <w:sz w:val="21"/>
                    </w:rPr>
                    <w:t>尺寸：</w:t>
                  </w:r>
                </w:p>
                <w:p>
                  <w:pPr>
                    <w:pStyle w:val="null3"/>
                    <w:jc w:val="left"/>
                  </w:pPr>
                  <w:r>
                    <w:rPr>
                      <w:rFonts w:ascii="仿宋_GB2312" w:hAnsi="仿宋_GB2312" w:cs="仿宋_GB2312" w:eastAsia="仿宋_GB2312"/>
                      <w:sz w:val="21"/>
                    </w:rPr>
                    <w:t>柜体高度：</w:t>
                  </w:r>
                  <w:r>
                    <w:rPr>
                      <w:rFonts w:ascii="仿宋_GB2312" w:hAnsi="仿宋_GB2312" w:cs="仿宋_GB2312" w:eastAsia="仿宋_GB2312"/>
                      <w:sz w:val="21"/>
                    </w:rPr>
                    <w:t>≤2190 mm</w:t>
                  </w:r>
                  <w:r>
                    <w:rPr>
                      <w:rFonts w:ascii="仿宋_GB2312" w:hAnsi="仿宋_GB2312" w:cs="仿宋_GB2312" w:eastAsia="仿宋_GB2312"/>
                      <w:sz w:val="21"/>
                    </w:rPr>
                    <w:t>±1mm</w:t>
                  </w:r>
                  <w:r>
                    <w:rPr>
                      <w:rFonts w:ascii="仿宋_GB2312" w:hAnsi="仿宋_GB2312" w:cs="仿宋_GB2312" w:eastAsia="仿宋_GB2312"/>
                      <w:sz w:val="21"/>
                    </w:rPr>
                    <w:t>；柜体宽度：</w:t>
                  </w:r>
                  <w:r>
                    <w:rPr>
                      <w:rFonts w:ascii="仿宋_GB2312" w:hAnsi="仿宋_GB2312" w:cs="仿宋_GB2312" w:eastAsia="仿宋_GB2312"/>
                      <w:sz w:val="21"/>
                    </w:rPr>
                    <w:t>≤800 mm</w:t>
                  </w:r>
                  <w:r>
                    <w:rPr>
                      <w:rFonts w:ascii="仿宋_GB2312" w:hAnsi="仿宋_GB2312" w:cs="仿宋_GB2312" w:eastAsia="仿宋_GB2312"/>
                      <w:sz w:val="21"/>
                    </w:rPr>
                    <w:t>±1mm</w:t>
                  </w:r>
                  <w:r>
                    <w:rPr>
                      <w:rFonts w:ascii="仿宋_GB2312" w:hAnsi="仿宋_GB2312" w:cs="仿宋_GB2312" w:eastAsia="仿宋_GB2312"/>
                      <w:sz w:val="21"/>
                    </w:rPr>
                    <w:t>；柜体深度：</w:t>
                  </w:r>
                  <w:r>
                    <w:rPr>
                      <w:rFonts w:ascii="仿宋_GB2312" w:hAnsi="仿宋_GB2312" w:cs="仿宋_GB2312" w:eastAsia="仿宋_GB2312"/>
                      <w:sz w:val="21"/>
                    </w:rPr>
                    <w:t>≤840 mm</w:t>
                  </w:r>
                  <w:r>
                    <w:rPr>
                      <w:rFonts w:ascii="仿宋_GB2312" w:hAnsi="仿宋_GB2312" w:cs="仿宋_GB2312" w:eastAsia="仿宋_GB2312"/>
                      <w:sz w:val="21"/>
                    </w:rPr>
                    <w:t>±1mm</w:t>
                  </w:r>
                </w:p>
                <w:p>
                  <w:pPr>
                    <w:pStyle w:val="null3"/>
                    <w:jc w:val="left"/>
                  </w:pPr>
                  <w:r>
                    <w:rPr>
                      <w:rFonts w:ascii="仿宋_GB2312" w:hAnsi="仿宋_GB2312" w:cs="仿宋_GB2312" w:eastAsia="仿宋_GB2312"/>
                      <w:sz w:val="21"/>
                    </w:rPr>
                    <w:t>内部布局：分隔为母线室、断路器室、电缆室等独立区域，内部接线需整齐规范，标识清晰。</w:t>
                  </w:r>
                </w:p>
                <w:p>
                  <w:pPr>
                    <w:pStyle w:val="null3"/>
                    <w:jc w:val="left"/>
                  </w:pPr>
                  <w:r>
                    <w:rPr>
                      <w:rFonts w:ascii="仿宋_GB2312" w:hAnsi="仿宋_GB2312" w:cs="仿宋_GB2312" w:eastAsia="仿宋_GB2312"/>
                      <w:sz w:val="21"/>
                    </w:rPr>
                    <w:t>4.2 主要元件配置</w:t>
                  </w:r>
                </w:p>
                <w:p>
                  <w:pPr>
                    <w:pStyle w:val="null3"/>
                    <w:jc w:val="left"/>
                  </w:pPr>
                  <w:r>
                    <w:rPr>
                      <w:rFonts w:ascii="仿宋_GB2312" w:hAnsi="仿宋_GB2312" w:cs="仿宋_GB2312" w:eastAsia="仿宋_GB2312"/>
                      <w:sz w:val="21"/>
                    </w:rPr>
                    <w:t>断路器：额定电流</w:t>
                  </w:r>
                  <w:r>
                    <w:rPr>
                      <w:rFonts w:ascii="仿宋_GB2312" w:hAnsi="仿宋_GB2312" w:cs="仿宋_GB2312" w:eastAsia="仿宋_GB2312"/>
                      <w:sz w:val="21"/>
                    </w:rPr>
                    <w:t>600A，额定短路分断电流 ≥50 kA，采用塑壳断路器或框架断路器</w:t>
                  </w:r>
                </w:p>
                <w:p>
                  <w:pPr>
                    <w:pStyle w:val="null3"/>
                    <w:jc w:val="left"/>
                  </w:pPr>
                  <w:r>
                    <w:rPr>
                      <w:rFonts w:ascii="仿宋_GB2312" w:hAnsi="仿宋_GB2312" w:cs="仿宋_GB2312" w:eastAsia="仿宋_GB2312"/>
                      <w:sz w:val="21"/>
                    </w:rPr>
                    <w:t>隔离开关：手动或电动操作机构</w:t>
                  </w:r>
                </w:p>
                <w:p>
                  <w:pPr>
                    <w:pStyle w:val="null3"/>
                    <w:jc w:val="left"/>
                  </w:pPr>
                  <w:r>
                    <w:rPr>
                      <w:rFonts w:ascii="仿宋_GB2312" w:hAnsi="仿宋_GB2312" w:cs="仿宋_GB2312" w:eastAsia="仿宋_GB2312"/>
                      <w:sz w:val="21"/>
                    </w:rPr>
                    <w:t>熔断器：配备快速熔断器，用于过载和短路保护</w:t>
                  </w:r>
                </w:p>
                <w:p>
                  <w:pPr>
                    <w:pStyle w:val="null3"/>
                    <w:jc w:val="left"/>
                  </w:pPr>
                  <w:r>
                    <w:rPr>
                      <w:rFonts w:ascii="仿宋_GB2312" w:hAnsi="仿宋_GB2312" w:cs="仿宋_GB2312" w:eastAsia="仿宋_GB2312"/>
                      <w:sz w:val="21"/>
                    </w:rPr>
                    <w:t>仪表：配备电流表、电压表、功率表等计量装置</w:t>
                  </w:r>
                </w:p>
                <w:p>
                  <w:pPr>
                    <w:pStyle w:val="null3"/>
                    <w:jc w:val="left"/>
                  </w:pPr>
                  <w:r>
                    <w:rPr>
                      <w:rFonts w:ascii="仿宋_GB2312" w:hAnsi="仿宋_GB2312" w:cs="仿宋_GB2312" w:eastAsia="仿宋_GB2312"/>
                      <w:sz w:val="21"/>
                    </w:rPr>
                    <w:t>指示灯与按钮：配备运行状态指示灯和操作按钮</w:t>
                  </w:r>
                </w:p>
                <w:p>
                  <w:pPr>
                    <w:pStyle w:val="null3"/>
                    <w:jc w:val="left"/>
                  </w:pPr>
                  <w:r>
                    <w:rPr>
                      <w:rFonts w:ascii="仿宋_GB2312" w:hAnsi="仿宋_GB2312" w:cs="仿宋_GB2312" w:eastAsia="仿宋_GB2312"/>
                      <w:sz w:val="21"/>
                    </w:rPr>
                    <w:t>4.3 辅助设施</w:t>
                  </w:r>
                </w:p>
                <w:p>
                  <w:pPr>
                    <w:pStyle w:val="null3"/>
                    <w:jc w:val="left"/>
                  </w:pPr>
                  <w:r>
                    <w:rPr>
                      <w:rFonts w:ascii="仿宋_GB2312" w:hAnsi="仿宋_GB2312" w:cs="仿宋_GB2312" w:eastAsia="仿宋_GB2312"/>
                      <w:sz w:val="21"/>
                    </w:rPr>
                    <w:t>百叶窗：柜顶设置百叶窗，用于通风散热，百叶窗需具备防尘、防雨功能</w:t>
                  </w:r>
                </w:p>
                <w:p>
                  <w:pPr>
                    <w:pStyle w:val="null3"/>
                    <w:jc w:val="left"/>
                  </w:pPr>
                  <w:r>
                    <w:rPr>
                      <w:rFonts w:ascii="仿宋_GB2312" w:hAnsi="仿宋_GB2312" w:cs="仿宋_GB2312" w:eastAsia="仿宋_GB2312"/>
                      <w:sz w:val="21"/>
                    </w:rPr>
                    <w:t>防火封堵：柜体底部和顶部需预留防火封堵槽，配备防火泥或防火板，用于电缆孔洞的封堵。</w:t>
                  </w:r>
                </w:p>
                <w:p>
                  <w:pPr>
                    <w:pStyle w:val="null3"/>
                    <w:jc w:val="left"/>
                  </w:pPr>
                  <w:r>
                    <w:rPr>
                      <w:rFonts w:ascii="仿宋_GB2312" w:hAnsi="仿宋_GB2312" w:cs="仿宋_GB2312" w:eastAsia="仿宋_GB2312"/>
                      <w:sz w:val="21"/>
                    </w:rPr>
                    <w:t>5. 制造工艺要求</w:t>
                  </w:r>
                </w:p>
                <w:p>
                  <w:pPr>
                    <w:pStyle w:val="null3"/>
                    <w:jc w:val="left"/>
                  </w:pPr>
                  <w:r>
                    <w:rPr>
                      <w:rFonts w:ascii="仿宋_GB2312" w:hAnsi="仿宋_GB2312" w:cs="仿宋_GB2312" w:eastAsia="仿宋_GB2312"/>
                      <w:sz w:val="21"/>
                    </w:rPr>
                    <w:t>5.1 原材料</w:t>
                  </w:r>
                </w:p>
                <w:p>
                  <w:pPr>
                    <w:pStyle w:val="null3"/>
                    <w:jc w:val="left"/>
                  </w:pPr>
                  <w:r>
                    <w:rPr>
                      <w:rFonts w:ascii="仿宋_GB2312" w:hAnsi="仿宋_GB2312" w:cs="仿宋_GB2312" w:eastAsia="仿宋_GB2312"/>
                      <w:sz w:val="21"/>
                    </w:rPr>
                    <w:t>冷轧钢板</w:t>
                  </w:r>
                  <w:r>
                    <w:rPr>
                      <w:rFonts w:ascii="仿宋_GB2312" w:hAnsi="仿宋_GB2312" w:cs="仿宋_GB2312" w:eastAsia="仿宋_GB2312"/>
                      <w:sz w:val="21"/>
                    </w:rPr>
                    <w:t>表面处理材料：热浸锌或环氧涂料</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5.2 生产工艺</w:t>
                  </w:r>
                </w:p>
                <w:p>
                  <w:pPr>
                    <w:pStyle w:val="null3"/>
                    <w:jc w:val="left"/>
                  </w:pPr>
                  <w:r>
                    <w:rPr>
                      <w:rFonts w:ascii="仿宋_GB2312" w:hAnsi="仿宋_GB2312" w:cs="仿宋_GB2312" w:eastAsia="仿宋_GB2312"/>
                      <w:sz w:val="21"/>
                    </w:rPr>
                    <w:t>钣金加工：柜体采用激光切割或冲压工艺，确保尺寸精度</w:t>
                  </w:r>
                </w:p>
                <w:p>
                  <w:pPr>
                    <w:pStyle w:val="null3"/>
                    <w:jc w:val="left"/>
                  </w:pPr>
                  <w:r>
                    <w:rPr>
                      <w:rFonts w:ascii="仿宋_GB2312" w:hAnsi="仿宋_GB2312" w:cs="仿宋_GB2312" w:eastAsia="仿宋_GB2312"/>
                      <w:sz w:val="21"/>
                    </w:rPr>
                    <w:t>焊接工艺：柜体框架采用氩弧焊或二氧化碳气体保护焊，焊缝均匀无气孔</w:t>
                  </w:r>
                </w:p>
                <w:p>
                  <w:pPr>
                    <w:pStyle w:val="null3"/>
                    <w:jc w:val="left"/>
                  </w:pPr>
                  <w:r>
                    <w:rPr>
                      <w:rFonts w:ascii="仿宋_GB2312" w:hAnsi="仿宋_GB2312" w:cs="仿宋_GB2312" w:eastAsia="仿宋_GB2312"/>
                      <w:sz w:val="21"/>
                    </w:rPr>
                    <w:t>表面处理工艺：柜体内外表面需进行热浸锌或环氧喷涂处理，涂层厚度</w:t>
                  </w:r>
                  <w:r>
                    <w:rPr>
                      <w:rFonts w:ascii="仿宋_GB2312" w:hAnsi="仿宋_GB2312" w:cs="仿宋_GB2312" w:eastAsia="仿宋_GB2312"/>
                      <w:sz w:val="21"/>
                    </w:rPr>
                    <w:t>≥80 μm</w:t>
                  </w:r>
                </w:p>
                <w:p>
                  <w:pPr>
                    <w:pStyle w:val="null3"/>
                    <w:jc w:val="left"/>
                  </w:pPr>
                  <w:r>
                    <w:rPr>
                      <w:rFonts w:ascii="仿宋_GB2312" w:hAnsi="仿宋_GB2312" w:cs="仿宋_GB2312" w:eastAsia="仿宋_GB2312"/>
                      <w:sz w:val="21"/>
                    </w:rPr>
                    <w:t>5.3 质量控制：生产过程中需进行在线检测，确保每台柜体的电气性能和机械性能符合要求。</w:t>
                  </w:r>
                  <w:r>
                    <w:rPr>
                      <w:rFonts w:ascii="仿宋_GB2312" w:hAnsi="仿宋_GB2312" w:cs="仿宋_GB2312" w:eastAsia="仿宋_GB2312"/>
                      <w:sz w:val="21"/>
                    </w:rPr>
                    <w:t>（供应商提供承诺函，承诺已</w:t>
                  </w:r>
                  <w:r>
                    <w:rPr>
                      <w:rFonts w:ascii="仿宋_GB2312" w:hAnsi="仿宋_GB2312" w:cs="仿宋_GB2312" w:eastAsia="仿宋_GB2312"/>
                      <w:sz w:val="21"/>
                    </w:rPr>
                    <w:t>进行在线检测，确保每台柜体的电气性能和机械性能符合要求</w:t>
                  </w:r>
                  <w:r>
                    <w:rPr>
                      <w:rFonts w:ascii="仿宋_GB2312" w:hAnsi="仿宋_GB2312" w:cs="仿宋_GB2312" w:eastAsia="仿宋_GB2312"/>
                      <w:sz w:val="21"/>
                    </w:rPr>
                    <w:t>，格式自拟）</w:t>
                  </w:r>
                </w:p>
                <w:p>
                  <w:pPr>
                    <w:pStyle w:val="null3"/>
                    <w:jc w:val="left"/>
                  </w:pPr>
                  <w:r>
                    <w:rPr>
                      <w:rFonts w:ascii="仿宋_GB2312" w:hAnsi="仿宋_GB2312" w:cs="仿宋_GB2312" w:eastAsia="仿宋_GB2312"/>
                      <w:sz w:val="21"/>
                    </w:rPr>
                    <w:t>6. 测试与检验</w:t>
                  </w:r>
                </w:p>
                <w:p>
                  <w:pPr>
                    <w:pStyle w:val="null3"/>
                    <w:jc w:val="left"/>
                  </w:pPr>
                  <w:r>
                    <w:rPr>
                      <w:rFonts w:ascii="仿宋_GB2312" w:hAnsi="仿宋_GB2312" w:cs="仿宋_GB2312" w:eastAsia="仿宋_GB2312"/>
                      <w:sz w:val="21"/>
                    </w:rPr>
                    <w:t xml:space="preserve">6.1 </w:t>
                  </w:r>
                  <w:r>
                    <w:rPr>
                      <w:rFonts w:ascii="仿宋_GB2312" w:hAnsi="仿宋_GB2312" w:cs="仿宋_GB2312" w:eastAsia="仿宋_GB2312"/>
                      <w:sz w:val="21"/>
                    </w:rPr>
                    <w:t>认证与检测：具有检测资质的第三方检测机构出具的证明报告</w:t>
                  </w:r>
                  <w:r>
                    <w:rPr>
                      <w:rFonts w:ascii="仿宋_GB2312" w:hAnsi="仿宋_GB2312" w:cs="仿宋_GB2312" w:eastAsia="仿宋_GB2312"/>
                      <w:sz w:val="21"/>
                    </w:rPr>
                    <w:t>（供应商提供承诺函，承诺成交后合同签订前提供</w:t>
                  </w:r>
                  <w:r>
                    <w:rPr>
                      <w:rFonts w:ascii="仿宋_GB2312" w:hAnsi="仿宋_GB2312" w:cs="仿宋_GB2312" w:eastAsia="仿宋_GB2312"/>
                      <w:sz w:val="21"/>
                    </w:rPr>
                    <w:t>证明</w:t>
                  </w:r>
                  <w:r>
                    <w:rPr>
                      <w:rFonts w:ascii="仿宋_GB2312" w:hAnsi="仿宋_GB2312" w:cs="仿宋_GB2312" w:eastAsia="仿宋_GB2312"/>
                      <w:sz w:val="21"/>
                    </w:rPr>
                    <w:t>报告原件或复印件）</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外观检查：检查柜体表面是否有划痕、锈蚀等缺陷</w:t>
                  </w:r>
                </w:p>
                <w:p>
                  <w:pPr>
                    <w:pStyle w:val="null3"/>
                    <w:jc w:val="left"/>
                  </w:pPr>
                  <w:r>
                    <w:rPr>
                      <w:rFonts w:ascii="仿宋_GB2312" w:hAnsi="仿宋_GB2312" w:cs="仿宋_GB2312" w:eastAsia="仿宋_GB2312"/>
                      <w:sz w:val="21"/>
                    </w:rPr>
                    <w:t>尺寸测量：测量柜体外形尺寸是否符合设计要求</w:t>
                  </w:r>
                </w:p>
                <w:p>
                  <w:pPr>
                    <w:pStyle w:val="null3"/>
                    <w:jc w:val="left"/>
                  </w:pPr>
                  <w:r>
                    <w:rPr>
                      <w:rFonts w:ascii="仿宋_GB2312" w:hAnsi="仿宋_GB2312" w:cs="仿宋_GB2312" w:eastAsia="仿宋_GB2312"/>
                      <w:sz w:val="21"/>
                    </w:rPr>
                    <w:t>电气性能测试：测量绝缘电阻、耐压能力、短路分断能力等。</w:t>
                  </w:r>
                  <w:r>
                    <w:rPr>
                      <w:rFonts w:ascii="仿宋_GB2312" w:hAnsi="仿宋_GB2312" w:cs="仿宋_GB2312" w:eastAsia="仿宋_GB2312"/>
                      <w:sz w:val="21"/>
                    </w:rPr>
                    <w:t>（供应商提供承诺函，承诺已</w:t>
                  </w:r>
                  <w:r>
                    <w:rPr>
                      <w:rFonts w:ascii="仿宋_GB2312" w:hAnsi="仿宋_GB2312" w:cs="仿宋_GB2312" w:eastAsia="仿宋_GB2312"/>
                      <w:sz w:val="21"/>
                    </w:rPr>
                    <w:t>进行电气性能测试</w:t>
                  </w:r>
                  <w:r>
                    <w:rPr>
                      <w:rFonts w:ascii="仿宋_GB2312" w:hAnsi="仿宋_GB2312" w:cs="仿宋_GB2312" w:eastAsia="仿宋_GB2312"/>
                      <w:sz w:val="21"/>
                    </w:rPr>
                    <w:t>，格式自拟）</w:t>
                  </w:r>
                </w:p>
                <w:p>
                  <w:pPr>
                    <w:pStyle w:val="null3"/>
                    <w:jc w:val="left"/>
                  </w:pPr>
                  <w:r>
                    <w:rPr>
                      <w:rFonts w:ascii="仿宋_GB2312" w:hAnsi="仿宋_GB2312" w:cs="仿宋_GB2312" w:eastAsia="仿宋_GB2312"/>
                      <w:sz w:val="21"/>
                    </w:rPr>
                    <w:t>6.2 型式检验</w:t>
                  </w:r>
                </w:p>
                <w:p>
                  <w:pPr>
                    <w:pStyle w:val="null3"/>
                    <w:jc w:val="left"/>
                  </w:pPr>
                  <w:r>
                    <w:rPr>
                      <w:rFonts w:ascii="仿宋_GB2312" w:hAnsi="仿宋_GB2312" w:cs="仿宋_GB2312" w:eastAsia="仿宋_GB2312"/>
                      <w:sz w:val="21"/>
                    </w:rPr>
                    <w:t>耐压试验：施加额定工频电压，持续时间</w:t>
                  </w:r>
                  <w:r>
                    <w:rPr>
                      <w:rFonts w:ascii="仿宋_GB2312" w:hAnsi="仿宋_GB2312" w:cs="仿宋_GB2312" w:eastAsia="仿宋_GB2312"/>
                      <w:sz w:val="21"/>
                    </w:rPr>
                    <w:t>≥1 min，无击穿或闪络。</w:t>
                  </w:r>
                  <w:r>
                    <w:rPr>
                      <w:rFonts w:ascii="仿宋_GB2312" w:hAnsi="仿宋_GB2312" w:cs="仿宋_GB2312" w:eastAsia="仿宋_GB2312"/>
                      <w:sz w:val="21"/>
                    </w:rPr>
                    <w:t>（供应商提供承诺函，承诺已</w:t>
                  </w:r>
                  <w:r>
                    <w:rPr>
                      <w:rFonts w:ascii="仿宋_GB2312" w:hAnsi="仿宋_GB2312" w:cs="仿宋_GB2312" w:eastAsia="仿宋_GB2312"/>
                      <w:sz w:val="21"/>
                    </w:rPr>
                    <w:t>进行耐压试验</w:t>
                  </w:r>
                  <w:r>
                    <w:rPr>
                      <w:rFonts w:ascii="仿宋_GB2312" w:hAnsi="仿宋_GB2312" w:cs="仿宋_GB2312" w:eastAsia="仿宋_GB2312"/>
                      <w:sz w:val="21"/>
                    </w:rPr>
                    <w:t>，格式自拟）</w:t>
                  </w:r>
                </w:p>
                <w:p>
                  <w:pPr>
                    <w:pStyle w:val="null3"/>
                    <w:jc w:val="left"/>
                  </w:pPr>
                  <w:r>
                    <w:rPr>
                      <w:rFonts w:ascii="仿宋_GB2312" w:hAnsi="仿宋_GB2312" w:cs="仿宋_GB2312" w:eastAsia="仿宋_GB2312"/>
                      <w:sz w:val="21"/>
                    </w:rPr>
                    <w:t>短路试验：模拟短路电流，验证断路器的分断能力。</w:t>
                  </w:r>
                  <w:r>
                    <w:rPr>
                      <w:rFonts w:ascii="仿宋_GB2312" w:hAnsi="仿宋_GB2312" w:cs="仿宋_GB2312" w:eastAsia="仿宋_GB2312"/>
                      <w:sz w:val="21"/>
                    </w:rPr>
                    <w:t>（供应商提供承诺函，承诺已</w:t>
                  </w:r>
                  <w:r>
                    <w:rPr>
                      <w:rFonts w:ascii="仿宋_GB2312" w:hAnsi="仿宋_GB2312" w:cs="仿宋_GB2312" w:eastAsia="仿宋_GB2312"/>
                      <w:sz w:val="21"/>
                    </w:rPr>
                    <w:t>进行短路试验</w:t>
                  </w:r>
                  <w:r>
                    <w:rPr>
                      <w:rFonts w:ascii="仿宋_GB2312" w:hAnsi="仿宋_GB2312" w:cs="仿宋_GB2312" w:eastAsia="仿宋_GB2312"/>
                      <w:sz w:val="21"/>
                    </w:rPr>
                    <w:t>，格式自拟）</w:t>
                  </w:r>
                </w:p>
                <w:p>
                  <w:pPr>
                    <w:pStyle w:val="null3"/>
                    <w:jc w:val="left"/>
                  </w:pPr>
                  <w:r>
                    <w:rPr>
                      <w:rFonts w:ascii="仿宋_GB2312" w:hAnsi="仿宋_GB2312" w:cs="仿宋_GB2312" w:eastAsia="仿宋_GB2312"/>
                      <w:sz w:val="21"/>
                    </w:rPr>
                    <w:t>防火试验：验证外壳材料的阻燃性能。</w:t>
                  </w:r>
                  <w:r>
                    <w:rPr>
                      <w:rFonts w:ascii="仿宋_GB2312" w:hAnsi="仿宋_GB2312" w:cs="仿宋_GB2312" w:eastAsia="仿宋_GB2312"/>
                      <w:sz w:val="21"/>
                    </w:rPr>
                    <w:t>（供应商提供承诺函，承诺已</w:t>
                  </w:r>
                  <w:r>
                    <w:rPr>
                      <w:rFonts w:ascii="仿宋_GB2312" w:hAnsi="仿宋_GB2312" w:cs="仿宋_GB2312" w:eastAsia="仿宋_GB2312"/>
                      <w:sz w:val="21"/>
                    </w:rPr>
                    <w:t>进行防火试验</w:t>
                  </w:r>
                  <w:r>
                    <w:rPr>
                      <w:rFonts w:ascii="仿宋_GB2312" w:hAnsi="仿宋_GB2312" w:cs="仿宋_GB2312" w:eastAsia="仿宋_GB2312"/>
                      <w:sz w:val="21"/>
                    </w:rPr>
                    <w:t>，格式自拟）</w:t>
                  </w:r>
                </w:p>
                <w:p>
                  <w:pPr>
                    <w:pStyle w:val="null3"/>
                    <w:jc w:val="left"/>
                  </w:pPr>
                  <w:r>
                    <w:rPr>
                      <w:rFonts w:ascii="仿宋_GB2312" w:hAnsi="仿宋_GB2312" w:cs="仿宋_GB2312" w:eastAsia="仿宋_GB2312"/>
                      <w:sz w:val="21"/>
                    </w:rPr>
                    <w:t>7. 安装与基础要求</w:t>
                  </w:r>
                </w:p>
                <w:p>
                  <w:pPr>
                    <w:pStyle w:val="null3"/>
                    <w:jc w:val="left"/>
                  </w:pPr>
                  <w:r>
                    <w:rPr>
                      <w:rFonts w:ascii="仿宋_GB2312" w:hAnsi="仿宋_GB2312" w:cs="仿宋_GB2312" w:eastAsia="仿宋_GB2312"/>
                      <w:sz w:val="21"/>
                    </w:rPr>
                    <w:t>7.1 基础型钢</w:t>
                  </w:r>
                </w:p>
                <w:p>
                  <w:pPr>
                    <w:pStyle w:val="null3"/>
                    <w:jc w:val="left"/>
                  </w:pPr>
                  <w:r>
                    <w:rPr>
                      <w:rFonts w:ascii="仿宋_GB2312" w:hAnsi="仿宋_GB2312" w:cs="仿宋_GB2312" w:eastAsia="仿宋_GB2312"/>
                      <w:sz w:val="21"/>
                    </w:rPr>
                    <w:t>型钢形式：采用</w:t>
                  </w:r>
                  <w:r>
                    <w:rPr>
                      <w:rFonts w:ascii="仿宋_GB2312" w:hAnsi="仿宋_GB2312" w:cs="仿宋_GB2312" w:eastAsia="仿宋_GB2312"/>
                      <w:sz w:val="21"/>
                    </w:rPr>
                    <w:t>I 字型钢或槽钢</w:t>
                  </w:r>
                </w:p>
                <w:p>
                  <w:pPr>
                    <w:pStyle w:val="null3"/>
                    <w:jc w:val="left"/>
                  </w:pPr>
                  <w:r>
                    <w:rPr>
                      <w:rFonts w:ascii="仿宋_GB2312" w:hAnsi="仿宋_GB2312" w:cs="仿宋_GB2312" w:eastAsia="仿宋_GB2312"/>
                      <w:sz w:val="21"/>
                    </w:rPr>
                    <w:t>规格：</w:t>
                  </w:r>
                  <w:r>
                    <w:rPr>
                      <w:rFonts w:ascii="仿宋_GB2312" w:hAnsi="仿宋_GB2312" w:cs="仿宋_GB2312" w:eastAsia="仿宋_GB2312"/>
                      <w:sz w:val="21"/>
                    </w:rPr>
                    <w:t>I 字型钢高度 ≥100 mm，厚度 ≥6 mm</w:t>
                  </w:r>
                </w:p>
                <w:p>
                  <w:pPr>
                    <w:pStyle w:val="null3"/>
                    <w:jc w:val="left"/>
                  </w:pPr>
                  <w:r>
                    <w:rPr>
                      <w:rFonts w:ascii="仿宋_GB2312" w:hAnsi="仿宋_GB2312" w:cs="仿宋_GB2312" w:eastAsia="仿宋_GB2312"/>
                      <w:sz w:val="21"/>
                    </w:rPr>
                    <w:t>安装要求：型钢需水平放置，误差</w:t>
                  </w:r>
                  <w:r>
                    <w:rPr>
                      <w:rFonts w:ascii="仿宋_GB2312" w:hAnsi="仿宋_GB2312" w:cs="仿宋_GB2312" w:eastAsia="仿宋_GB2312"/>
                      <w:sz w:val="21"/>
                    </w:rPr>
                    <w:t>≤2 mm/m型钢两端需可靠接地</w:t>
                  </w:r>
                </w:p>
                <w:p>
                  <w:pPr>
                    <w:pStyle w:val="null3"/>
                    <w:jc w:val="left"/>
                  </w:pPr>
                  <w:r>
                    <w:rPr>
                      <w:rFonts w:ascii="仿宋_GB2312" w:hAnsi="仿宋_GB2312" w:cs="仿宋_GB2312" w:eastAsia="仿宋_GB2312"/>
                      <w:sz w:val="21"/>
                    </w:rPr>
                    <w:t>7.2 预埋铁件</w:t>
                  </w:r>
                </w:p>
                <w:p>
                  <w:pPr>
                    <w:pStyle w:val="null3"/>
                    <w:jc w:val="left"/>
                  </w:pPr>
                  <w:r>
                    <w:rPr>
                      <w:rFonts w:ascii="仿宋_GB2312" w:hAnsi="仿宋_GB2312" w:cs="仿宋_GB2312" w:eastAsia="仿宋_GB2312"/>
                      <w:sz w:val="21"/>
                    </w:rPr>
                    <w:t>材质：</w:t>
                  </w:r>
                  <w:r>
                    <w:rPr>
                      <w:rFonts w:ascii="仿宋_GB2312" w:hAnsi="仿宋_GB2312" w:cs="仿宋_GB2312" w:eastAsia="仿宋_GB2312"/>
                      <w:sz w:val="21"/>
                    </w:rPr>
                    <w:t>Q235 钢材</w:t>
                  </w:r>
                </w:p>
                <w:p>
                  <w:pPr>
                    <w:pStyle w:val="null3"/>
                    <w:jc w:val="left"/>
                  </w:pPr>
                  <w:r>
                    <w:rPr>
                      <w:rFonts w:ascii="仿宋_GB2312" w:hAnsi="仿宋_GB2312" w:cs="仿宋_GB2312" w:eastAsia="仿宋_GB2312"/>
                      <w:sz w:val="21"/>
                    </w:rPr>
                    <w:t>规格：厚度</w:t>
                  </w:r>
                  <w:r>
                    <w:rPr>
                      <w:rFonts w:ascii="仿宋_GB2312" w:hAnsi="仿宋_GB2312" w:cs="仿宋_GB2312" w:eastAsia="仿宋_GB2312"/>
                      <w:sz w:val="21"/>
                    </w:rPr>
                    <w:t>≥10 mm，尺寸根据柜体底座设计</w:t>
                  </w:r>
                </w:p>
                <w:p>
                  <w:pPr>
                    <w:pStyle w:val="null3"/>
                    <w:jc w:val="left"/>
                  </w:pPr>
                  <w:r>
                    <w:rPr>
                      <w:rFonts w:ascii="仿宋_GB2312" w:hAnsi="仿宋_GB2312" w:cs="仿宋_GB2312" w:eastAsia="仿宋_GB2312"/>
                      <w:sz w:val="21"/>
                    </w:rPr>
                    <w:t>安装要求：预埋铁件需与基础型钢焊接牢固，预埋铁件表面需进行防锈处理。</w:t>
                  </w:r>
                </w:p>
                <w:p>
                  <w:pPr>
                    <w:pStyle w:val="null3"/>
                    <w:jc w:val="left"/>
                  </w:pPr>
                  <w:r>
                    <w:rPr>
                      <w:rFonts w:ascii="仿宋_GB2312" w:hAnsi="仿宋_GB2312" w:cs="仿宋_GB2312" w:eastAsia="仿宋_GB2312"/>
                      <w:sz w:val="21"/>
                    </w:rPr>
                    <w:t>7.3 接地系统</w:t>
                  </w:r>
                </w:p>
                <w:p>
                  <w:pPr>
                    <w:pStyle w:val="null3"/>
                    <w:jc w:val="left"/>
                  </w:pPr>
                  <w:r>
                    <w:rPr>
                      <w:rFonts w:ascii="仿宋_GB2312" w:hAnsi="仿宋_GB2312" w:cs="仿宋_GB2312" w:eastAsia="仿宋_GB2312"/>
                      <w:sz w:val="21"/>
                    </w:rPr>
                    <w:t>接地极：接地极采用热浸锌角钢或钢管，长度</w:t>
                  </w:r>
                  <w:r>
                    <w:rPr>
                      <w:rFonts w:ascii="仿宋_GB2312" w:hAnsi="仿宋_GB2312" w:cs="仿宋_GB2312" w:eastAsia="仿宋_GB2312"/>
                      <w:sz w:val="21"/>
                    </w:rPr>
                    <w:t>≥2 m，接地极间距 ≥5 m。</w:t>
                  </w:r>
                </w:p>
                <w:p>
                  <w:pPr>
                    <w:pStyle w:val="null3"/>
                    <w:jc w:val="left"/>
                  </w:pPr>
                  <w:r>
                    <w:rPr>
                      <w:rFonts w:ascii="仿宋_GB2312" w:hAnsi="仿宋_GB2312" w:cs="仿宋_GB2312" w:eastAsia="仿宋_GB2312"/>
                      <w:sz w:val="21"/>
                    </w:rPr>
                    <w:t>接地母线：接地母线采用铜排或镀锌扁钢，截面积</w:t>
                  </w:r>
                  <w:r>
                    <w:rPr>
                      <w:rFonts w:ascii="仿宋_GB2312" w:hAnsi="仿宋_GB2312" w:cs="仿宋_GB2312" w:eastAsia="仿宋_GB2312"/>
                      <w:sz w:val="21"/>
                    </w:rPr>
                    <w:t>≥50 mm²，接地母线需与柜体外壳可靠连接。</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left="420"/>
                    <w:jc w:val="both"/>
                  </w:pPr>
                </w:p>
              </w:tc>
            </w:tr>
          </w:tbl>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服务要求</w:t>
            </w:r>
          </w:p>
        </w:tc>
        <w:tc>
          <w:tcPr>
            <w:tcW w:type="dxa" w:w="5814"/>
          </w:tcPr>
          <w:p>
            <w:pPr>
              <w:pStyle w:val="null3"/>
              <w:ind w:firstLine="464"/>
              <w:jc w:val="both"/>
            </w:pPr>
            <w:r>
              <w:rPr>
                <w:rFonts w:ascii="仿宋_GB2312" w:hAnsi="仿宋_GB2312" w:cs="仿宋_GB2312" w:eastAsia="仿宋_GB2312"/>
                <w:sz w:val="24"/>
              </w:rPr>
              <w:t>（</w:t>
            </w:r>
            <w:r>
              <w:rPr>
                <w:rFonts w:ascii="仿宋_GB2312" w:hAnsi="仿宋_GB2312" w:cs="仿宋_GB2312" w:eastAsia="仿宋_GB2312"/>
                <w:sz w:val="24"/>
              </w:rPr>
              <w:t>1）成交供应商须</w:t>
            </w:r>
            <w:r>
              <w:rPr>
                <w:rFonts w:ascii="仿宋_GB2312" w:hAnsi="仿宋_GB2312" w:cs="仿宋_GB2312" w:eastAsia="仿宋_GB2312"/>
                <w:sz w:val="24"/>
              </w:rPr>
              <w:t>安装、调试完成，并</w:t>
            </w:r>
            <w:r>
              <w:rPr>
                <w:rFonts w:ascii="仿宋_GB2312" w:hAnsi="仿宋_GB2312" w:cs="仿宋_GB2312" w:eastAsia="仿宋_GB2312"/>
                <w:sz w:val="24"/>
              </w:rPr>
              <w:t>协调当地电力公司完成电力接入、保障电力正常运行等相关问题。</w:t>
            </w:r>
          </w:p>
          <w:p>
            <w:pPr>
              <w:pStyle w:val="null3"/>
              <w:ind w:firstLine="464"/>
              <w:jc w:val="both"/>
            </w:pPr>
            <w:r>
              <w:rPr>
                <w:rFonts w:ascii="仿宋_GB2312" w:hAnsi="仿宋_GB2312" w:cs="仿宋_GB2312" w:eastAsia="仿宋_GB2312"/>
                <w:sz w:val="24"/>
              </w:rPr>
              <w:t>（</w:t>
            </w:r>
            <w:r>
              <w:rPr>
                <w:rFonts w:ascii="仿宋_GB2312" w:hAnsi="仿宋_GB2312" w:cs="仿宋_GB2312" w:eastAsia="仿宋_GB2312"/>
                <w:sz w:val="24"/>
              </w:rPr>
              <w:t>2）本项目采购内容及技术要求表内所涉及的报告及认证证书供应商在响应文件内可不单独提供正式及报告复印件，仅提供承诺函，承诺在成交后合同签订前成交供应商提供证书及报告原件。</w:t>
            </w:r>
          </w:p>
          <w:p>
            <w:pPr>
              <w:pStyle w:val="null3"/>
              <w:ind w:firstLine="464"/>
              <w:jc w:val="both"/>
            </w:pPr>
            <w:r>
              <w:rPr>
                <w:rFonts w:ascii="仿宋_GB2312" w:hAnsi="仿宋_GB2312" w:cs="仿宋_GB2312" w:eastAsia="仿宋_GB2312"/>
                <w:sz w:val="24"/>
              </w:rPr>
              <w:t>（</w:t>
            </w:r>
            <w:r>
              <w:rPr>
                <w:rFonts w:ascii="仿宋_GB2312" w:hAnsi="仿宋_GB2312" w:cs="仿宋_GB2312" w:eastAsia="仿宋_GB2312"/>
                <w:sz w:val="24"/>
              </w:rPr>
              <w:t>3）本项目不组织现场踏勘，供应商可根据自身情况考虑是否自行踏勘，由此产生的风险和责任由供应商自行承担。需要自行踏勘的供应商，现场踏勘联系人：文老师18780489984。</w:t>
            </w:r>
          </w:p>
          <w:p>
            <w:pPr>
              <w:pStyle w:val="null3"/>
              <w:ind w:firstLine="464"/>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对不合格的货物采购人有权拒绝结算付款，成交供应商须更换成合格的货物。供应商在响应文件中需提供承诺书（提供承诺函，格式自拟）</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本项目</w:t>
            </w:r>
            <w:r>
              <w:rPr>
                <w:rFonts w:ascii="仿宋_GB2312" w:hAnsi="仿宋_GB2312" w:cs="仿宋_GB2312" w:eastAsia="仿宋_GB2312"/>
                <w:sz w:val="24"/>
              </w:rPr>
              <w:t>询价通知书如产品有</w:t>
            </w:r>
            <w:r>
              <w:rPr>
                <w:rFonts w:ascii="仿宋_GB2312" w:hAnsi="仿宋_GB2312" w:cs="仿宋_GB2312" w:eastAsia="仿宋_GB2312"/>
                <w:sz w:val="24"/>
              </w:rPr>
              <w:t>涉及的标准，如</w:t>
            </w:r>
            <w:r>
              <w:rPr>
                <w:rFonts w:ascii="仿宋_GB2312" w:hAnsi="仿宋_GB2312" w:cs="仿宋_GB2312" w:eastAsia="仿宋_GB2312"/>
                <w:sz w:val="24"/>
              </w:rPr>
              <w:t>有最新标准的均以最新标准执行</w:t>
            </w:r>
            <w:r>
              <w:rPr>
                <w:rFonts w:ascii="仿宋_GB2312" w:hAnsi="仿宋_GB2312" w:cs="仿宋_GB2312" w:eastAsia="仿宋_GB2312"/>
                <w:sz w:val="24"/>
              </w:rPr>
              <w:t>，在</w:t>
            </w:r>
            <w:r>
              <w:rPr>
                <w:rFonts w:ascii="仿宋_GB2312" w:hAnsi="仿宋_GB2312" w:cs="仿宋_GB2312" w:eastAsia="仿宋_GB2312"/>
                <w:sz w:val="24"/>
              </w:rPr>
              <w:t>询价</w:t>
            </w:r>
            <w:r>
              <w:rPr>
                <w:rFonts w:ascii="仿宋_GB2312" w:hAnsi="仿宋_GB2312" w:cs="仿宋_GB2312" w:eastAsia="仿宋_GB2312"/>
                <w:sz w:val="24"/>
              </w:rPr>
              <w:t>文件</w:t>
            </w:r>
            <w:r>
              <w:rPr>
                <w:rFonts w:ascii="仿宋_GB2312" w:hAnsi="仿宋_GB2312" w:cs="仿宋_GB2312" w:eastAsia="仿宋_GB2312"/>
                <w:sz w:val="24"/>
              </w:rPr>
              <w:t>和</w:t>
            </w:r>
            <w:r>
              <w:rPr>
                <w:rFonts w:ascii="仿宋_GB2312" w:hAnsi="仿宋_GB2312" w:cs="仿宋_GB2312" w:eastAsia="仿宋_GB2312"/>
                <w:sz w:val="24"/>
              </w:rPr>
              <w:t>评审过程</w:t>
            </w:r>
            <w:r>
              <w:rPr>
                <w:rFonts w:ascii="仿宋_GB2312" w:hAnsi="仿宋_GB2312" w:cs="仿宋_GB2312" w:eastAsia="仿宋_GB2312"/>
                <w:sz w:val="24"/>
              </w:rPr>
              <w:t>中以及合同履约过程中均以国家最新标准执行。</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自合同签订之日起45个日历天内完成。</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绵阳市盐亭县人民医院（具体地点采购人指定）</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1、进度款，所有货物到场后，达到付款条件起10日内，支付合同总金额的30.00%</w:t>
            </w:r>
          </w:p>
          <w:p>
            <w:pPr>
              <w:pStyle w:val="null3"/>
              <w:jc w:val="left"/>
            </w:pPr>
            <w:r>
              <w:rPr>
                <w:rFonts w:ascii="仿宋_GB2312" w:hAnsi="仿宋_GB2312" w:cs="仿宋_GB2312" w:eastAsia="仿宋_GB2312"/>
              </w:rPr>
              <w:t>2、进度款，安装调试完成后，达到付款条件起10日内，支付合同总金额的40.00%</w:t>
            </w:r>
          </w:p>
          <w:p>
            <w:pPr>
              <w:pStyle w:val="null3"/>
              <w:jc w:val="left"/>
            </w:pPr>
            <w:r>
              <w:rPr>
                <w:rFonts w:ascii="仿宋_GB2312" w:hAnsi="仿宋_GB2312" w:cs="仿宋_GB2312" w:eastAsia="仿宋_GB2312"/>
              </w:rPr>
              <w:t>3、尾款，验收合格后，达到付款条件起10日内，支付合同总金额的30.00%</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严格按照《财政部关于进一步加强政府采购需求和履约验收管理的指导意见》（财库〔2016〕205号）、《绵阳市财政局关于进一步加强履约验收工作通知》（绵财采〔2021〕15号）的要求及行业相关标准的规定以及本项目《竞争性磋商文件》、成交供应商《响应文件》、合同签订相关约定要求进行验收。</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①质保期不少于3年，质量保修范围为本次采购的所有标的货物。国家或生产商标准规定的产品的质保期超过三年的，以国家或生产商规定的标准为准。 ②货物制造质量出现问题，供应商应负责三包（包修、包换、包退），费用由供应商负担。</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1、违约责任 1.1供应商必须遵守采购合同并执行合同中的各项规定，保证采购合同的正常履行。 1.2如因供应商工作人员在履行职务过程中的的疏忽、失职、过错等故意或者过失原因给采购人造成损失或侵害，包括但不限于采购人本身的财产损失、由此而导致的采购人对任何第三方的法律责任等，供应商对此均应承担全部的赔偿责任。 1.3供应商必须遵守采购合同按时完成合同相关工作，若由于供应商原因导致合同迟延履行，供应商应承担相应责任。 1.4供应商应当遵守采购人的相关项目需求及相关技术要求及实质性条款。 1.5非因采购人原因导致的付款滞后，不承担相应责任。 1.6有下列情形之一的，当事人可以解除合同： （1）因不可抗力致使不能实现合同目的(由于非供应商或采购人原因，致使合同实质性条款无法实现的)； （2）在履行期限届满之前，当事人一方明确表示或者以自己的行为表明不履行主要债务； （3）当事人一方迟延履行主要债务，经催告后在合理期限内仍未履行； （4）当事人一方迟延履行债务或者有其他违约行为致使不能实现合同目的； （5）法律规定的其他情形。 2、解决争议的方法 2.1因质量问题发生争议，由采购人或其指定的第三方机构进行质量鉴定。质量符合标准的，鉴定费由采购人承担；不符合质量标准的，鉴定费由供应商承担。 2.2合同履行期间,若双方发生争议，可协商或由有关部门调解解决，协商或调解不成的，向采购人所在地仲裁委员会申请仲裁或向采购人所在地人民法院起诉。</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①为了保障采购人的合法权益和保证产品质量以及预防和打击非法买卖使用虚假不实产品质量检验检测报告及认证证书，供应商不在响应文件里提供报告复印件，承诺在成交后签订合同前提供国家认可的合法有效的检验检测报告及认证证书复印件由采购人验证（供应商提供承诺函，格式自拟）。 ★②采购人有权利委托相关监管机构或致函报告出具机构查询真伪（供应商提供承诺函，格式自拟）。 ★③供应商提供的检验检测报告及认证证书、相关证明材料涉嫌虚假的，需进一步提供相关证明材料，不提供的供应商需承担一切法律责任和后果（供应商提供承诺函，格式自拟）。 ★④对不合格的货物采购人有权拒绝结算付款，成交供应商须更换成合格的货物。供应商在响应文件中需提供承诺书（供应商提供承诺函，格式自拟）。 ★⑤本项目询价通知书如产品有涉及的标准，如有最新标准的均以最新标准执行，在询价文件和评审过程中以及合同履约过程中均以国家最新标准执行（供应商提供承诺函，格式自拟）。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评审办法</w:t>
      </w:r>
    </w:p>
    <w:p>
      <w:pPr>
        <w:pStyle w:val="null3"/>
        <w:jc w:val="left"/>
        <w:outlineLvl w:val="2"/>
      </w:pPr>
      <w:r>
        <w:rPr>
          <w:rFonts w:ascii="仿宋_GB2312" w:hAnsi="仿宋_GB2312" w:cs="仿宋_GB2312" w:eastAsia="仿宋_GB2312"/>
          <w:sz w:val="28"/>
          <w:b/>
        </w:rPr>
        <w:t>4.1.总则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非招标采购方式管理办法》《四川省政府采购评审工作规程（修订）》等法律制度规定，结合采购项目特点制定本次询价评审办法。</w:t>
      </w:r>
    </w:p>
    <w:p>
      <w:pPr>
        <w:pStyle w:val="null3"/>
        <w:ind w:firstLine="480"/>
        <w:jc w:val="left"/>
      </w:pPr>
      <w:r>
        <w:rPr>
          <w:rFonts w:ascii="仿宋_GB2312" w:hAnsi="仿宋_GB2312" w:cs="仿宋_GB2312" w:eastAsia="仿宋_GB2312"/>
        </w:rPr>
        <w:t>二、评审工作由代理机构组织，具体评审事务由依法组建的询价小组负责，询价小组由采购人代表和评审专家组成。</w:t>
      </w:r>
    </w:p>
    <w:p>
      <w:pPr>
        <w:pStyle w:val="null3"/>
        <w:ind w:firstLine="480"/>
        <w:jc w:val="left"/>
      </w:pPr>
      <w:r>
        <w:rPr>
          <w:rFonts w:ascii="仿宋_GB2312" w:hAnsi="仿宋_GB2312" w:cs="仿宋_GB2312" w:eastAsia="仿宋_GB2312"/>
        </w:rPr>
        <w:t>三、评审工作应遵循客观、公正、审慎的原则，根据询价通知书规定的评审程序、评审方法和评审标准进行独立评审。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四、本项目采取电子评审，通过交易系统完成评审工作。询价小组成员、采购人、代理机构和供应商应当按照本询价通知书规定和交易系统操作要求开展或者参加评审活动。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询价小组成员在签署询价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4.2.询价小组</w:t>
      </w:r>
    </w:p>
    <w:p>
      <w:pPr>
        <w:pStyle w:val="null3"/>
        <w:ind w:firstLine="480"/>
        <w:jc w:val="left"/>
      </w:pPr>
      <w:r>
        <w:rPr>
          <w:rFonts w:ascii="仿宋_GB2312" w:hAnsi="仿宋_GB2312" w:cs="仿宋_GB2312" w:eastAsia="仿宋_GB2312"/>
        </w:rPr>
        <w:t>一、本项目询价小组成员人数应为3人以上单数，其中评审专家不得少于成员总数的三分之二。采购预算金额达到公开招标数额标准的货物，询价小组成员人数应为5人以上单数。评审专家由代理机构采取随机方式在采购平台的评审专家库系统（以下简称“专家库系统”）抽取。</w:t>
      </w:r>
    </w:p>
    <w:p>
      <w:pPr>
        <w:pStyle w:val="null3"/>
        <w:ind w:firstLine="480"/>
        <w:jc w:val="left"/>
      </w:pPr>
      <w:r>
        <w:rPr>
          <w:rFonts w:ascii="仿宋_GB2312" w:hAnsi="仿宋_GB2312" w:cs="仿宋_GB2312" w:eastAsia="仿宋_GB2312"/>
        </w:rPr>
        <w:t>二、询价小组成员应当满足并适应电子化采购评审的工作需要，登录交易系统进入项目评审功能模块确认身份、签到、推荐询价小组组长。采购人代表可以使用采购人代表专用签章确认评审意见。</w:t>
      </w:r>
    </w:p>
    <w:p>
      <w:pPr>
        <w:pStyle w:val="null3"/>
        <w:ind w:firstLine="480"/>
        <w:jc w:val="left"/>
      </w:pPr>
      <w:r>
        <w:rPr>
          <w:rFonts w:ascii="仿宋_GB2312" w:hAnsi="仿宋_GB2312" w:cs="仿宋_GB2312" w:eastAsia="仿宋_GB2312"/>
        </w:rPr>
        <w:t>三、询价小组成员获取解密后的响应文件，开展评审活动。出现评审专家请假、回避等情况时，采购人或者代理机构按规定申请补充抽取评审专家。无法及时补充抽取的，采购人或者代理机构应当封存供应商响应文件，按规定重新组建询价小组，解封响应文件后，开展评审活动。</w:t>
      </w:r>
    </w:p>
    <w:p>
      <w:pPr>
        <w:pStyle w:val="null3"/>
        <w:ind w:firstLine="480"/>
        <w:jc w:val="left"/>
      </w:pPr>
      <w:r>
        <w:rPr>
          <w:rFonts w:ascii="仿宋_GB2312" w:hAnsi="仿宋_GB2312" w:cs="仿宋_GB2312" w:eastAsia="仿宋_GB2312"/>
        </w:rPr>
        <w:t>四、询价小组应当履行下列职责：</w:t>
      </w:r>
    </w:p>
    <w:p>
      <w:pPr>
        <w:pStyle w:val="null3"/>
        <w:ind w:firstLine="480"/>
        <w:jc w:val="left"/>
      </w:pPr>
      <w:r>
        <w:rPr>
          <w:rFonts w:ascii="仿宋_GB2312" w:hAnsi="仿宋_GB2312" w:cs="仿宋_GB2312" w:eastAsia="仿宋_GB2312"/>
        </w:rPr>
        <w:t>（一）熟悉和理解询价通知书；</w:t>
      </w:r>
    </w:p>
    <w:p>
      <w:pPr>
        <w:pStyle w:val="null3"/>
        <w:ind w:firstLine="480"/>
        <w:jc w:val="left"/>
      </w:pPr>
      <w:r>
        <w:rPr>
          <w:rFonts w:ascii="仿宋_GB2312" w:hAnsi="仿宋_GB2312" w:cs="仿宋_GB2312" w:eastAsia="仿宋_GB2312"/>
        </w:rPr>
        <w:t>（二）审查、评价供应商响应文件等是否满足询价通知书要求；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（四）根据需要要求采购人、代理机构对询价通知书作出解释；根据需要要求供应商对响应文件有关事项作出澄清、说明或者更正；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（六）起草资格审查报告、询价报告并进行签署；</w:t>
      </w:r>
    </w:p>
    <w:p>
      <w:pPr>
        <w:pStyle w:val="null3"/>
        <w:ind w:firstLine="480"/>
        <w:jc w:val="left"/>
      </w:pPr>
      <w:r>
        <w:rPr>
          <w:rFonts w:ascii="仿宋_GB2312" w:hAnsi="仿宋_GB2312" w:cs="仿宋_GB2312" w:eastAsia="仿宋_GB2312"/>
        </w:rPr>
        <w:t>（七）向采购人、代理机构或者有关部门报告协商中发现的违法行为；</w:t>
      </w:r>
    </w:p>
    <w:p>
      <w:pPr>
        <w:pStyle w:val="null3"/>
        <w:ind w:firstLine="480"/>
        <w:jc w:val="left"/>
      </w:pPr>
      <w:r>
        <w:rPr>
          <w:rFonts w:ascii="仿宋_GB2312" w:hAnsi="仿宋_GB2312" w:cs="仿宋_GB2312" w:eastAsia="仿宋_GB2312"/>
        </w:rPr>
        <w:t>（八）按规定告知供应商，未实质性响应询价通知书的响应文件按无效响应处理；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4.3.评审程序</w:t>
      </w:r>
    </w:p>
    <w:p>
      <w:pPr>
        <w:pStyle w:val="null3"/>
        <w:jc w:val="left"/>
        <w:outlineLvl w:val="3"/>
      </w:pPr>
      <w:r>
        <w:rPr>
          <w:rFonts w:ascii="仿宋_GB2312" w:hAnsi="仿宋_GB2312" w:cs="仿宋_GB2312" w:eastAsia="仿宋_GB2312"/>
          <w:sz w:val="24"/>
          <w:b/>
        </w:rPr>
        <w:t>4.3.1.熟悉和理解询价通知书</w:t>
      </w:r>
    </w:p>
    <w:p>
      <w:pPr>
        <w:pStyle w:val="null3"/>
        <w:ind w:firstLine="480"/>
        <w:jc w:val="left"/>
      </w:pPr>
      <w:r>
        <w:rPr>
          <w:rFonts w:ascii="仿宋_GB2312" w:hAnsi="仿宋_GB2312" w:cs="仿宋_GB2312" w:eastAsia="仿宋_GB2312"/>
        </w:rPr>
        <w:t>询价小组正式评审前，应当对询价通知书进行熟悉和理解，内容主要包括询价通知书中供应商资格条件要求、采购项目技术、服务和商务要求、评审方法和标准以及政府采购合同的内容等。</w:t>
      </w:r>
    </w:p>
    <w:p>
      <w:pPr>
        <w:pStyle w:val="null3"/>
        <w:jc w:val="left"/>
        <w:outlineLvl w:val="3"/>
      </w:pPr>
      <w:r>
        <w:rPr>
          <w:rFonts w:ascii="仿宋_GB2312" w:hAnsi="仿宋_GB2312" w:cs="仿宋_GB2312" w:eastAsia="仿宋_GB2312"/>
          <w:sz w:val="24"/>
          <w:b/>
        </w:rPr>
        <w:t>4.3.2.停止评审的情形</w:t>
      </w:r>
    </w:p>
    <w:p>
      <w:pPr>
        <w:pStyle w:val="null3"/>
        <w:ind w:firstLine="480"/>
        <w:jc w:val="left"/>
      </w:pPr>
      <w:r>
        <w:rPr>
          <w:rFonts w:ascii="仿宋_GB2312" w:hAnsi="仿宋_GB2312" w:cs="仿宋_GB2312" w:eastAsia="仿宋_GB2312"/>
        </w:rPr>
        <w:t>询价小组熟悉和理解询价通知书以及评审过程中，发现本询价通知书有下列情形之一的，询价小组应当停止评审：</w:t>
      </w:r>
    </w:p>
    <w:p>
      <w:pPr>
        <w:pStyle w:val="null3"/>
        <w:ind w:firstLine="480"/>
        <w:jc w:val="left"/>
      </w:pPr>
      <w:r>
        <w:rPr>
          <w:rFonts w:ascii="仿宋_GB2312" w:hAnsi="仿宋_GB2312" w:cs="仿宋_GB2312" w:eastAsia="仿宋_GB2312"/>
        </w:rPr>
        <w:t>一、询价通知书的规定存在歧义、重大缺陷，导致评审工作无法进行的；</w:t>
      </w:r>
    </w:p>
    <w:p>
      <w:pPr>
        <w:pStyle w:val="null3"/>
        <w:ind w:firstLine="480"/>
        <w:jc w:val="left"/>
      </w:pPr>
      <w:r>
        <w:rPr>
          <w:rFonts w:ascii="仿宋_GB2312" w:hAnsi="仿宋_GB2312" w:cs="仿宋_GB2312" w:eastAsia="仿宋_GB2312"/>
        </w:rPr>
        <w:t>二、询价通知书明显以不合理条件对供应商实行差别待遇或者歧视待遇的；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三、采购项目属于国家规定的优先、强制采购范围，但是询价通知书未依法体现优先、强制采购相关规定的；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四、采购项目属于政府采购促进中小企业发展的范围，但是询价通知书未依法体现促进中小企业发展相关规定的；</w:t>
      </w:r>
    </w:p>
    <w:p>
      <w:pPr>
        <w:pStyle w:val="null3"/>
        <w:ind w:firstLine="480"/>
        <w:jc w:val="left"/>
      </w:pPr>
      <w:r>
        <w:rPr>
          <w:rFonts w:ascii="仿宋_GB2312" w:hAnsi="仿宋_GB2312" w:cs="仿宋_GB2312" w:eastAsia="仿宋_GB2312"/>
        </w:rPr>
        <w:t>五、询价通知书载明的成交原则不合法的；</w:t>
      </w:r>
    </w:p>
    <w:p>
      <w:pPr>
        <w:pStyle w:val="null3"/>
        <w:ind w:firstLine="480"/>
        <w:jc w:val="left"/>
      </w:pPr>
      <w:r>
        <w:rPr>
          <w:rFonts w:ascii="仿宋_GB2312" w:hAnsi="仿宋_GB2312" w:cs="仿宋_GB2312" w:eastAsia="仿宋_GB2312"/>
        </w:rPr>
        <w:t>六、询价通知书有违反国家其他有关强制性规定的情形。</w:t>
      </w:r>
    </w:p>
    <w:p>
      <w:pPr>
        <w:pStyle w:val="null3"/>
        <w:ind w:firstLine="480"/>
        <w:jc w:val="left"/>
      </w:pPr>
      <w:r>
        <w:rPr>
          <w:rFonts w:ascii="仿宋_GB2312" w:hAnsi="仿宋_GB2312" w:cs="仿宋_GB2312" w:eastAsia="仿宋_GB2312"/>
        </w:rPr>
        <w:t>出现上述应当停止评审情形的，询价小组应当通过交易系统向采购组织单位提交相关说明材料，说明停止评审的情形和具体理由。除上述情形外，询价小组不得以任何方式和理由停止评审。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询价小组不应当停止评审的，可以通过交易系统书面报告采购项目同级财政部门依法处理，并提供相关证明材料。</w:t>
      </w:r>
    </w:p>
    <w:p>
      <w:pPr>
        <w:pStyle w:val="null3"/>
        <w:jc w:val="left"/>
        <w:outlineLvl w:val="3"/>
      </w:pPr>
      <w:r>
        <w:rPr>
          <w:rFonts w:ascii="仿宋_GB2312" w:hAnsi="仿宋_GB2312" w:cs="仿宋_GB2312" w:eastAsia="仿宋_GB2312"/>
          <w:sz w:val="24"/>
          <w:b/>
        </w:rPr>
        <w:t>4.3.3.资格审查</w:t>
      </w:r>
    </w:p>
    <w:p>
      <w:pPr>
        <w:pStyle w:val="null3"/>
        <w:ind w:firstLine="480"/>
        <w:jc w:val="left"/>
      </w:pPr>
      <w:r>
        <w:rPr>
          <w:rFonts w:ascii="仿宋_GB2312" w:hAnsi="仿宋_GB2312" w:cs="仿宋_GB2312" w:eastAsia="仿宋_GB2312"/>
        </w:rPr>
        <w:t>网上开启完成后，由询价小组依据法律法规和询价通知书的规定，对成功解密的响应文件中供应商资格证明等进行审查并出具资格审查报告。资格审查标准及要求如下：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4.3.3.1.一般资格审查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1.供应商为企业（包括合伙企业）、个体工商户的,应提供工商营业执照或提供由市场监管部门核发的法人或者其他组织统一社会信用代码的营业执照； 2.供应商属于银行、保险、石油石化、电力、电信等有行业特殊情况的，提供企业分支机构营业执照或统一社会信用代码的营业执照（扫描件）； 3.供应商为其他组织的，提供事业单位法人证书或执业许可证等证明文件； 4.如为自然人的提供《中华人民共和国居民身份证》。</w:t>
            </w:r>
          </w:p>
        </w:tc>
        <w:tc>
          <w:tcPr>
            <w:tcW w:type="dxa" w:w="1910"/>
          </w:tcPr>
          <w:p>
            <w:pPr>
              <w:pStyle w:val="null3"/>
              <w:jc w:val="left"/>
            </w:pPr>
            <w:r>
              <w:rPr>
                <w:rFonts w:ascii="仿宋_GB2312" w:hAnsi="仿宋_GB2312" w:cs="仿宋_GB2312" w:eastAsia="仿宋_GB2312"/>
              </w:rPr>
              <w:t>响应文件封面,投标（响应）函,具有独立承担民事责任能力.docx</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4.3.3.2.落实政府采购政策资格审查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4.3.3.3.特定资格审查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特殊资格要求</w:t>
            </w:r>
          </w:p>
        </w:tc>
        <w:tc>
          <w:tcPr>
            <w:tcW w:type="dxa" w:w="3322"/>
          </w:tcPr>
          <w:p>
            <w:pPr>
              <w:pStyle w:val="null3"/>
              <w:jc w:val="left"/>
            </w:pPr>
            <w:r>
              <w:rPr>
                <w:rFonts w:ascii="仿宋_GB2312" w:hAnsi="仿宋_GB2312" w:cs="仿宋_GB2312" w:eastAsia="仿宋_GB2312"/>
              </w:rPr>
              <w:t>①供应商具备电力工程总承包三级或以上资质或输变电工程专业承包三级及以上资质。②供应商具备有效的安全生产许可证。③供应商具备电力承装（修、试）电力设施四级及以上许可证。</w:t>
            </w:r>
          </w:p>
        </w:tc>
        <w:tc>
          <w:tcPr>
            <w:tcW w:type="dxa" w:w="1910"/>
          </w:tcPr>
          <w:p>
            <w:pPr>
              <w:pStyle w:val="null3"/>
              <w:jc w:val="left"/>
            </w:pPr>
            <w:r>
              <w:rPr>
                <w:rFonts w:ascii="仿宋_GB2312" w:hAnsi="仿宋_GB2312" w:cs="仿宋_GB2312" w:eastAsia="仿宋_GB2312"/>
              </w:rPr>
              <w:t>供应商应提交的相关证明材料.docx,投标（响应）函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本项目接受联合体询价</w:t>
            </w:r>
          </w:p>
        </w:tc>
        <w:tc>
          <w:tcPr>
            <w:tcW w:type="dxa" w:w="3322"/>
          </w:tcPr>
          <w:p>
            <w:pPr>
              <w:pStyle w:val="null3"/>
              <w:jc w:val="left"/>
            </w:pPr>
            <w:r>
              <w:rPr>
                <w:rFonts w:ascii="仿宋_GB2312" w:hAnsi="仿宋_GB2312" w:cs="仿宋_GB2312" w:eastAsia="仿宋_GB2312"/>
              </w:rPr>
              <w:t>①供应商以联合体形式参加采购活动的，联合体各方均应具备《中华人民共和国政府采购法》第二十二条第一款中规定的供应商资格条件；按照联合体分工承担相同工作的，还应同时满足询价通知书规定的特殊资格要求条件；按照联合体分工承担不同工作的，则牵头单位及成员不需同时具备询价通知书规定的特殊资格要求条件，但组成的联合体需具备询价通知书规定的特殊资格要求条件。②联合体成员必须签订联合体协议，并明确各联合体成员单位所承担的项目服务范围、项目服务内容、责任和权利。已组成联合体的单位不能再与其他单位组成联合体参加询价，联合体成员不得超过3家，企业集团母、子公司不得分别组成联合体询价</w:t>
            </w:r>
          </w:p>
        </w:tc>
        <w:tc>
          <w:tcPr>
            <w:tcW w:type="dxa" w:w="1910"/>
          </w:tcPr>
          <w:p>
            <w:pPr>
              <w:pStyle w:val="null3"/>
              <w:jc w:val="left"/>
            </w:pPr>
            <w:r>
              <w:rPr>
                <w:rFonts w:ascii="仿宋_GB2312" w:hAnsi="仿宋_GB2312" w:cs="仿宋_GB2312" w:eastAsia="仿宋_GB2312"/>
              </w:rPr>
              <w:t>供应商应提交的相关证明材料.docx,投标（响应）函</w:t>
            </w:r>
          </w:p>
        </w:tc>
      </w:tr>
    </w:tbl>
    <w:p>
      <w:pPr>
        <w:pStyle w:val="null3"/>
        <w:jc w:val="left"/>
        <w:outlineLvl w:val="3"/>
      </w:pPr>
      <w:r>
        <w:rPr>
          <w:rFonts w:ascii="仿宋_GB2312" w:hAnsi="仿宋_GB2312" w:cs="仿宋_GB2312" w:eastAsia="仿宋_GB2312"/>
          <w:sz w:val="24"/>
          <w:b/>
        </w:rPr>
        <w:t>4.3.4.符合性审查</w:t>
      </w:r>
    </w:p>
    <w:p>
      <w:pPr>
        <w:pStyle w:val="null3"/>
        <w:ind w:firstLine="480"/>
        <w:jc w:val="left"/>
      </w:pPr>
      <w:r>
        <w:rPr>
          <w:rFonts w:ascii="仿宋_GB2312" w:hAnsi="仿宋_GB2312" w:cs="仿宋_GB2312" w:eastAsia="仿宋_GB2312"/>
        </w:rPr>
        <w:t>询价小组依据本询价通知书的符合性审查要求，对符合资格要求供应商的响应文件有效性、完整性和响应程度进行审查。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在符合性审查过程中，如果出现询价小组成员意见不一致的情况，按照少数服从多数的原则确定，但不得违反政府采购基本原则和询价通知书规定。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投标（响应）函,承诺函.docx</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响应文件有效期</w:t>
            </w:r>
          </w:p>
        </w:tc>
        <w:tc>
          <w:tcPr>
            <w:tcW w:type="dxa" w:w="3322"/>
          </w:tcPr>
          <w:p>
            <w:pPr>
              <w:pStyle w:val="null3"/>
              <w:jc w:val="left"/>
            </w:pPr>
            <w:r>
              <w:rPr>
                <w:rFonts w:ascii="仿宋_GB2312" w:hAnsi="仿宋_GB2312" w:cs="仿宋_GB2312" w:eastAsia="仿宋_GB2312"/>
              </w:rPr>
              <w:t>响应有效期不少于90天</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询价通知书第三章 实质性要求</w:t>
            </w:r>
          </w:p>
        </w:tc>
        <w:tc>
          <w:tcPr>
            <w:tcW w:type="dxa" w:w="3322"/>
          </w:tcPr>
          <w:p>
            <w:pPr>
              <w:pStyle w:val="null3"/>
              <w:jc w:val="left"/>
            </w:pPr>
            <w:r>
              <w:rPr>
                <w:rFonts w:ascii="仿宋_GB2312" w:hAnsi="仿宋_GB2312" w:cs="仿宋_GB2312" w:eastAsia="仿宋_GB2312"/>
              </w:rPr>
              <w:t>满足询价通知书第三章技术、服务及其他要求的实质性要求</w:t>
            </w:r>
          </w:p>
        </w:tc>
        <w:tc>
          <w:tcPr>
            <w:tcW w:type="dxa" w:w="1910"/>
          </w:tcPr>
          <w:p>
            <w:pPr>
              <w:pStyle w:val="null3"/>
              <w:jc w:val="left"/>
            </w:pPr>
            <w:r>
              <w:rPr>
                <w:rFonts w:ascii="仿宋_GB2312" w:hAnsi="仿宋_GB2312" w:cs="仿宋_GB2312" w:eastAsia="仿宋_GB2312"/>
              </w:rPr>
              <w:t>产品技术参数响应表,服务应答表,商务应答表.docx</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供应商针对本项目需要提供的承诺</w:t>
            </w:r>
          </w:p>
        </w:tc>
        <w:tc>
          <w:tcPr>
            <w:tcW w:type="dxa" w:w="3322"/>
          </w:tcPr>
          <w:p>
            <w:pPr>
              <w:pStyle w:val="null3"/>
              <w:jc w:val="left"/>
            </w:pPr>
            <w:r>
              <w:rPr>
                <w:rFonts w:ascii="仿宋_GB2312" w:hAnsi="仿宋_GB2312" w:cs="仿宋_GB2312" w:eastAsia="仿宋_GB2312"/>
              </w:rPr>
              <w:t>询价通知书中明确要求进行单独响应或要求提供的承诺函</w:t>
            </w:r>
          </w:p>
        </w:tc>
        <w:tc>
          <w:tcPr>
            <w:tcW w:type="dxa" w:w="1910"/>
          </w:tcPr>
          <w:p>
            <w:pPr>
              <w:pStyle w:val="null3"/>
              <w:jc w:val="left"/>
            </w:pPr>
            <w:r>
              <w:rPr>
                <w:rFonts w:ascii="仿宋_GB2312" w:hAnsi="仿宋_GB2312" w:cs="仿宋_GB2312" w:eastAsia="仿宋_GB2312"/>
              </w:rPr>
              <w:t>承诺函.docx</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响应文件满足以上符合性审查要求的，则通过符合性审查；如有任意一项未满足符合性审查要求的，则按无效响应处理，并在询价报告中载明未通过符合性审查的具体原因。</w:t>
      </w:r>
    </w:p>
    <w:p>
      <w:pPr>
        <w:pStyle w:val="null3"/>
        <w:jc w:val="left"/>
        <w:outlineLvl w:val="3"/>
      </w:pPr>
      <w:r>
        <w:rPr>
          <w:rFonts w:ascii="仿宋_GB2312" w:hAnsi="仿宋_GB2312" w:cs="仿宋_GB2312" w:eastAsia="仿宋_GB2312"/>
          <w:sz w:val="24"/>
          <w:b/>
        </w:rPr>
        <w:t>4.3.5.解释、澄清、说明的有关问题</w:t>
      </w:r>
    </w:p>
    <w:p>
      <w:pPr>
        <w:pStyle w:val="null3"/>
        <w:ind w:firstLine="480"/>
        <w:jc w:val="left"/>
      </w:pPr>
      <w:r>
        <w:rPr>
          <w:rFonts w:ascii="仿宋_GB2312" w:hAnsi="仿宋_GB2312" w:cs="仿宋_GB2312" w:eastAsia="仿宋_GB2312"/>
        </w:rPr>
        <w:t>一、评审过程中，询价小组认为询价通知书有关事项表述不明确或需要说明的，可以要求采购人或者代理机构书面解释。采购人或者代理机构的解释不得改变询价通知书的原义或者影响公平、公正。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询价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三、响应文件报价出现前后不一致的，除询价通知书另有规定外，按照下列规定修正：</w:t>
      </w:r>
    </w:p>
    <w:p>
      <w:pPr>
        <w:pStyle w:val="null3"/>
        <w:ind w:firstLine="480"/>
        <w:jc w:val="left"/>
      </w:pPr>
      <w:r>
        <w:rPr>
          <w:rFonts w:ascii="仿宋_GB2312" w:hAnsi="仿宋_GB2312" w:cs="仿宋_GB2312" w:eastAsia="仿宋_GB2312"/>
        </w:rPr>
        <w:t>（一）响应文件中报价表内容与响应文件中相应内容不一致的，以报价表为准；</w:t>
      </w:r>
    </w:p>
    <w:p>
      <w:pPr>
        <w:pStyle w:val="null3"/>
        <w:ind w:firstLine="480"/>
        <w:jc w:val="left"/>
      </w:pPr>
      <w:r>
        <w:rPr>
          <w:rFonts w:ascii="仿宋_GB2312" w:hAnsi="仿宋_GB2312" w:cs="仿宋_GB2312" w:eastAsia="仿宋_GB2312"/>
        </w:rPr>
        <w:t>（二）大写金额和小写金额不一致的，以大写金额为准；</w:t>
      </w:r>
    </w:p>
    <w:p>
      <w:pPr>
        <w:pStyle w:val="null3"/>
        <w:ind w:firstLine="480"/>
        <w:jc w:val="left"/>
      </w:pPr>
      <w:r>
        <w:rPr>
          <w:rFonts w:ascii="仿宋_GB2312" w:hAnsi="仿宋_GB2312" w:cs="仿宋_GB2312" w:eastAsia="仿宋_GB2312"/>
        </w:rPr>
        <w:t>（三）单价金额小数点或者百分比有明显错位的，以报价表总价为准，并修改单价；</w:t>
      </w:r>
    </w:p>
    <w:p>
      <w:pPr>
        <w:pStyle w:val="null3"/>
        <w:ind w:firstLine="480"/>
        <w:jc w:val="left"/>
      </w:pPr>
      <w:r>
        <w:rPr>
          <w:rFonts w:ascii="仿宋_GB2312" w:hAnsi="仿宋_GB2312" w:cs="仿宋_GB2312" w:eastAsia="仿宋_GB2312"/>
        </w:rPr>
        <w:t>（四）总价金额与按单价汇总金额不一致的，以单价金额计算结果为准。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同时出现两种以上不一致的，按照前款规定的顺序修正。修正后的报价经供应商确认后产生约束力，供应商不确认的，作无效响应处理。</w:t>
      </w:r>
    </w:p>
    <w:p>
      <w:pPr>
        <w:pStyle w:val="null3"/>
        <w:ind w:firstLine="480"/>
        <w:jc w:val="left"/>
      </w:pPr>
      <w:r>
        <w:rPr>
          <w:rFonts w:ascii="仿宋_GB2312" w:hAnsi="仿宋_GB2312" w:cs="仿宋_GB2312" w:eastAsia="仿宋_GB2312"/>
        </w:rPr>
        <w:t>四、代理机构宣布评审结束之前，供应商应通过交易系统随时关注评审消息提示，及时响应询价小组发出的澄清、说明或者更正要求。供应商未能及时响应的，自行承担不利后果。</w:t>
      </w:r>
    </w:p>
    <w:p>
      <w:pPr>
        <w:pStyle w:val="null3"/>
        <w:ind w:firstLine="480"/>
        <w:jc w:val="left"/>
      </w:pPr>
      <w:r>
        <w:rPr>
          <w:rFonts w:ascii="仿宋_GB2312" w:hAnsi="仿宋_GB2312" w:cs="仿宋_GB2312" w:eastAsia="仿宋_GB2312"/>
        </w:rPr>
        <w:t>五、询价小组应当积极履行澄清、说明或者更正的职责，不得滥用权力。供应商的响应文件可以要求澄清、说明或者更正的，不得未经澄清、说明或者更正而直接作无效响应处理。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4.3.6.询价小组复核</w:t>
      </w:r>
    </w:p>
    <w:p>
      <w:pPr>
        <w:pStyle w:val="null3"/>
        <w:ind w:firstLine="480"/>
        <w:jc w:val="left"/>
      </w:pPr>
      <w:r>
        <w:rPr>
          <w:rFonts w:ascii="仿宋_GB2312" w:hAnsi="仿宋_GB2312" w:cs="仿宋_GB2312" w:eastAsia="仿宋_GB2312"/>
        </w:rPr>
        <w:t>评审结束后，询价小组应当进行复核，特别要对拟推荐为成交候选供应商的、报价最低的、响应文件被认定为无效的进行重点复核。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4.3.7.代理机构现场复核评审结果</w:t>
      </w:r>
    </w:p>
    <w:p>
      <w:pPr>
        <w:pStyle w:val="null3"/>
        <w:ind w:firstLine="480"/>
        <w:jc w:val="left"/>
      </w:pPr>
      <w:r>
        <w:rPr>
          <w:rFonts w:ascii="仿宋_GB2312" w:hAnsi="仿宋_GB2312" w:cs="仿宋_GB2312" w:eastAsia="仿宋_GB2312"/>
        </w:rPr>
        <w:t>一、询价小组拟出具询价报告前，代理机构应当组织2名以上的本单位工作人员，在采购现场监督人员的监督之下，依据有关的法律制度和询价通知书对评审结果进行复核，出具复核报告。存在资格审查认定错误的，代理机构应当根据情况书面建议询价小组现场修改评审结果或者重新评审，由询价小组自主决定是否采纳代理机构的书面建议，并承担独立评审责任。</w:t>
      </w:r>
    </w:p>
    <w:p>
      <w:pPr>
        <w:pStyle w:val="null3"/>
        <w:ind w:firstLine="480"/>
        <w:jc w:val="left"/>
      </w:pPr>
      <w:r>
        <w:rPr>
          <w:rFonts w:ascii="仿宋_GB2312" w:hAnsi="仿宋_GB2312" w:cs="仿宋_GB2312" w:eastAsia="仿宋_GB2312"/>
        </w:rPr>
        <w:t>二、询价小组采纳代理机构书面建议的，应当按照规定现场通过交易系统修改评审结果或者重新评审，并在询价报告中详细记载有关事宜；不采纳代理机构书面建议的，应当书面说明理由。代理机构书面建议未被询价小组采纳的，应当按照规定程序要求继续组织实施采购活动，不得擅自中止采购活动。代理机构认为询价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三、代理机构复核过程中，询价小组成员不得离开评审现场。</w:t>
      </w:r>
    </w:p>
    <w:p>
      <w:pPr>
        <w:pStyle w:val="null3"/>
        <w:ind w:firstLine="480"/>
        <w:jc w:val="left"/>
      </w:pPr>
      <w:r>
        <w:rPr>
          <w:rFonts w:ascii="仿宋_GB2312" w:hAnsi="仿宋_GB2312" w:cs="仿宋_GB2312" w:eastAsia="仿宋_GB2312"/>
        </w:rPr>
        <w:t>四、除资格审查认定错误和价格计算错误外，采购人或者代理机构不得以任何理由组织重新评审。代理机构发现询价小组未按照询价通知书规定的评定成交的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4.3.8.推荐成交候选供应商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按供应商响应报价从低到高顺序排列，响应文件满足询价通知书全部实质性要求且响应报价最低的供应商为排名第一的成交候选供应商。响应报价相同的，按供应商提供的经评审认定有效的优先采购产品认证证书数量由多到少顺序排列；响应报价且提供的经评审认定有效的优先采购产品认证证书数量相同的并列。供应商响应的产品同时具有节能产品认证证书、环境标志产品认证证书的，按认定有效的节能产品认证证书、环境标志产品认证证书数量累计计算。成交供应商并列的，由询价小组根据询价通知书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对响应报价进行评审前，对提供相同品牌产品的不同供应商参加同一合同项下响应的，以其中通过资格审查、符合性审查且报价最低的供应商参加评审（任意一个核心产品是相同品牌时视为提供相同品牌产品的供应商）；报价相同的，由采购人或者采购人委托询价小组按照随机抽取方式确定一名供应商参加评审，其他作无效响应处理。</w:t>
      </w:r>
    </w:p>
    <w:p>
      <w:pPr>
        <w:pStyle w:val="null3"/>
        <w:jc w:val="left"/>
        <w:outlineLvl w:val="3"/>
      </w:pPr>
      <w:r>
        <w:rPr>
          <w:rFonts w:ascii="仿宋_GB2312" w:hAnsi="仿宋_GB2312" w:cs="仿宋_GB2312" w:eastAsia="仿宋_GB2312"/>
          <w:sz w:val="24"/>
          <w:b/>
        </w:rPr>
        <w:t>4.3.9.出具询价报告</w:t>
      </w:r>
    </w:p>
    <w:p>
      <w:pPr>
        <w:pStyle w:val="null3"/>
        <w:ind w:firstLine="480"/>
        <w:jc w:val="left"/>
      </w:pPr>
      <w:r>
        <w:rPr>
          <w:rFonts w:ascii="仿宋_GB2312" w:hAnsi="仿宋_GB2312" w:cs="仿宋_GB2312" w:eastAsia="仿宋_GB2312"/>
        </w:rPr>
        <w:t>询价小组推荐成交候选供应商后，应向代理机构出具询价报告。询价报告应当包括以下主要内容：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二、响应文件开启日期和地点，询价小组成员名单；</w:t>
      </w:r>
    </w:p>
    <w:p>
      <w:pPr>
        <w:pStyle w:val="null3"/>
        <w:ind w:firstLine="480"/>
        <w:jc w:val="left"/>
      </w:pPr>
      <w:r>
        <w:rPr>
          <w:rFonts w:ascii="仿宋_GB2312" w:hAnsi="仿宋_GB2312" w:cs="仿宋_GB2312" w:eastAsia="仿宋_GB2312"/>
        </w:rPr>
        <w:t>三、提交报价的供应商名单及报价情况，获取询价通知书但未提交报价的供应商名单；</w:t>
      </w:r>
    </w:p>
    <w:p>
      <w:pPr>
        <w:pStyle w:val="null3"/>
        <w:ind w:firstLine="480"/>
        <w:jc w:val="left"/>
      </w:pPr>
      <w:r>
        <w:rPr>
          <w:rFonts w:ascii="仿宋_GB2312" w:hAnsi="仿宋_GB2312" w:cs="仿宋_GB2312" w:eastAsia="仿宋_GB2312"/>
        </w:rPr>
        <w:t>四、评审情况记录和说明，包括对供应商的资格审查情况、供应商响应文件评审情况、询价采购活动情况、报价情况等；</w:t>
      </w:r>
    </w:p>
    <w:p>
      <w:pPr>
        <w:pStyle w:val="null3"/>
        <w:ind w:firstLine="480"/>
        <w:jc w:val="left"/>
      </w:pPr>
      <w:r>
        <w:rPr>
          <w:rFonts w:ascii="仿宋_GB2312" w:hAnsi="仿宋_GB2312" w:cs="仿宋_GB2312" w:eastAsia="仿宋_GB2312"/>
        </w:rPr>
        <w:t>五、推荐的成交候选供应商的排序名单及理由。</w:t>
      </w:r>
    </w:p>
    <w:p>
      <w:pPr>
        <w:pStyle w:val="null3"/>
        <w:ind w:firstLine="480"/>
        <w:jc w:val="left"/>
      </w:pPr>
      <w:r>
        <w:rPr>
          <w:rFonts w:ascii="仿宋_GB2312" w:hAnsi="仿宋_GB2312" w:cs="仿宋_GB2312" w:eastAsia="仿宋_GB2312"/>
        </w:rPr>
        <w:t>询价报告应当由询价小组全体人员签字或加盖电子印章认可。询价小组成员对询价报告有异议的，询价小组按照少数服从多数的原则推荐成交候选供应商，采购程序继续进行。对询价报告有异议的询价小组成员，应当在报告上签署不同意见并说明理由，由询价小组记录相关情况。询价小组成员拒绝在询价报告上签字或加盖电子印章又不说明其不同意见和理由的，视为同意询价报告。</w:t>
      </w:r>
    </w:p>
    <w:p>
      <w:pPr>
        <w:pStyle w:val="null3"/>
        <w:jc w:val="left"/>
        <w:outlineLvl w:val="3"/>
      </w:pPr>
      <w:r>
        <w:rPr>
          <w:rFonts w:ascii="仿宋_GB2312" w:hAnsi="仿宋_GB2312" w:cs="仿宋_GB2312" w:eastAsia="仿宋_GB2312"/>
          <w:sz w:val="24"/>
          <w:b/>
        </w:rPr>
        <w:t>4.3.10.询价争议处理规则</w:t>
      </w:r>
    </w:p>
    <w:p>
      <w:pPr>
        <w:pStyle w:val="null3"/>
        <w:ind w:firstLine="480"/>
        <w:jc w:val="left"/>
      </w:pPr>
      <w:r>
        <w:rPr>
          <w:rFonts w:ascii="仿宋_GB2312" w:hAnsi="仿宋_GB2312" w:cs="仿宋_GB2312" w:eastAsia="仿宋_GB2312"/>
        </w:rPr>
        <w:t>询价小组在询价过程中，对于资格审查、符合性审查、对供应商响应文件作无效处理及其他需要共同认定的事项存在争议的，应当以少数服从多数的原则作出结论，但不得违反法律法规和询价通知书规定。对询价报告有异议的，应当在询价报告上签署不同意见并说明理由，否则视为同意询价报告。持不同意见的询价小组成员认为认定过程和结果不符合法律法规或者询价通知书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4.4.评审方法、细则及标准</w:t>
      </w:r>
    </w:p>
    <w:p>
      <w:pPr>
        <w:pStyle w:val="null3"/>
        <w:jc w:val="left"/>
      </w:pPr>
      <w:r>
        <w:rPr>
          <w:rFonts w:ascii="仿宋_GB2312" w:hAnsi="仿宋_GB2312" w:cs="仿宋_GB2312" w:eastAsia="仿宋_GB2312"/>
          <w:b/>
        </w:rPr>
        <w:t>4.4.1.评审方法</w:t>
      </w:r>
    </w:p>
    <w:p>
      <w:pPr>
        <w:pStyle w:val="null3"/>
        <w:ind w:firstLine="480"/>
        <w:jc w:val="left"/>
      </w:pPr>
      <w:r>
        <w:rPr>
          <w:rFonts w:ascii="仿宋_GB2312" w:hAnsi="仿宋_GB2312" w:cs="仿宋_GB2312" w:eastAsia="仿宋_GB2312"/>
        </w:rPr>
        <w:t>最低评标价法，是指响应文件满足询价通知书全部实质性要求且响应报价最低的供应商为成交候选供应商的评审方法。</w:t>
      </w:r>
    </w:p>
    <w:p>
      <w:pPr>
        <w:pStyle w:val="null3"/>
        <w:jc w:val="left"/>
      </w:pPr>
      <w:r>
        <w:rPr>
          <w:rFonts w:ascii="仿宋_GB2312" w:hAnsi="仿宋_GB2312" w:cs="仿宋_GB2312" w:eastAsia="仿宋_GB2312"/>
          <w:b/>
        </w:rPr>
        <w:t>4.4.2.评审细则及标准</w:t>
      </w:r>
    </w:p>
    <w:p>
      <w:pPr>
        <w:pStyle w:val="null3"/>
        <w:jc w:val="left"/>
      </w:pPr>
      <w:r>
        <w:rPr>
          <w:rFonts w:ascii="仿宋_GB2312" w:hAnsi="仿宋_GB2312" w:cs="仿宋_GB2312" w:eastAsia="仿宋_GB2312"/>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本采购包接受大中型企业与小微企业组成联合体，对联合协议约定小微企业的合同份额占到合同总金额30%以上的，对联合体的报价给予扣除，用扣除后的价格参加评审。组成联合体的小微企业与联合体内其他企业之间存在直接控股、管理关系的，不享受价格扣除优惠政策。</w:t>
            </w:r>
          </w:p>
        </w:tc>
        <w:tc>
          <w:tcPr>
            <w:tcW w:type="dxa" w:w="831"/>
          </w:tcPr>
          <w:p>
            <w:pPr>
              <w:pStyle w:val="null3"/>
              <w:jc w:val="right"/>
            </w:pPr>
            <w:r>
              <w:rPr>
                <w:rFonts w:ascii="仿宋_GB2312" w:hAnsi="仿宋_GB2312" w:cs="仿宋_GB2312" w:eastAsia="仿宋_GB2312"/>
              </w:rPr>
              <w:t>6.00%</w:t>
            </w:r>
          </w:p>
        </w:tc>
        <w:tc>
          <w:tcPr>
            <w:tcW w:type="dxa" w:w="1661"/>
          </w:tcPr>
          <w:p>
            <w:pPr>
              <w:pStyle w:val="null3"/>
              <w:jc w:val="left"/>
            </w:pPr>
            <w:r>
              <w:rPr>
                <w:rFonts w:ascii="仿宋_GB2312" w:hAnsi="仿宋_GB2312" w:cs="仿宋_GB2312" w:eastAsia="仿宋_GB2312"/>
              </w:rPr>
              <w:t>价格扣除计算公式：评审价=响应报价×（1-6%）；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报价一览表,中小企业声明函,残疾人福利性单位声明函,监狱企业的证明文件</w:t>
            </w:r>
          </w:p>
        </w:tc>
      </w:tr>
      <w:tr>
        <w:tc>
          <w:tcPr>
            <w:tcW w:type="dxa" w:w="58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价格扣除计算公式：评审价=响应报价×（1-10%）；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报价一览表,中小企业声明函,残疾人福利性单位声明函,监狱企业的证明文件</w:t>
            </w:r>
          </w:p>
        </w:tc>
      </w:tr>
    </w:tbl>
    <w:p>
      <w:pPr>
        <w:pStyle w:val="null3"/>
        <w:jc w:val="left"/>
      </w:pPr>
      <w:r>
        <w:rPr>
          <w:rFonts w:ascii="仿宋_GB2312" w:hAnsi="仿宋_GB2312" w:cs="仿宋_GB2312" w:eastAsia="仿宋_GB2312"/>
          <w:b/>
        </w:rPr>
        <w:t>价格评审</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价格评审条款</w:t>
      </w:r>
    </w:p>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b/>
              </w:rPr>
              <w:t xml:space="preserve"> 关联响应文件格式文本</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评审系数。评审价格=响应报价。经价格调整后的评审价格=响应报价×（1-价格调整比例）基准价=经价格调整后评审价格的最低值。</w:t>
            </w:r>
          </w:p>
        </w:tc>
        <w:tc>
          <w:tcPr>
            <w:tcW w:type="dxa" w:w="2123"/>
          </w:tcPr>
          <w:p>
            <w:pPr>
              <w:pStyle w:val="null3"/>
              <w:jc w:val="left"/>
            </w:pPr>
            <w:r>
              <w:rPr>
                <w:rFonts w:ascii="仿宋_GB2312" w:hAnsi="仿宋_GB2312" w:cs="仿宋_GB2312" w:eastAsia="仿宋_GB2312"/>
              </w:rPr>
              <w:t>报价一览表,报价明细表</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559"/>
          </w:tcPr>
          <w:p>
            <w:pPr>
              <w:pStyle w:val="null3"/>
              <w:jc w:val="left"/>
            </w:pPr>
            <w:r>
              <w:rPr>
                <w:rFonts w:ascii="仿宋_GB2312" w:hAnsi="仿宋_GB2312" w:cs="仿宋_GB2312" w:eastAsia="仿宋_GB2312"/>
              </w:rPr>
              <w:t>1</w:t>
            </w:r>
          </w:p>
        </w:tc>
        <w:tc>
          <w:tcPr>
            <w:tcW w:type="dxa" w:w="2396"/>
          </w:tcPr>
          <w:p>
            <w:pPr>
              <w:pStyle w:val="null3"/>
              <w:jc w:val="left"/>
            </w:pPr>
            <w:r>
              <w:rPr>
                <w:rFonts w:ascii="仿宋_GB2312" w:hAnsi="仿宋_GB2312" w:cs="仿宋_GB2312" w:eastAsia="仿宋_GB2312"/>
              </w:rPr>
              <w:t>优先采购节能产品</w:t>
            </w:r>
          </w:p>
        </w:tc>
        <w:tc>
          <w:tcPr>
            <w:tcW w:type="dxa" w:w="2396"/>
          </w:tcPr>
          <w:p>
            <w:pPr>
              <w:pStyle w:val="null3"/>
              <w:jc w:val="left"/>
            </w:pPr>
            <w:r>
              <w:rPr>
                <w:rFonts w:ascii="仿宋_GB2312" w:hAnsi="仿宋_GB2312" w:cs="仿宋_GB2312" w:eastAsia="仿宋_GB2312"/>
              </w:rPr>
              <w:t>根据供应商响应的优先采购的节能产品，确定具有节能产品认证证书的数量，合并计入优先采购产品认证证书数量。说明：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w:t>
            </w:r>
          </w:p>
        </w:tc>
        <w:tc>
          <w:tcPr>
            <w:tcW w:type="dxa" w:w="2955"/>
          </w:tcPr>
          <w:p>
            <w:pPr>
              <w:pStyle w:val="null3"/>
              <w:jc w:val="left"/>
            </w:pPr>
            <w:r>
              <w:rPr>
                <w:rFonts w:ascii="仿宋_GB2312" w:hAnsi="仿宋_GB2312" w:cs="仿宋_GB2312" w:eastAsia="仿宋_GB2312"/>
              </w:rPr>
              <w:t>供应商应提交的相关证明材料.docx</w:t>
            </w:r>
          </w:p>
        </w:tc>
      </w:tr>
    </w:tbl>
    <w:p>
      <w:pPr>
        <w:pStyle w:val="null3"/>
        <w:jc w:val="left"/>
        <w:outlineLvl w:val="2"/>
      </w:pPr>
      <w:r>
        <w:rPr>
          <w:rFonts w:ascii="仿宋_GB2312" w:hAnsi="仿宋_GB2312" w:cs="仿宋_GB2312" w:eastAsia="仿宋_GB2312"/>
          <w:sz w:val="28"/>
          <w:b/>
        </w:rPr>
        <w:t>4.5.终止采购活动</w:t>
      </w:r>
    </w:p>
    <w:p>
      <w:pPr>
        <w:pStyle w:val="null3"/>
        <w:ind w:firstLine="480"/>
        <w:jc w:val="left"/>
      </w:pPr>
      <w:r>
        <w:rPr>
          <w:rFonts w:ascii="仿宋_GB2312" w:hAnsi="仿宋_GB2312" w:cs="仿宋_GB2312" w:eastAsia="仿宋_GB2312"/>
        </w:rPr>
        <w:t>出现下列情形之一的，采购人或者代理机构应当终止询价采购活动，发布项目终止公告并说明原因，重新开展采购活动：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一、因情况变化，不再符合规定的询价采购方式适用情形的；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三、在采购过程中符合竞争要求的供应商或者报价未超过采购预算的供应商不足3家。</w:t>
      </w:r>
    </w:p>
    <w:p>
      <w:pPr>
        <w:pStyle w:val="null3"/>
        <w:jc w:val="left"/>
        <w:outlineLvl w:val="2"/>
      </w:pPr>
      <w:r>
        <w:rPr>
          <w:rFonts w:ascii="仿宋_GB2312" w:hAnsi="仿宋_GB2312" w:cs="仿宋_GB2312" w:eastAsia="仿宋_GB2312"/>
          <w:sz w:val="28"/>
          <w:b/>
        </w:rPr>
        <w:t>4.6.确定成交供应商</w:t>
      </w:r>
    </w:p>
    <w:p>
      <w:pPr>
        <w:pStyle w:val="null3"/>
        <w:ind w:firstLine="480"/>
        <w:jc w:val="left"/>
      </w:pPr>
      <w:r>
        <w:rPr>
          <w:rFonts w:ascii="仿宋_GB2312" w:hAnsi="仿宋_GB2312" w:cs="仿宋_GB2312" w:eastAsia="仿宋_GB2312"/>
        </w:rPr>
        <w:t>一、代理机构在询价结束后2个工作日内将询价报告送采购人。</w:t>
      </w:r>
    </w:p>
    <w:p>
      <w:pPr>
        <w:pStyle w:val="null3"/>
        <w:jc w:val="left"/>
      </w:pPr>
      <w:r>
        <w:rPr>
          <w:rFonts w:ascii="仿宋_GB2312" w:hAnsi="仿宋_GB2312" w:cs="仿宋_GB2312" w:eastAsia="仿宋_GB2312"/>
        </w:rPr>
        <w:t>二、采购人应当自收到评审报告之日起5个工作日内，在询价报告确定的成交候选供应商名单中按顺序确定1名成交供应商。采购人逾期未确定成交供应商且不提出异议的，视为确定询价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个工作日内，在四川政府采购网公告成交结果，询价通知书应当随成交结果同时公告。</w:t>
      </w:r>
    </w:p>
    <w:p>
      <w:pPr>
        <w:pStyle w:val="null3"/>
        <w:jc w:val="left"/>
        <w:outlineLvl w:val="2"/>
      </w:pPr>
      <w:r>
        <w:rPr>
          <w:rFonts w:ascii="仿宋_GB2312" w:hAnsi="仿宋_GB2312" w:cs="仿宋_GB2312" w:eastAsia="仿宋_GB2312"/>
          <w:sz w:val="28"/>
          <w:b/>
        </w:rPr>
        <w:t>4.7.询价小组义务</w:t>
      </w:r>
    </w:p>
    <w:p>
      <w:pPr>
        <w:pStyle w:val="null3"/>
        <w:ind w:firstLine="480"/>
        <w:jc w:val="left"/>
      </w:pPr>
      <w:r>
        <w:rPr>
          <w:rFonts w:ascii="仿宋_GB2312" w:hAnsi="仿宋_GB2312" w:cs="仿宋_GB2312" w:eastAsia="仿宋_GB2312"/>
        </w:rPr>
        <w:t>询价小组在政府采购活动中应当履行下列义务：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二、按照客观、公正、审慎的原则，根据询价通知书规定的评审程序、评审方法和评审标准进行独立评审；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五、发现询价通知书内容违反国家有关强制性规定或者存在歧义、重大缺陷导致评审工作无法进行时，停止评审并通过交易系统向代理机构书面说明情况，说明停止评审的情形和具体理由；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4.8.询价小组成员工作纪律</w:t>
      </w:r>
    </w:p>
    <w:p>
      <w:pPr>
        <w:pStyle w:val="null3"/>
        <w:ind w:firstLine="480"/>
        <w:jc w:val="left"/>
      </w:pPr>
      <w:r>
        <w:rPr>
          <w:rFonts w:ascii="仿宋_GB2312" w:hAnsi="仿宋_GB2312" w:cs="仿宋_GB2312" w:eastAsia="仿宋_GB2312"/>
        </w:rPr>
        <w:t>询价小组成员在政府采购活动中应当遵守下列工作纪律：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一、严格遵守政府采购法律制度关于询价小组成员回避的规定。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询价通知书确定的评审程序、评审方法、评审因素和评审标准，不得接受供应商主动提出的澄清和解释，不得征询采购人代表的意见，不得违反规定的评审格式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详见附件：产品技术参数响应表</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详见附件：报价一览表</w:t>
      </w:r>
    </w:p>
    <w:p>
      <w:pPr>
        <w:pStyle w:val="null3"/>
        <w:ind w:firstLine="960"/>
        <w:jc w:val="left"/>
      </w:pPr>
      <w:r>
        <w:rPr>
          <w:rFonts w:ascii="仿宋_GB2312" w:hAnsi="仿宋_GB2312" w:cs="仿宋_GB2312" w:eastAsia="仿宋_GB2312"/>
        </w:rPr>
        <w:t>详见附件：承诺函.docx</w:t>
      </w:r>
    </w:p>
    <w:p>
      <w:pPr>
        <w:pStyle w:val="null3"/>
        <w:ind w:firstLine="960"/>
        <w:jc w:val="left"/>
      </w:pPr>
      <w:r>
        <w:rPr>
          <w:rFonts w:ascii="仿宋_GB2312" w:hAnsi="仿宋_GB2312" w:cs="仿宋_GB2312" w:eastAsia="仿宋_GB2312"/>
        </w:rPr>
        <w:t>详见附件：供应商应提交的相关证明材料.docx</w:t>
      </w:r>
    </w:p>
    <w:p>
      <w:pPr>
        <w:pStyle w:val="null3"/>
        <w:ind w:firstLine="960"/>
        <w:jc w:val="left"/>
      </w:pPr>
      <w:r>
        <w:rPr>
          <w:rFonts w:ascii="仿宋_GB2312" w:hAnsi="仿宋_GB2312" w:cs="仿宋_GB2312" w:eastAsia="仿宋_GB2312"/>
        </w:rPr>
        <w:t>详见附件：具有独立承担民事责任能力.docx</w:t>
      </w:r>
    </w:p>
    <w:p>
      <w:pPr>
        <w:pStyle w:val="null3"/>
        <w:ind w:firstLine="960"/>
        <w:jc w:val="left"/>
      </w:pPr>
      <w:r>
        <w:rPr>
          <w:rFonts w:ascii="仿宋_GB2312" w:hAnsi="仿宋_GB2312" w:cs="仿宋_GB2312" w:eastAsia="仿宋_GB2312"/>
        </w:rPr>
        <w:t>详见附件：商务应答表.docx</w:t>
      </w:r>
    </w:p>
    <w:p>
      <w:pPr>
        <w:pStyle w:val="null3"/>
        <w:ind w:firstLine="960"/>
        <w:jc w:val="left"/>
      </w:pPr>
      <w:r>
        <w:rPr>
          <w:rFonts w:ascii="仿宋_GB2312" w:hAnsi="仿宋_GB2312" w:cs="仿宋_GB2312" w:eastAsia="仿宋_GB2312"/>
        </w:rPr>
        <w:t>详见附件：报价明细表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拟签订的合同文本</w:t>
      </w:r>
    </w:p>
    <w:p>
      <w:pPr>
        <w:pStyle w:val="null3"/>
        <w:jc w:val="left"/>
        <w:outlineLvl w:val="0"/>
      </w:pPr>
      <w:r>
        <w:rPr>
          <w:rFonts w:ascii="仿宋_GB2312" w:hAnsi="仿宋_GB2312" w:cs="仿宋_GB2312" w:eastAsia="仿宋_GB2312"/>
          <w:sz w:val="48"/>
          <w:b/>
        </w:rPr>
        <w:t>采购项目名称</w:t>
      </w:r>
      <w:r>
        <w:rPr>
          <w:rFonts w:ascii="仿宋_GB2312" w:hAnsi="仿宋_GB2312" w:cs="仿宋_GB2312" w:eastAsia="仿宋_GB2312"/>
          <w:sz w:val="48"/>
          <w:b/>
        </w:rPr>
        <w:t>-</w:t>
      </w:r>
      <w:r>
        <w:rPr>
          <w:rFonts w:ascii="仿宋_GB2312" w:hAnsi="仿宋_GB2312" w:cs="仿宋_GB2312" w:eastAsia="仿宋_GB2312"/>
          <w:sz w:val="48"/>
          <w:b/>
        </w:rPr>
        <w:t>采购包名称</w:t>
      </w:r>
      <w:r>
        <w:rPr>
          <w:rFonts w:ascii="仿宋_GB2312" w:hAnsi="仿宋_GB2312" w:cs="仿宋_GB2312" w:eastAsia="仿宋_GB2312"/>
          <w:sz w:val="48"/>
          <w:b/>
        </w:rPr>
        <w:t>（第</w:t>
      </w:r>
      <w:r>
        <w:rPr>
          <w:rFonts w:ascii="仿宋_GB2312" w:hAnsi="仿宋_GB2312" w:cs="仿宋_GB2312" w:eastAsia="仿宋_GB2312"/>
          <w:sz w:val="48"/>
          <w:b/>
        </w:rPr>
        <w:t>X</w:t>
      </w:r>
      <w:r>
        <w:rPr>
          <w:rFonts w:ascii="仿宋_GB2312" w:hAnsi="仿宋_GB2312" w:cs="仿宋_GB2312" w:eastAsia="仿宋_GB2312"/>
          <w:sz w:val="48"/>
          <w:b/>
        </w:rPr>
        <w:t>包）</w:t>
      </w:r>
    </w:p>
    <w:p>
      <w:pPr>
        <w:pStyle w:val="null3"/>
        <w:jc w:val="center"/>
        <w:outlineLvl w:val="0"/>
      </w:pPr>
      <w:r>
        <w:rPr>
          <w:rFonts w:ascii="仿宋_GB2312" w:hAnsi="仿宋_GB2312" w:cs="仿宋_GB2312" w:eastAsia="仿宋_GB2312"/>
          <w:sz w:val="48"/>
          <w:b/>
        </w:rPr>
        <w:t xml:space="preserve"> 政府采购合同</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采购人（甲方）：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供应商（乙方）：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签订地点：</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根据《中华人民共和国民法典》《中华人民共和国政府采购法》等法律法规，以及本采购项目的采购文件、乙方的《投标（响应）文件》及《中标（成交）通知书》，甲乙双方同意签订本合同，共同遵守如下条款：</w:t>
      </w:r>
    </w:p>
    <w:p>
      <w:pPr>
        <w:pStyle w:val="null3"/>
        <w:jc w:val="left"/>
        <w:outlineLvl w:val="2"/>
      </w:pPr>
      <w:r>
        <w:rPr>
          <w:rFonts w:ascii="仿宋_GB2312" w:hAnsi="仿宋_GB2312" w:cs="仿宋_GB2312" w:eastAsia="仿宋_GB2312"/>
          <w:sz w:val="28"/>
          <w:b/>
        </w:rPr>
        <w:t>一、项目信息</w:t>
      </w:r>
    </w:p>
    <w:p>
      <w:pPr>
        <w:pStyle w:val="null3"/>
        <w:jc w:val="left"/>
      </w:pPr>
      <w:r>
        <w:rPr>
          <w:rFonts w:ascii="仿宋_GB2312" w:hAnsi="仿宋_GB2312" w:cs="仿宋_GB2312" w:eastAsia="仿宋_GB2312"/>
        </w:rPr>
        <w:t>1.1.采购项目名称：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1.2.采购项目编号：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1.3.采购计划编号：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1.4.政府采购组织形式：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1.5.政府采购方式：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1.6.落实政府采购政策情况：</w:t>
      </w:r>
    </w:p>
    <w:p>
      <w:pPr>
        <w:pStyle w:val="null3"/>
        <w:jc w:val="left"/>
      </w:pPr>
      <w:r>
        <w:rPr>
          <w:rFonts w:ascii="仿宋_GB2312" w:hAnsi="仿宋_GB2312" w:cs="仿宋_GB2312" w:eastAsia="仿宋_GB2312"/>
        </w:rPr>
        <w:t>1.6.1中标（成交）采购标的制造商是否为中小企业：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1.6.2本合同是否为专门面向中小企业的采购合同（中小企业预留合同）：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1.6.3若本项目不专门面向中小企业采购，是否给予小微企业评审优惠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1.6.4中标（成交）采购标的制造商是否为残疾人福利性单位：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1.6.5中标（成交）采购标的制造商是否为监狱企业：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1.7中标（成交）供应商是否为外商投资企业：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jc w:val="left"/>
      </w:pPr>
      <w:r>
        <w:rPr>
          <w:rFonts w:ascii="仿宋_GB2312" w:hAnsi="仿宋_GB2312" w:cs="仿宋_GB2312" w:eastAsia="仿宋_GB2312"/>
        </w:rPr>
        <w:t>本项目外商投资企业类型为：</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1.8项目内容：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涉及信息类产品：</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center"/>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标的名称</w:t>
            </w:r>
          </w:p>
        </w:tc>
        <w:tc>
          <w:tcPr>
            <w:tcW w:type="dxa" w:w="1661"/>
          </w:tcPr>
          <w:p>
            <w:pPr>
              <w:pStyle w:val="null3"/>
              <w:jc w:val="left"/>
            </w:pPr>
            <w:r>
              <w:rPr>
                <w:rFonts w:ascii="仿宋_GB2312" w:hAnsi="仿宋_GB2312" w:cs="仿宋_GB2312" w:eastAsia="仿宋_GB2312"/>
              </w:rPr>
              <w:t>关键部件</w:t>
            </w:r>
          </w:p>
        </w:tc>
        <w:tc>
          <w:tcPr>
            <w:tcW w:type="dxa" w:w="1661"/>
          </w:tcPr>
          <w:p>
            <w:pPr>
              <w:pStyle w:val="null3"/>
              <w:jc w:val="left"/>
            </w:pPr>
            <w:r>
              <w:rPr>
                <w:rFonts w:ascii="仿宋_GB2312" w:hAnsi="仿宋_GB2312" w:cs="仿宋_GB2312" w:eastAsia="仿宋_GB2312"/>
              </w:rPr>
              <w:t>品牌</w:t>
            </w:r>
          </w:p>
        </w:tc>
        <w:tc>
          <w:tcPr>
            <w:tcW w:type="dxa" w:w="1661"/>
          </w:tcPr>
          <w:p>
            <w:pPr>
              <w:pStyle w:val="null3"/>
              <w:jc w:val="left"/>
            </w:pPr>
            <w:r>
              <w:rPr>
                <w:rFonts w:ascii="仿宋_GB2312" w:hAnsi="仿宋_GB2312" w:cs="仿宋_GB2312" w:eastAsia="仿宋_GB2312"/>
              </w:rPr>
              <w:t>型号</w:t>
            </w:r>
          </w:p>
        </w:tc>
      </w:tr>
      <w:tr>
        <w:tc>
          <w:tcPr>
            <w:tcW w:type="dxa" w:w="1661"/>
          </w:tcPr>
          <w:p/>
        </w:tc>
        <w:tc>
          <w:tcPr>
            <w:tcW w:type="dxa" w:w="1661"/>
          </w:tcPr>
          <w:p/>
        </w:tc>
        <w:tc>
          <w:tcPr>
            <w:tcW w:type="dxa" w:w="1661"/>
          </w:tcPr>
          <w:p/>
        </w:tc>
        <w:tc>
          <w:tcPr>
            <w:tcW w:type="dxa" w:w="1661"/>
          </w:tcPr>
          <w:p/>
        </w:tc>
        <w:tc>
          <w:tcPr>
            <w:tcW w:type="dxa" w:w="1661"/>
          </w:tcPr>
          <w:p/>
        </w:tc>
      </w:tr>
    </w:tbl>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涉及采购新能源汽车：</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采购品目名称</w:t>
            </w:r>
          </w:p>
        </w:tc>
        <w:tc>
          <w:tcPr>
            <w:tcW w:type="dxa" w:w="2076"/>
          </w:tcPr>
          <w:p>
            <w:pPr>
              <w:pStyle w:val="null3"/>
              <w:jc w:val="left"/>
            </w:pPr>
            <w:r>
              <w:rPr>
                <w:rFonts w:ascii="仿宋_GB2312" w:hAnsi="仿宋_GB2312" w:cs="仿宋_GB2312" w:eastAsia="仿宋_GB2312"/>
              </w:rPr>
              <w:t>数量</w:t>
            </w:r>
          </w:p>
        </w:tc>
        <w:tc>
          <w:tcPr>
            <w:tcW w:type="dxa" w:w="2076"/>
          </w:tcPr>
          <w:p>
            <w:pPr>
              <w:pStyle w:val="null3"/>
              <w:jc w:val="left"/>
            </w:pPr>
            <w:r>
              <w:rPr>
                <w:rFonts w:ascii="仿宋_GB2312" w:hAnsi="仿宋_GB2312" w:cs="仿宋_GB2312" w:eastAsia="仿宋_GB2312"/>
              </w:rPr>
              <w:t>金额</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合同分包：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分包主要内容</w:t>
            </w:r>
          </w:p>
        </w:tc>
        <w:tc>
          <w:tcPr>
            <w:tcW w:type="dxa" w:w="2076"/>
          </w:tcPr>
          <w:p>
            <w:pPr>
              <w:pStyle w:val="null3"/>
              <w:jc w:val="left"/>
            </w:pPr>
            <w:r>
              <w:rPr>
                <w:rFonts w:ascii="仿宋_GB2312" w:hAnsi="仿宋_GB2312" w:cs="仿宋_GB2312" w:eastAsia="仿宋_GB2312"/>
              </w:rPr>
              <w:t>分包供应商/制造商名称</w:t>
            </w:r>
          </w:p>
        </w:tc>
        <w:tc>
          <w:tcPr>
            <w:tcW w:type="dxa" w:w="2076"/>
          </w:tcPr>
          <w:p>
            <w:pPr>
              <w:pStyle w:val="null3"/>
              <w:jc w:val="left"/>
            </w:pPr>
            <w:r>
              <w:rPr>
                <w:rFonts w:ascii="仿宋_GB2312" w:hAnsi="仿宋_GB2312" w:cs="仿宋_GB2312" w:eastAsia="仿宋_GB2312"/>
              </w:rPr>
              <w:t>分包供应商/制造商类型</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涉及采购进口产品：</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center"/>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采购品目名称</w:t>
            </w:r>
          </w:p>
        </w:tc>
        <w:tc>
          <w:tcPr>
            <w:tcW w:type="dxa" w:w="1038"/>
          </w:tcPr>
          <w:p>
            <w:pPr>
              <w:pStyle w:val="null3"/>
              <w:jc w:val="left"/>
            </w:pPr>
            <w:r>
              <w:rPr>
                <w:rFonts w:ascii="仿宋_GB2312" w:hAnsi="仿宋_GB2312" w:cs="仿宋_GB2312" w:eastAsia="仿宋_GB2312"/>
              </w:rPr>
              <w:t>标的名称</w:t>
            </w:r>
          </w:p>
        </w:tc>
        <w:tc>
          <w:tcPr>
            <w:tcW w:type="dxa" w:w="1038"/>
          </w:tcPr>
          <w:p>
            <w:pPr>
              <w:pStyle w:val="null3"/>
              <w:jc w:val="left"/>
            </w:pPr>
            <w:r>
              <w:rPr>
                <w:rFonts w:ascii="仿宋_GB2312" w:hAnsi="仿宋_GB2312" w:cs="仿宋_GB2312" w:eastAsia="仿宋_GB2312"/>
              </w:rPr>
              <w:t>产品名称</w:t>
            </w:r>
          </w:p>
        </w:tc>
        <w:tc>
          <w:tcPr>
            <w:tcW w:type="dxa" w:w="1038"/>
          </w:tcPr>
          <w:p>
            <w:pPr>
              <w:pStyle w:val="null3"/>
              <w:jc w:val="left"/>
            </w:pPr>
            <w:r>
              <w:rPr>
                <w:rFonts w:ascii="仿宋_GB2312" w:hAnsi="仿宋_GB2312" w:cs="仿宋_GB2312" w:eastAsia="仿宋_GB2312"/>
              </w:rPr>
              <w:t>品牌</w:t>
            </w:r>
          </w:p>
        </w:tc>
        <w:tc>
          <w:tcPr>
            <w:tcW w:type="dxa" w:w="1038"/>
          </w:tcPr>
          <w:p>
            <w:pPr>
              <w:pStyle w:val="null3"/>
              <w:jc w:val="left"/>
            </w:pPr>
            <w:r>
              <w:rPr>
                <w:rFonts w:ascii="仿宋_GB2312" w:hAnsi="仿宋_GB2312" w:cs="仿宋_GB2312" w:eastAsia="仿宋_GB2312"/>
              </w:rPr>
              <w:t>规格型号</w:t>
            </w:r>
          </w:p>
        </w:tc>
        <w:tc>
          <w:tcPr>
            <w:tcW w:type="dxa" w:w="1038"/>
          </w:tcPr>
          <w:p>
            <w:pPr>
              <w:pStyle w:val="null3"/>
              <w:jc w:val="left"/>
            </w:pPr>
            <w:r>
              <w:rPr>
                <w:rFonts w:ascii="仿宋_GB2312" w:hAnsi="仿宋_GB2312" w:cs="仿宋_GB2312" w:eastAsia="仿宋_GB2312"/>
              </w:rPr>
              <w:t>金额</w:t>
            </w:r>
          </w:p>
        </w:tc>
        <w:tc>
          <w:tcPr>
            <w:tcW w:type="dxa" w:w="1038"/>
          </w:tcPr>
          <w:p>
            <w:pPr>
              <w:pStyle w:val="null3"/>
              <w:jc w:val="left"/>
            </w:pPr>
            <w:r>
              <w:rPr>
                <w:rFonts w:ascii="仿宋_GB2312" w:hAnsi="仿宋_GB2312" w:cs="仿宋_GB2312" w:eastAsia="仿宋_GB2312"/>
              </w:rPr>
              <w:t>国别</w:t>
            </w:r>
          </w:p>
        </w:tc>
      </w:tr>
      <w:tr>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jc w:val="left"/>
      </w:pPr>
      <w:r>
        <w:rPr>
          <w:rFonts w:ascii="仿宋_GB2312" w:hAnsi="仿宋_GB2312" w:cs="仿宋_GB2312" w:eastAsia="仿宋_GB2312"/>
        </w:rPr>
        <w:t>涉及强制采购节能产品：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涉及优先采购环境标志产品：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涉及绿色产品：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outlineLvl w:val="2"/>
      </w:pPr>
      <w:r>
        <w:rPr>
          <w:rFonts w:ascii="仿宋_GB2312" w:hAnsi="仿宋_GB2312" w:cs="仿宋_GB2312" w:eastAsia="仿宋_GB2312"/>
          <w:sz w:val="28"/>
          <w:b/>
        </w:rPr>
        <w:t>二、货物要求</w:t>
      </w:r>
    </w:p>
    <w:p>
      <w:pPr>
        <w:pStyle w:val="null3"/>
        <w:jc w:val="left"/>
      </w:pPr>
      <w:r>
        <w:rPr>
          <w:rFonts w:ascii="仿宋_GB2312" w:hAnsi="仿宋_GB2312" w:cs="仿宋_GB2312" w:eastAsia="仿宋_GB2312"/>
        </w:rPr>
        <w:t>2.1.质量要求</w:t>
      </w:r>
    </w:p>
    <w:p>
      <w:pPr>
        <w:pStyle w:val="null3"/>
        <w:jc w:val="left"/>
      </w:pPr>
      <w:r>
        <w:rPr>
          <w:rFonts w:ascii="仿宋_GB2312" w:hAnsi="仿宋_GB2312" w:cs="仿宋_GB2312" w:eastAsia="仿宋_GB2312"/>
        </w:rPr>
        <w:t>2.1.1乙方所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2.1.2乙方所提供的所有货物、辅材中属于《国家强制性货物认证目录》范围内货物的，均通过国家强制性货物认证并取得认证证书。</w:t>
      </w:r>
    </w:p>
    <w:p>
      <w:pPr>
        <w:pStyle w:val="null3"/>
        <w:jc w:val="left"/>
      </w:pPr>
      <w:r>
        <w:rPr>
          <w:rFonts w:ascii="仿宋_GB2312" w:hAnsi="仿宋_GB2312" w:cs="仿宋_GB2312" w:eastAsia="仿宋_GB2312"/>
        </w:rPr>
        <w:t>2.1.3乙方所提供的货物应符合国家有关安全、环保、卫生的规定。</w:t>
      </w:r>
    </w:p>
    <w:p>
      <w:pPr>
        <w:pStyle w:val="null3"/>
        <w:jc w:val="left"/>
      </w:pPr>
      <w:r>
        <w:rPr>
          <w:rFonts w:ascii="仿宋_GB2312" w:hAnsi="仿宋_GB2312" w:cs="仿宋_GB2312" w:eastAsia="仿宋_GB2312"/>
        </w:rPr>
        <w:t>2.1.4乙方应向甲方提交所提供货物的技术文件，包括相应的中文技术文件，如：产品目录、图纸、操作手册、使用说明、维护手册或服务指南等。上述文件应包装好随货物一同发运。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2.2.包装方式及运输方式</w:t>
      </w:r>
    </w:p>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jc w:val="left"/>
      </w:pPr>
      <w:r>
        <w:rPr>
          <w:rFonts w:ascii="仿宋_GB2312" w:hAnsi="仿宋_GB2312" w:cs="仿宋_GB2312" w:eastAsia="仿宋_GB2312"/>
        </w:rPr>
        <w:t>2.3.质量保修范围和保修期</w:t>
      </w:r>
    </w:p>
    <w:p>
      <w:pPr>
        <w:pStyle w:val="null3"/>
        <w:jc w:val="left"/>
      </w:pPr>
      <w:r>
        <w:rPr>
          <w:rFonts w:ascii="仿宋_GB2312" w:hAnsi="仿宋_GB2312" w:cs="仿宋_GB2312" w:eastAsia="仿宋_GB2312"/>
        </w:rPr>
        <w:t>2.3.1乙方应保证提供的货物完全符合合同规定的质量、规格和性能要求。乙方应保证货物在正确安装、正常使用和保养条件下，在其使用寿命期内具备合同约定的性能。存在保修期的，货物最终交付验收合格后在采购文件规定的保修期或者乙方书面承诺（两者以较长的为准）的保修期内，本保证保持有效。</w:t>
      </w:r>
    </w:p>
    <w:p>
      <w:pPr>
        <w:pStyle w:val="null3"/>
        <w:jc w:val="left"/>
      </w:pPr>
      <w:r>
        <w:rPr>
          <w:rFonts w:ascii="仿宋_GB2312" w:hAnsi="仿宋_GB2312" w:cs="仿宋_GB2312" w:eastAsia="仿宋_GB2312"/>
        </w:rPr>
        <w:t>2.3.2在保修期内所发现的缺陷，甲方应尽快以书面形式通知乙方。</w:t>
      </w:r>
    </w:p>
    <w:p>
      <w:pPr>
        <w:pStyle w:val="null3"/>
        <w:jc w:val="left"/>
      </w:pPr>
      <w:r>
        <w:rPr>
          <w:rFonts w:ascii="仿宋_GB2312" w:hAnsi="仿宋_GB2312" w:cs="仿宋_GB2312" w:eastAsia="仿宋_GB2312"/>
        </w:rPr>
        <w:t>2.3.3乙方收到通知后，应在XX日内以合理的速度免费维修或更换有缺陷的货物或部件。</w:t>
      </w:r>
    </w:p>
    <w:p>
      <w:pPr>
        <w:pStyle w:val="null3"/>
        <w:jc w:val="left"/>
      </w:pPr>
      <w:r>
        <w:rPr>
          <w:rFonts w:ascii="仿宋_GB2312" w:hAnsi="仿宋_GB2312" w:cs="仿宋_GB2312" w:eastAsia="仿宋_GB2312"/>
        </w:rPr>
        <w:t>2.3.4在保修期内，如果货物的质量或规格与合同不符，或证实货物是有缺陷的，包括潜在的缺陷或使用不符合要求的材料等，甲方可以根据本合同第8.1条规定以书面形式追究乙方的违约责任。</w:t>
      </w:r>
    </w:p>
    <w:p>
      <w:pPr>
        <w:pStyle w:val="null3"/>
        <w:jc w:val="left"/>
      </w:pPr>
      <w:r>
        <w:rPr>
          <w:rFonts w:ascii="仿宋_GB2312" w:hAnsi="仿宋_GB2312" w:cs="仿宋_GB2312" w:eastAsia="仿宋_GB2312"/>
        </w:rPr>
        <w:t>2.3.5乙方在约定的时间内未能弥补缺陷，甲方可采取必要的补救措施，但其风险和费用将由乙方承担，甲方根据合同约定对乙方行使的其他权利不受影响。</w:t>
      </w:r>
    </w:p>
    <w:p>
      <w:pPr>
        <w:pStyle w:val="null3"/>
        <w:jc w:val="left"/>
      </w:pPr>
      <w:r>
        <w:rPr>
          <w:rFonts w:ascii="仿宋_GB2312" w:hAnsi="仿宋_GB2312" w:cs="仿宋_GB2312" w:eastAsia="仿宋_GB2312"/>
        </w:rPr>
        <w:t>2.4.其他要求</w:t>
      </w:r>
    </w:p>
    <w:p>
      <w:pPr>
        <w:pStyle w:val="null3"/>
        <w:jc w:val="left"/>
        <w:outlineLvl w:val="2"/>
      </w:pPr>
      <w:r>
        <w:rPr>
          <w:rFonts w:ascii="仿宋_GB2312" w:hAnsi="仿宋_GB2312" w:cs="仿宋_GB2312" w:eastAsia="仿宋_GB2312"/>
          <w:sz w:val="28"/>
          <w:b/>
        </w:rPr>
        <w:t>三、合同价款、支付方式和付款进度安排</w:t>
      </w:r>
    </w:p>
    <w:p>
      <w:pPr>
        <w:pStyle w:val="null3"/>
        <w:jc w:val="left"/>
      </w:pPr>
      <w:r>
        <w:rPr>
          <w:rFonts w:ascii="仿宋_GB2312" w:hAnsi="仿宋_GB2312" w:cs="仿宋_GB2312" w:eastAsia="仿宋_GB2312"/>
        </w:rPr>
        <w:t>3.1合同价款</w:t>
      </w:r>
    </w:p>
    <w:p>
      <w:pPr>
        <w:pStyle w:val="null3"/>
        <w:jc w:val="left"/>
      </w:pPr>
      <w:r>
        <w:rPr>
          <w:rFonts w:ascii="仿宋_GB2312" w:hAnsi="仿宋_GB2312" w:cs="仿宋_GB2312" w:eastAsia="仿宋_GB2312"/>
        </w:rPr>
        <w:t>本合同总金额为</w:t>
      </w:r>
      <w:r>
        <w:rPr>
          <w:rFonts w:ascii="仿宋_GB2312" w:hAnsi="仿宋_GB2312" w:cs="仿宋_GB2312" w:eastAsia="仿宋_GB2312"/>
        </w:rPr>
        <w:t>____________________</w:t>
      </w:r>
      <w:r>
        <w:rPr>
          <w:rFonts w:ascii="仿宋_GB2312" w:hAnsi="仿宋_GB2312" w:cs="仿宋_GB2312" w:eastAsia="仿宋_GB2312"/>
        </w:rPr>
        <w:t>元（大写：</w:t>
      </w:r>
      <w:r>
        <w:rPr>
          <w:rFonts w:ascii="仿宋_GB2312" w:hAnsi="仿宋_GB2312" w:cs="仿宋_GB2312" w:eastAsia="仿宋_GB2312"/>
        </w:rPr>
        <w:t>____________________</w:t>
      </w:r>
      <w:r>
        <w:rPr>
          <w:rFonts w:ascii="仿宋_GB2312" w:hAnsi="仿宋_GB2312" w:cs="仿宋_GB2312" w:eastAsia="仿宋_GB2312"/>
        </w:rPr>
        <w:t>元。 ）</w:t>
      </w:r>
    </w:p>
    <w:p>
      <w:pPr>
        <w:pStyle w:val="null3"/>
        <w:jc w:val="left"/>
      </w:pPr>
      <w:r>
        <w:rPr>
          <w:rFonts w:ascii="仿宋_GB2312" w:hAnsi="仿宋_GB2312" w:cs="仿宋_GB2312" w:eastAsia="仿宋_GB2312"/>
        </w:rPr>
        <w:t>其他情况说明：</w:t>
      </w:r>
    </w:p>
    <w:p>
      <w:pPr>
        <w:pStyle w:val="null3"/>
        <w:jc w:val="left"/>
      </w:pPr>
      <w:r>
        <w:rPr>
          <w:rFonts w:ascii="仿宋_GB2312" w:hAnsi="仿宋_GB2312" w:cs="仿宋_GB2312" w:eastAsia="仿宋_GB2312"/>
        </w:rPr>
        <w:t>3.2支付方式</w:t>
      </w:r>
    </w:p>
    <w:p>
      <w:pPr>
        <w:pStyle w:val="null3"/>
        <w:jc w:val="left"/>
      </w:pPr>
      <w:r>
        <w:rPr>
          <w:rFonts w:ascii="仿宋_GB2312" w:hAnsi="仿宋_GB2312" w:cs="仿宋_GB2312" w:eastAsia="仿宋_GB2312"/>
        </w:rPr>
        <w:t>一次性支付</w:t>
      </w:r>
      <w:r>
        <w:rPr>
          <w:rFonts w:ascii="仿宋_GB2312" w:hAnsi="仿宋_GB2312" w:cs="仿宋_GB2312" w:eastAsia="仿宋_GB2312"/>
        </w:rPr>
        <w:t>分期付款</w:t>
      </w:r>
    </w:p>
    <w:p>
      <w:pPr>
        <w:pStyle w:val="null3"/>
        <w:jc w:val="left"/>
      </w:pPr>
      <w:r>
        <w:rPr>
          <w:rFonts w:ascii="仿宋_GB2312" w:hAnsi="仿宋_GB2312" w:cs="仿宋_GB2312" w:eastAsia="仿宋_GB2312"/>
        </w:rPr>
        <w:t>3.3付款进度安排</w:t>
      </w:r>
    </w:p>
    <w:p>
      <w:pPr>
        <w:pStyle w:val="null3"/>
        <w:jc w:val="left"/>
        <w:outlineLvl w:val="2"/>
      </w:pPr>
      <w:r>
        <w:rPr>
          <w:rFonts w:ascii="仿宋_GB2312" w:hAnsi="仿宋_GB2312" w:cs="仿宋_GB2312" w:eastAsia="仿宋_GB2312"/>
          <w:sz w:val="28"/>
          <w:b/>
        </w:rPr>
        <w:t>四、合同履行</w:t>
      </w:r>
    </w:p>
    <w:p>
      <w:pPr>
        <w:pStyle w:val="null3"/>
        <w:jc w:val="left"/>
      </w:pPr>
      <w:r>
        <w:rPr>
          <w:rFonts w:ascii="仿宋_GB2312" w:hAnsi="仿宋_GB2312" w:cs="仿宋_GB2312" w:eastAsia="仿宋_GB2312"/>
        </w:rPr>
        <w:t>4.1交货时间：</w:t>
      </w:r>
      <w:r>
        <w:rPr>
          <w:rFonts w:ascii="仿宋_GB2312" w:hAnsi="仿宋_GB2312" w:cs="仿宋_GB2312" w:eastAsia="仿宋_GB2312"/>
        </w:rPr>
        <w:t>____________________</w:t>
      </w:r>
      <w:r>
        <w:rPr>
          <w:rFonts w:ascii="仿宋_GB2312" w:hAnsi="仿宋_GB2312" w:cs="仿宋_GB2312" w:eastAsia="仿宋_GB2312"/>
        </w:rPr>
        <w:t>，履约时间：</w:t>
      </w:r>
      <w:r>
        <w:rPr>
          <w:rFonts w:ascii="仿宋_GB2312" w:hAnsi="仿宋_GB2312" w:cs="仿宋_GB2312" w:eastAsia="仿宋_GB2312"/>
        </w:rPr>
        <w:t>-</w:t>
      </w:r>
    </w:p>
    <w:p>
      <w:pPr>
        <w:pStyle w:val="null3"/>
        <w:jc w:val="left"/>
      </w:pPr>
      <w:r>
        <w:rPr>
          <w:rFonts w:ascii="仿宋_GB2312" w:hAnsi="仿宋_GB2312" w:cs="仿宋_GB2312" w:eastAsia="仿宋_GB2312"/>
        </w:rPr>
        <w:t>4.2履约地点：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4.3分期履行要求：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4.4风险处置措施和替代方案：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五、验收、交付标准和方法</w:t>
      </w:r>
    </w:p>
    <w:p>
      <w:pPr>
        <w:pStyle w:val="null3"/>
        <w:jc w:val="left"/>
      </w:pPr>
      <w:r>
        <w:rPr>
          <w:rFonts w:ascii="仿宋_GB2312" w:hAnsi="仿宋_GB2312" w:cs="仿宋_GB2312" w:eastAsia="仿宋_GB2312"/>
        </w:rPr>
        <w:t>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outlineLvl w:val="2"/>
      </w:pPr>
      <w:r>
        <w:rPr>
          <w:rFonts w:ascii="仿宋_GB2312" w:hAnsi="仿宋_GB2312" w:cs="仿宋_GB2312" w:eastAsia="仿宋_GB2312"/>
          <w:sz w:val="28"/>
          <w:b/>
        </w:rPr>
        <w:t>六、甲方的权利和义务</w:t>
      </w:r>
    </w:p>
    <w:p>
      <w:pPr>
        <w:pStyle w:val="null3"/>
        <w:jc w:val="left"/>
      </w:pPr>
      <w:r>
        <w:rPr>
          <w:rFonts w:ascii="仿宋_GB2312" w:hAnsi="仿宋_GB2312" w:cs="仿宋_GB2312" w:eastAsia="仿宋_GB2312"/>
        </w:rPr>
        <w:t>6.1.甲方有权依据双方签订的合同对乙方提供的货物进行验收。甲方应当配合乙方完成相关项目实施工作。甲方未在约定的期限内对乙方履约提出任何异议或者向乙方作出任何说明的，视为验收通过。</w:t>
      </w:r>
    </w:p>
    <w:p>
      <w:pPr>
        <w:pStyle w:val="null3"/>
        <w:jc w:val="left"/>
      </w:pPr>
      <w:r>
        <w:rPr>
          <w:rFonts w:ascii="仿宋_GB2312" w:hAnsi="仿宋_GB2312" w:cs="仿宋_GB2312" w:eastAsia="仿宋_GB2312"/>
        </w:rPr>
        <w:t>6.2.根据本合同规定，满足约定支付条件的，甲方应当自收到发票后10日内将资金支付到合同约定的供应商账户，不得以机构变动、人员更替、政策调整等为由延迟付款，不得将采购文件和合同中未规定的义务作为向供应商付款的条件。</w:t>
      </w:r>
    </w:p>
    <w:p>
      <w:pPr>
        <w:pStyle w:val="null3"/>
        <w:jc w:val="left"/>
        <w:outlineLvl w:val="2"/>
      </w:pPr>
      <w:r>
        <w:rPr>
          <w:rFonts w:ascii="仿宋_GB2312" w:hAnsi="仿宋_GB2312" w:cs="仿宋_GB2312" w:eastAsia="仿宋_GB2312"/>
          <w:sz w:val="28"/>
          <w:b/>
        </w:rPr>
        <w:t>七、乙方的权利和义务</w:t>
      </w:r>
    </w:p>
    <w:p>
      <w:pPr>
        <w:pStyle w:val="null3"/>
        <w:jc w:val="left"/>
      </w:pPr>
      <w:r>
        <w:rPr>
          <w:rFonts w:ascii="仿宋_GB2312" w:hAnsi="仿宋_GB2312" w:cs="仿宋_GB2312" w:eastAsia="仿宋_GB2312"/>
        </w:rPr>
        <w:t>7.1.乙方有权根据本合同约定向甲方收取合同价款。</w:t>
      </w:r>
    </w:p>
    <w:p>
      <w:pPr>
        <w:pStyle w:val="null3"/>
        <w:jc w:val="left"/>
      </w:pPr>
      <w:r>
        <w:rPr>
          <w:rFonts w:ascii="仿宋_GB2312" w:hAnsi="仿宋_GB2312" w:cs="仿宋_GB2312" w:eastAsia="仿宋_GB2312"/>
        </w:rPr>
        <w:t>7.2.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7.3.乙方承诺遵守《中华人民共和国劳动合同法》有关规定和《中华人民共和国妇女权益保障法》中关于“劳动和社会保障权益”的有关要求。</w:t>
      </w:r>
    </w:p>
    <w:p>
      <w:pPr>
        <w:pStyle w:val="null3"/>
        <w:jc w:val="left"/>
        <w:outlineLvl w:val="2"/>
      </w:pPr>
      <w:r>
        <w:rPr>
          <w:rFonts w:ascii="仿宋_GB2312" w:hAnsi="仿宋_GB2312" w:cs="仿宋_GB2312" w:eastAsia="仿宋_GB2312"/>
          <w:sz w:val="28"/>
          <w:b/>
        </w:rPr>
        <w:t>八、违约责任</w:t>
      </w:r>
    </w:p>
    <w:p>
      <w:pPr>
        <w:pStyle w:val="null3"/>
        <w:jc w:val="left"/>
      </w:pPr>
      <w:r>
        <w:rPr>
          <w:rFonts w:ascii="仿宋_GB2312" w:hAnsi="仿宋_GB2312" w:cs="仿宋_GB2312" w:eastAsia="仿宋_GB2312"/>
        </w:rPr>
        <w:t>8.1质量瑕疵的违约责任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乙方提供的产品不符合合同约定的质量标准或存在产品质量缺陷，甲方有权要求乙方及时修理、重作、更换，并承担由此给甲方造成的损失。修理、重作、更换的具体要求为：XX。</w:t>
      </w:r>
    </w:p>
    <w:p>
      <w:pPr>
        <w:pStyle w:val="null3"/>
        <w:jc w:val="left"/>
      </w:pPr>
      <w:r>
        <w:rPr>
          <w:rFonts w:ascii="仿宋_GB2312" w:hAnsi="仿宋_GB2312" w:cs="仿宋_GB2312" w:eastAsia="仿宋_GB2312"/>
        </w:rPr>
        <w:t>8.2迟延交货的违约责任</w:t>
      </w:r>
    </w:p>
    <w:p>
      <w:pPr>
        <w:pStyle w:val="null3"/>
        <w:jc w:val="left"/>
      </w:pPr>
      <w:r>
        <w:rPr>
          <w:rFonts w:ascii="仿宋_GB2312" w:hAnsi="仿宋_GB2312" w:cs="仿宋_GB2312" w:eastAsia="仿宋_GB2312"/>
        </w:rPr>
        <w:t>8.2.1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8.2.2如果乙方没有按照合同规定的时间交货和提供相关服务，甲方有权从货款中扣除误期赔偿费而不影响合同项下的其他补救方法，赔偿费的计算方法为：XX。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8.2.3迟延支付的违约责任</w:t>
      </w:r>
    </w:p>
    <w:p>
      <w:pPr>
        <w:pStyle w:val="null3"/>
        <w:jc w:val="left"/>
      </w:pPr>
      <w:r>
        <w:rPr>
          <w:rFonts w:ascii="仿宋_GB2312" w:hAnsi="仿宋_GB2312" w:cs="仿宋_GB2312" w:eastAsia="仿宋_GB2312"/>
        </w:rPr>
        <w:t>甲方存在迟延支付乙方合同款项的，应当支付逾期付款利息，计算方法为：XX。</w:t>
      </w:r>
    </w:p>
    <w:p>
      <w:pPr>
        <w:pStyle w:val="null3"/>
        <w:jc w:val="left"/>
        <w:outlineLvl w:val="2"/>
      </w:pPr>
      <w:r>
        <w:rPr>
          <w:rFonts w:ascii="仿宋_GB2312" w:hAnsi="仿宋_GB2312" w:cs="仿宋_GB2312" w:eastAsia="仿宋_GB2312"/>
          <w:sz w:val="28"/>
          <w:b/>
        </w:rPr>
        <w:t>九、争议解决方法</w:t>
      </w:r>
    </w:p>
    <w:p>
      <w:pPr>
        <w:pStyle w:val="null3"/>
        <w:jc w:val="left"/>
      </w:pPr>
      <w:r>
        <w:rPr>
          <w:rFonts w:ascii="仿宋_GB2312" w:hAnsi="仿宋_GB2312" w:cs="仿宋_GB2312" w:eastAsia="仿宋_GB2312"/>
        </w:rPr>
        <w:t>9.1.因本合同及合同有关事项发生的争议，由甲乙双方友好协商解决。协商不成时，可以向有关组织申请调解。合同一方或双方不愿调解或调解不成的，可以通过仲裁或诉讼的方式解决争议。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9.2.因本合同及合同有关事项发生的争议，向XX仲裁委员会申请仲裁/向XX人民法院起诉。</w:t>
      </w:r>
    </w:p>
    <w:p>
      <w:pPr>
        <w:pStyle w:val="null3"/>
        <w:jc w:val="left"/>
      </w:pPr>
      <w:r>
        <w:rPr>
          <w:rFonts w:ascii="仿宋_GB2312" w:hAnsi="仿宋_GB2312" w:cs="仿宋_GB2312" w:eastAsia="仿宋_GB2312"/>
        </w:rPr>
        <w:t>9.3.如甲乙双方有争议的事项不影响合同其他部分的履行，在争议解决期间，合同其他部分应当继续履行。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十、组成合同的文件</w:t>
      </w:r>
    </w:p>
    <w:p>
      <w:pPr>
        <w:pStyle w:val="null3"/>
        <w:jc w:val="left"/>
      </w:pPr>
      <w:r>
        <w:rPr>
          <w:rFonts w:ascii="仿宋_GB2312" w:hAnsi="仿宋_GB2312" w:cs="仿宋_GB2312" w:eastAsia="仿宋_GB2312"/>
        </w:rPr>
        <w:t>本合同与下列文件一起构成合同文件，如下述文件之间有任何抵触、矛盾或歧义，应按以下顺序解释：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（1）政府采购合同及其变更、补充协议</w:t>
      </w:r>
    </w:p>
    <w:p>
      <w:pPr>
        <w:pStyle w:val="null3"/>
        <w:jc w:val="left"/>
      </w:pPr>
      <w:r>
        <w:rPr>
          <w:rFonts w:ascii="仿宋_GB2312" w:hAnsi="仿宋_GB2312" w:cs="仿宋_GB2312" w:eastAsia="仿宋_GB2312"/>
        </w:rPr>
        <w:t>（2）中标（成交）通知书</w:t>
      </w:r>
    </w:p>
    <w:p>
      <w:pPr>
        <w:pStyle w:val="null3"/>
        <w:jc w:val="left"/>
      </w:pPr>
      <w:r>
        <w:rPr>
          <w:rFonts w:ascii="仿宋_GB2312" w:hAnsi="仿宋_GB2312" w:cs="仿宋_GB2312" w:eastAsia="仿宋_GB2312"/>
        </w:rPr>
        <w:t>（3）投标（响应）文件</w:t>
      </w:r>
    </w:p>
    <w:p>
      <w:pPr>
        <w:pStyle w:val="null3"/>
        <w:jc w:val="left"/>
      </w:pPr>
      <w:r>
        <w:rPr>
          <w:rFonts w:ascii="仿宋_GB2312" w:hAnsi="仿宋_GB2312" w:cs="仿宋_GB2312" w:eastAsia="仿宋_GB2312"/>
        </w:rPr>
        <w:t>（4）采购文件</w:t>
      </w:r>
    </w:p>
    <w:p>
      <w:pPr>
        <w:pStyle w:val="null3"/>
        <w:jc w:val="left"/>
      </w:pPr>
      <w:r>
        <w:rPr>
          <w:rFonts w:ascii="仿宋_GB2312" w:hAnsi="仿宋_GB2312" w:cs="仿宋_GB2312" w:eastAsia="仿宋_GB2312"/>
        </w:rPr>
        <w:t>（5）有关技术文件，图纸</w:t>
      </w:r>
    </w:p>
    <w:p>
      <w:pPr>
        <w:pStyle w:val="null3"/>
        <w:jc w:val="left"/>
      </w:pPr>
      <w:r>
        <w:rPr>
          <w:rFonts w:ascii="仿宋_GB2312" w:hAnsi="仿宋_GB2312" w:cs="仿宋_GB2312" w:eastAsia="仿宋_GB2312"/>
        </w:rPr>
        <w:t>（6）国家法律、行政法规和规章制度规定或合同约定的作为合同组成部分的其他文件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十一、其他条款</w:t>
      </w:r>
    </w:p>
    <w:p>
      <w:pPr>
        <w:pStyle w:val="null3"/>
        <w:jc w:val="left"/>
      </w:pPr>
      <w:r>
        <w:rPr>
          <w:rFonts w:ascii="仿宋_GB2312" w:hAnsi="仿宋_GB2312" w:cs="仿宋_GB2312" w:eastAsia="仿宋_GB2312"/>
        </w:rPr>
        <w:t>11.1履约保证金</w:t>
      </w:r>
    </w:p>
    <w:p>
      <w:pPr>
        <w:pStyle w:val="null3"/>
        <w:jc w:val="left"/>
      </w:pPr>
      <w:r>
        <w:rPr>
          <w:rFonts w:ascii="仿宋_GB2312" w:hAnsi="仿宋_GB2312" w:cs="仿宋_GB2312" w:eastAsia="仿宋_GB2312"/>
        </w:rPr>
        <w:t>如果乙方未能按合同约定全面履行义务，甲方有权从履约保证金中取得补偿或赔偿，且不影响甲方要求乙方承担合同约定的超过履约保证金的违约责任的权利。甲方逾期退还履约保证金的，乙方可要求甲方支付违约金，违约金支付比例：XX。</w:t>
      </w:r>
    </w:p>
    <w:p>
      <w:pPr>
        <w:pStyle w:val="null3"/>
        <w:jc w:val="left"/>
      </w:pPr>
      <w:r>
        <w:rPr>
          <w:rFonts w:ascii="仿宋_GB2312" w:hAnsi="仿宋_GB2312" w:cs="仿宋_GB2312" w:eastAsia="仿宋_GB2312"/>
        </w:rPr>
        <w:t>11.2不可抗力事件处理</w:t>
      </w:r>
    </w:p>
    <w:p>
      <w:pPr>
        <w:pStyle w:val="null3"/>
        <w:jc w:val="left"/>
      </w:pPr>
      <w:r>
        <w:rPr>
          <w:rFonts w:ascii="仿宋_GB2312" w:hAnsi="仿宋_GB2312" w:cs="仿宋_GB2312" w:eastAsia="仿宋_GB2312"/>
        </w:rPr>
        <w:t>11.2.1.任何一方对由于不可抗力造成的部分或全部不能履行合同不承担违约责任。但迟延履行后发生不可抗力的，不能免除责任。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11.2.2.遇有不可抗力的一方，应及时将事件情况以书面形式告知另一方，并在事件发生后XX天内及时向另一方提交合同不能履行或部分不能履行或需要延期履行的详细报告，以及证明不可抗力发生及其持续时间的证据。</w:t>
      </w:r>
    </w:p>
    <w:p>
      <w:pPr>
        <w:pStyle w:val="null3"/>
        <w:jc w:val="left"/>
      </w:pPr>
      <w:r>
        <w:rPr>
          <w:rFonts w:ascii="仿宋_GB2312" w:hAnsi="仿宋_GB2312" w:cs="仿宋_GB2312" w:eastAsia="仿宋_GB2312"/>
        </w:rPr>
        <w:t>11.2.3.不可抗力事件延续XX天以上，双方应通过友好协商，确定是否继续履行合同。</w:t>
      </w:r>
    </w:p>
    <w:p>
      <w:pPr>
        <w:pStyle w:val="null3"/>
        <w:jc w:val="left"/>
      </w:pPr>
      <w:r>
        <w:rPr>
          <w:rFonts w:ascii="仿宋_GB2312" w:hAnsi="仿宋_GB2312" w:cs="仿宋_GB2312" w:eastAsia="仿宋_GB2312"/>
        </w:rPr>
        <w:t>11.3权利瑕疵担保</w:t>
      </w:r>
    </w:p>
    <w:p>
      <w:pPr>
        <w:pStyle w:val="null3"/>
        <w:jc w:val="left"/>
      </w:pPr>
      <w:r>
        <w:rPr>
          <w:rFonts w:ascii="仿宋_GB2312" w:hAnsi="仿宋_GB2312" w:cs="仿宋_GB2312" w:eastAsia="仿宋_GB2312"/>
        </w:rPr>
        <w:t>乙方保证对其出售的货物享有合法的权利。乙方保证在交付的货物上不存在抵押权等担保物权。如甲方使用上述货物构成对第三人侵权的，则由乙方承担全部责任。</w:t>
      </w:r>
    </w:p>
    <w:p>
      <w:pPr>
        <w:pStyle w:val="null3"/>
        <w:jc w:val="left"/>
      </w:pPr>
      <w:r>
        <w:rPr>
          <w:rFonts w:ascii="仿宋_GB2312" w:hAnsi="仿宋_GB2312" w:cs="仿宋_GB2312" w:eastAsia="仿宋_GB2312"/>
        </w:rPr>
        <w:t>11.4知识产权保护</w:t>
      </w:r>
    </w:p>
    <w:p>
      <w:pPr>
        <w:pStyle w:val="null3"/>
        <w:jc w:val="left"/>
      </w:pPr>
      <w:r>
        <w:rPr>
          <w:rFonts w:ascii="仿宋_GB2312" w:hAnsi="仿宋_GB2312" w:cs="仿宋_GB2312" w:eastAsia="仿宋_GB2312"/>
        </w:rPr>
        <w:t>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pPr>
      <w:r>
        <w:rPr>
          <w:rFonts w:ascii="仿宋_GB2312" w:hAnsi="仿宋_GB2312" w:cs="仿宋_GB2312" w:eastAsia="仿宋_GB2312"/>
        </w:rPr>
        <w:t>11.5保密义务</w:t>
      </w:r>
    </w:p>
    <w:p>
      <w:pPr>
        <w:pStyle w:val="null3"/>
        <w:jc w:val="left"/>
      </w:pPr>
      <w:r>
        <w:rPr>
          <w:rFonts w:ascii="仿宋_GB2312" w:hAnsi="仿宋_GB2312" w:cs="仿宋_GB2312" w:eastAsia="仿宋_GB2312"/>
        </w:rPr>
        <w:t>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w:t>
      </w:r>
    </w:p>
    <w:p>
      <w:pPr>
        <w:pStyle w:val="null3"/>
        <w:jc w:val="left"/>
      </w:pPr>
      <w:r>
        <w:rPr>
          <w:rFonts w:ascii="仿宋_GB2312" w:hAnsi="仿宋_GB2312" w:cs="仿宋_GB2312" w:eastAsia="仿宋_GB2312"/>
        </w:rPr>
        <w:t>11.6售后服务</w:t>
      </w:r>
    </w:p>
    <w:p>
      <w:pPr>
        <w:pStyle w:val="null3"/>
        <w:jc w:val="left"/>
      </w:pPr>
      <w:r>
        <w:rPr>
          <w:rFonts w:ascii="仿宋_GB2312" w:hAnsi="仿宋_GB2312" w:cs="仿宋_GB2312" w:eastAsia="仿宋_GB2312"/>
        </w:rPr>
        <w:t>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（3）在XX期限内对所有的货物实施运行监督、维修，但前提条件是该服务并不能免除乙方在质量保证期内所承担的义务；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（5）依照法律、行政法规的规定或者因XX原因，货物在有效使用年限届满后应予回收的，乙方负有自行或者委托第三人对货物予以回收的义务；</w:t>
      </w:r>
    </w:p>
    <w:p>
      <w:pPr>
        <w:pStyle w:val="null3"/>
        <w:jc w:val="left"/>
      </w:pPr>
      <w:r>
        <w:rPr>
          <w:rFonts w:ascii="仿宋_GB2312" w:hAnsi="仿宋_GB2312" w:cs="仿宋_GB2312" w:eastAsia="仿宋_GB2312"/>
        </w:rPr>
        <w:t>乙方提供的售后服务的费用已包含在合同价款中，甲方不再另行支付。</w:t>
      </w:r>
    </w:p>
    <w:p>
      <w:pPr>
        <w:pStyle w:val="null3"/>
        <w:jc w:val="left"/>
      </w:pPr>
      <w:r>
        <w:rPr>
          <w:rFonts w:ascii="仿宋_GB2312" w:hAnsi="仿宋_GB2312" w:cs="仿宋_GB2312" w:eastAsia="仿宋_GB2312"/>
        </w:rPr>
        <w:t>11.7合同变更、中止与终止</w:t>
      </w:r>
    </w:p>
    <w:p>
      <w:pPr>
        <w:pStyle w:val="null3"/>
        <w:jc w:val="left"/>
      </w:pPr>
      <w:r>
        <w:rPr>
          <w:rFonts w:ascii="仿宋_GB2312" w:hAnsi="仿宋_GB2312" w:cs="仿宋_GB2312" w:eastAsia="仿宋_GB2312"/>
        </w:rPr>
        <w:t>11.7.1.合同的变更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11.7.2.合同的中止</w:t>
      </w:r>
    </w:p>
    <w:p>
      <w:pPr>
        <w:pStyle w:val="null3"/>
        <w:jc w:val="left"/>
      </w:pPr>
      <w:r>
        <w:rPr>
          <w:rFonts w:ascii="仿宋_GB2312" w:hAnsi="仿宋_GB2312" w:cs="仿宋_GB2312" w:eastAsia="仿宋_GB2312"/>
        </w:rPr>
        <w:t>11.7.2.1合同履行过程中因供应商就采购文件、采购过程或结果提起投诉的，甲方认为有必要的，可以中止合同的履行。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11.7.2.2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11.7.2.3乙方分立、合并或者变更住所的，应当及时以书面形式告知甲方。乙方没有及时告知甲方，致使合同履行发生困难的，甲方可以中止合同履行并要求乙方承担由此给甲方造成的损失。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11.7.2.4甲方不得以行政区划调整、政府换届、机构或者职能调整以及相关责任人更替为由中止合同。</w:t>
      </w:r>
    </w:p>
    <w:p>
      <w:pPr>
        <w:pStyle w:val="null3"/>
        <w:jc w:val="left"/>
      </w:pPr>
      <w:r>
        <w:rPr>
          <w:rFonts w:ascii="仿宋_GB2312" w:hAnsi="仿宋_GB2312" w:cs="仿宋_GB2312" w:eastAsia="仿宋_GB2312"/>
        </w:rPr>
        <w:t>11.7.3.合同的终止</w:t>
      </w:r>
    </w:p>
    <w:p>
      <w:pPr>
        <w:pStyle w:val="null3"/>
        <w:jc w:val="left"/>
      </w:pPr>
      <w:r>
        <w:rPr>
          <w:rFonts w:ascii="仿宋_GB2312" w:hAnsi="仿宋_GB2312" w:cs="仿宋_GB2312" w:eastAsia="仿宋_GB2312"/>
        </w:rPr>
        <w:t>11.7.3.1合同因有效期限届满而终止；</w:t>
      </w:r>
    </w:p>
    <w:p>
      <w:pPr>
        <w:pStyle w:val="null3"/>
        <w:jc w:val="left"/>
      </w:pPr>
      <w:r>
        <w:rPr>
          <w:rFonts w:ascii="仿宋_GB2312" w:hAnsi="仿宋_GB2312" w:cs="仿宋_GB2312" w:eastAsia="仿宋_GB2312"/>
        </w:rPr>
        <w:t>11.7.3.2乙方未按合同约定履行，构成根本性违约的，甲方有权终止合同，并追究乙方的违约责任。</w:t>
      </w:r>
    </w:p>
    <w:p>
      <w:pPr>
        <w:pStyle w:val="null3"/>
        <w:jc w:val="left"/>
      </w:pPr>
      <w:r>
        <w:rPr>
          <w:rFonts w:ascii="仿宋_GB2312" w:hAnsi="仿宋_GB2312" w:cs="仿宋_GB2312" w:eastAsia="仿宋_GB2312"/>
        </w:rPr>
        <w:t>11.7.4.涉及国家利益、社会公共利益的情形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pPr>
      <w:r>
        <w:rPr>
          <w:rFonts w:ascii="仿宋_GB2312" w:hAnsi="仿宋_GB2312" w:cs="仿宋_GB2312" w:eastAsia="仿宋_GB2312"/>
        </w:rPr>
        <w:t>11.8.合同分包</w:t>
      </w:r>
    </w:p>
    <w:p>
      <w:pPr>
        <w:pStyle w:val="null3"/>
        <w:jc w:val="left"/>
      </w:pPr>
      <w:r>
        <w:rPr>
          <w:rFonts w:ascii="仿宋_GB2312" w:hAnsi="仿宋_GB2312" w:cs="仿宋_GB2312" w:eastAsia="仿宋_GB2312"/>
        </w:rPr>
        <w:t>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乙方执行政府采购政策向中小企业依法分包的，乙方应当按采购文件和投标（响应）文件签订分包意向协议，分包意向协议属于本合同组成部分。</w:t>
      </w:r>
    </w:p>
    <w:p>
      <w:pPr>
        <w:pStyle w:val="null3"/>
        <w:jc w:val="left"/>
      </w:pPr>
      <w:r>
        <w:rPr>
          <w:rFonts w:ascii="仿宋_GB2312" w:hAnsi="仿宋_GB2312" w:cs="仿宋_GB2312" w:eastAsia="仿宋_GB2312"/>
        </w:rPr>
        <w:t>11.9法律适用</w:t>
      </w:r>
    </w:p>
    <w:p>
      <w:pPr>
        <w:pStyle w:val="null3"/>
        <w:jc w:val="left"/>
      </w:pPr>
      <w:r>
        <w:rPr>
          <w:rFonts w:ascii="仿宋_GB2312" w:hAnsi="仿宋_GB2312" w:cs="仿宋_GB2312" w:eastAsia="仿宋_GB2312"/>
        </w:rPr>
        <w:t>本合同的订立、生效、解释、履行及与本合同有关的争议解决，均适用法律、行政法规。</w:t>
      </w:r>
    </w:p>
    <w:p>
      <w:pPr>
        <w:pStyle w:val="null3"/>
        <w:jc w:val="left"/>
      </w:pPr>
      <w:r>
        <w:rPr>
          <w:rFonts w:ascii="仿宋_GB2312" w:hAnsi="仿宋_GB2312" w:cs="仿宋_GB2312" w:eastAsia="仿宋_GB2312"/>
        </w:rPr>
        <w:t>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十二、合同生效及其他</w:t>
      </w:r>
    </w:p>
    <w:p>
      <w:pPr>
        <w:pStyle w:val="null3"/>
        <w:jc w:val="left"/>
      </w:pPr>
      <w:r>
        <w:rPr>
          <w:rFonts w:ascii="仿宋_GB2312" w:hAnsi="仿宋_GB2312" w:cs="仿宋_GB2312" w:eastAsia="仿宋_GB2312"/>
        </w:rPr>
        <w:t>12.1.合同经双方法定代表人（或主要负责人）或授权委托代理人签字并加盖公章后生效。</w:t>
      </w:r>
    </w:p>
    <w:p>
      <w:pPr>
        <w:pStyle w:val="null3"/>
        <w:jc w:val="left"/>
      </w:pPr>
      <w:r>
        <w:rPr>
          <w:rFonts w:ascii="仿宋_GB2312" w:hAnsi="仿宋_GB2312" w:cs="仿宋_GB2312" w:eastAsia="仿宋_GB2312"/>
        </w:rPr>
        <w:t>12.2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12.3.本合同一式XX份，自双方签章之日起生效。甲方持有XX份，乙方持有XX份，项目同级财政部门备案XX份，均具有同等法律效力。</w:t>
      </w:r>
      <w:r>
        <w:br/>
      </w:r>
      <w:r>
        <w:br/>
      </w:r>
      <w:r>
        <w:br/>
      </w:r>
    </w:p>
    <w:tbl>
      <w:tblPr>
        <w:tblW w:w="0" w:type="auto"/>
        <w:tblBorders>
          <w:top w:val="single"/>
          <w:left w:val="single"/>
          <w:bottom w:val="single"/>
          <w:right w:val="single"/>
          <w:insideH w:val="single"/>
          <w:insideV w:val="single"/>
        </w:tblBorders>
      </w:tblPr>
      <w:tblGrid>
        <w:gridCol w:w="8306"/>
        <w:gridCol w:w="0"/>
      </w:tblGrid>
      <w:tr>
        <w:tc>
          <w:tcPr>
            <w:tcW w:type="dxa" w:w="8306"/>
            <w:gridSpan w:val="2"/>
          </w:tcPr>
          <w:p>
            <w:pPr>
              <w:pStyle w:val="null3"/>
              <w:jc w:val="center"/>
            </w:pPr>
            <w:r>
              <w:rPr>
                <w:rFonts w:ascii="仿宋_GB2312" w:hAnsi="仿宋_GB2312" w:cs="仿宋_GB2312" w:eastAsia="仿宋_GB2312"/>
              </w:rPr>
              <w:t>甲方</w:t>
            </w:r>
          </w:p>
        </w:tc>
      </w:tr>
      <w:tr>
        <w:tc>
          <w:tcPr>
            <w:tcW w:type="dxa" w:w="8306"/>
          </w:tcPr>
          <w:p>
            <w:pPr>
              <w:pStyle w:val="null3"/>
              <w:jc w:val="center"/>
            </w:pPr>
            <w:r>
              <w:rPr>
                <w:rFonts w:ascii="仿宋_GB2312" w:hAnsi="仿宋_GB2312" w:cs="仿宋_GB2312" w:eastAsia="仿宋_GB2312"/>
              </w:rPr>
              <w:t>单位名称</w:t>
            </w:r>
          </w:p>
        </w:tc>
        <w:tc>
          <w:tcPr>
            <w:tcW w:type="dxa" w:w="0"/>
          </w:tcPr>
          <w:p>
            <w:pPr>
              <w:pStyle w:val="null3"/>
              <w:jc w:val="left"/>
            </w:pPr>
            <w:r>
              <w:rPr>
                <w:rFonts w:ascii="仿宋_GB2312" w:hAnsi="仿宋_GB2312" w:cs="仿宋_GB2312" w:eastAsia="仿宋_GB2312"/>
              </w:rPr>
              <w:t>（盖章）</w:t>
            </w:r>
          </w:p>
        </w:tc>
      </w:tr>
      <w:tr>
        <w:tc>
          <w:tcPr>
            <w:tcW w:type="dxa" w:w="8306"/>
          </w:tcPr>
          <w:p>
            <w:pPr>
              <w:pStyle w:val="null3"/>
              <w:jc w:val="center"/>
            </w:pPr>
            <w:r>
              <w:rPr>
                <w:rFonts w:ascii="仿宋_GB2312" w:hAnsi="仿宋_GB2312" w:cs="仿宋_GB2312" w:eastAsia="仿宋_GB2312"/>
              </w:rPr>
              <w:t>法定代表人或其委托代理人（签章）</w:t>
            </w:r>
          </w:p>
        </w:tc>
        <w:tc>
          <w:tcPr>
            <w:tcW w:type="dxa" w:w="0"/>
          </w:tcPr>
          <w:p/>
        </w:tc>
      </w:tr>
      <w:tr>
        <w:tc>
          <w:tcPr>
            <w:tcW w:type="dxa" w:w="8306"/>
          </w:tcPr>
          <w:p>
            <w:pPr>
              <w:pStyle w:val="null3"/>
              <w:jc w:val="center"/>
            </w:pPr>
            <w:r>
              <w:rPr>
                <w:rFonts w:ascii="仿宋_GB2312" w:hAnsi="仿宋_GB2312" w:cs="仿宋_GB2312" w:eastAsia="仿宋_GB2312"/>
              </w:rPr>
              <w:t>住 所</w:t>
            </w:r>
          </w:p>
        </w:tc>
        <w:tc>
          <w:tcPr>
            <w:tcW w:type="dxa" w:w="0"/>
          </w:tcPr>
          <w:p/>
        </w:tc>
      </w:tr>
      <w:tr>
        <w:tc>
          <w:tcPr>
            <w:tcW w:type="dxa" w:w="8306"/>
          </w:tcPr>
          <w:p>
            <w:pPr>
              <w:pStyle w:val="null3"/>
              <w:jc w:val="center"/>
            </w:pPr>
            <w:r>
              <w:rPr>
                <w:rFonts w:ascii="仿宋_GB2312" w:hAnsi="仿宋_GB2312" w:cs="仿宋_GB2312" w:eastAsia="仿宋_GB2312"/>
              </w:rPr>
              <w:t>开户银行</w:t>
            </w:r>
          </w:p>
        </w:tc>
        <w:tc>
          <w:tcPr>
            <w:tcW w:type="dxa" w:w="0"/>
          </w:tcPr>
          <w:p/>
        </w:tc>
      </w:tr>
      <w:tr>
        <w:tc>
          <w:tcPr>
            <w:tcW w:type="dxa" w:w="8306"/>
          </w:tcPr>
          <w:p>
            <w:pPr>
              <w:pStyle w:val="null3"/>
              <w:jc w:val="center"/>
            </w:pPr>
            <w:r>
              <w:rPr>
                <w:rFonts w:ascii="仿宋_GB2312" w:hAnsi="仿宋_GB2312" w:cs="仿宋_GB2312" w:eastAsia="仿宋_GB2312"/>
              </w:rPr>
              <w:t>银行账号</w:t>
            </w:r>
          </w:p>
        </w:tc>
        <w:tc>
          <w:tcPr>
            <w:tcW w:type="dxa" w:w="0"/>
          </w:tcPr>
          <w:p/>
        </w:tc>
      </w:tr>
      <w:tr>
        <w:tc>
          <w:tcPr>
            <w:tcW w:type="dxa" w:w="8306"/>
          </w:tcPr>
          <w:p>
            <w:pPr>
              <w:pStyle w:val="null3"/>
              <w:jc w:val="center"/>
            </w:pPr>
            <w:r>
              <w:rPr>
                <w:rFonts w:ascii="仿宋_GB2312" w:hAnsi="仿宋_GB2312" w:cs="仿宋_GB2312" w:eastAsia="仿宋_GB2312"/>
              </w:rPr>
              <w:t>签订时间</w:t>
            </w:r>
          </w:p>
        </w:tc>
        <w:tc>
          <w:tcPr>
            <w:tcW w:type="dxa" w:w="0"/>
          </w:tcPr>
          <w:p/>
        </w:tc>
      </w:tr>
    </w:tbl>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rFonts w:ascii="仿宋_GB2312" w:hAnsi="仿宋_GB2312" w:cs="仿宋_GB2312" w:eastAsia="仿宋_GB2312"/>
              </w:rPr>
              <w:t>乙方</w:t>
            </w:r>
          </w:p>
        </w:tc>
      </w:tr>
      <w:tr>
        <w:tc>
          <w:tcPr>
            <w:tcW w:type="dxa" w:w="4153"/>
          </w:tcPr>
          <w:p>
            <w:pPr>
              <w:pStyle w:val="null3"/>
              <w:jc w:val="center"/>
            </w:pPr>
            <w:r>
              <w:rPr>
                <w:rFonts w:ascii="仿宋_GB2312" w:hAnsi="仿宋_GB2312" w:cs="仿宋_GB2312" w:eastAsia="仿宋_GB2312"/>
              </w:rPr>
              <w:t>单位名称</w:t>
            </w:r>
          </w:p>
        </w:tc>
        <w:tc>
          <w:tcPr>
            <w:tcW w:type="dxa" w:w="4153"/>
          </w:tcPr>
          <w:p>
            <w:pPr>
              <w:pStyle w:val="null3"/>
              <w:jc w:val="left"/>
            </w:pPr>
            <w:r>
              <w:rPr>
                <w:rFonts w:ascii="仿宋_GB2312" w:hAnsi="仿宋_GB2312" w:cs="仿宋_GB2312" w:eastAsia="仿宋_GB2312"/>
              </w:rPr>
              <w:t>（盖章）</w:t>
            </w:r>
          </w:p>
        </w:tc>
      </w:tr>
      <w:tr>
        <w:tc>
          <w:tcPr>
            <w:tcW w:type="dxa" w:w="4153"/>
          </w:tcPr>
          <w:p>
            <w:pPr>
              <w:pStyle w:val="null3"/>
              <w:jc w:val="center"/>
            </w:pPr>
            <w:r>
              <w:rPr>
                <w:rFonts w:ascii="仿宋_GB2312" w:hAnsi="仿宋_GB2312" w:cs="仿宋_GB2312" w:eastAsia="仿宋_GB2312"/>
              </w:rPr>
              <w:t>法定代表人或其委托代理人（签章）</w:t>
            </w:r>
          </w:p>
        </w:tc>
        <w:tc>
          <w:tcPr>
            <w:tcW w:type="dxa" w:w="4153"/>
          </w:tcPr>
          <w:p/>
        </w:tc>
      </w:tr>
      <w:tr>
        <w:tc>
          <w:tcPr>
            <w:tcW w:type="dxa" w:w="4153"/>
          </w:tcPr>
          <w:p>
            <w:pPr>
              <w:pStyle w:val="null3"/>
              <w:jc w:val="center"/>
            </w:pPr>
            <w:r>
              <w:rPr>
                <w:rFonts w:ascii="仿宋_GB2312" w:hAnsi="仿宋_GB2312" w:cs="仿宋_GB2312" w:eastAsia="仿宋_GB2312"/>
              </w:rPr>
              <w:t>住 所</w:t>
            </w:r>
          </w:p>
        </w:tc>
        <w:tc>
          <w:tcPr>
            <w:tcW w:type="dxa" w:w="4153"/>
          </w:tcPr>
          <w:p/>
        </w:tc>
      </w:tr>
      <w:tr>
        <w:tc>
          <w:tcPr>
            <w:tcW w:type="dxa" w:w="4153"/>
          </w:tcPr>
          <w:p>
            <w:pPr>
              <w:pStyle w:val="null3"/>
              <w:jc w:val="center"/>
            </w:pPr>
            <w:r>
              <w:rPr>
                <w:rFonts w:ascii="仿宋_GB2312" w:hAnsi="仿宋_GB2312" w:cs="仿宋_GB2312" w:eastAsia="仿宋_GB2312"/>
              </w:rPr>
              <w:t>开户银行</w:t>
            </w:r>
          </w:p>
        </w:tc>
        <w:tc>
          <w:tcPr>
            <w:tcW w:type="dxa" w:w="4153"/>
          </w:tcPr>
          <w:p/>
        </w:tc>
      </w:tr>
      <w:tr>
        <w:tc>
          <w:tcPr>
            <w:tcW w:type="dxa" w:w="4153"/>
          </w:tcPr>
          <w:p>
            <w:pPr>
              <w:pStyle w:val="null3"/>
              <w:jc w:val="center"/>
            </w:pPr>
            <w:r>
              <w:rPr>
                <w:rFonts w:ascii="仿宋_GB2312" w:hAnsi="仿宋_GB2312" w:cs="仿宋_GB2312" w:eastAsia="仿宋_GB2312"/>
              </w:rPr>
              <w:t>银行账号</w:t>
            </w:r>
          </w:p>
        </w:tc>
        <w:tc>
          <w:tcPr>
            <w:tcW w:type="dxa" w:w="4153"/>
          </w:tcPr>
          <w:p/>
        </w:tc>
      </w:tr>
      <w:tr>
        <w:tc>
          <w:tcPr>
            <w:tcW w:type="dxa" w:w="4153"/>
          </w:tcPr>
          <w:p>
            <w:pPr>
              <w:pStyle w:val="null3"/>
              <w:jc w:val="center"/>
            </w:pPr>
            <w:r>
              <w:rPr>
                <w:rFonts w:ascii="仿宋_GB2312" w:hAnsi="仿宋_GB2312" w:cs="仿宋_GB2312" w:eastAsia="仿宋_GB2312"/>
              </w:rPr>
              <w:t>签订时间</w:t>
            </w:r>
          </w:p>
        </w:tc>
        <w:tc>
          <w:tcPr>
            <w:tcW w:type="dxa" w:w="4153"/>
          </w:tcPr>
          <w:p/>
        </w:tc>
      </w:tr>
    </w:tbl>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