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版本号：N510301202500010820250422002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四川省自贡市2024年陆生动物疫病病原学监测区域中心建设项目设施设备采购项目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N5103012025000108</w:t>
      </w:r>
    </w:p>
    <w:p>
      <w:pPr>
        <w:pStyle w:val="null3"/>
        <w:jc w:val="left"/>
        <w:outlineLvl w:val="2"/>
      </w:pPr>
      <w:r>
        <w:rPr>
          <w:rFonts w:ascii="仿宋_GB2312" w:hAnsi="仿宋_GB2312" w:cs="仿宋_GB2312" w:eastAsia="仿宋_GB2312"/>
          <w:sz w:val="28"/>
          <w:b/>
        </w:rPr>
        <w:t>自贡市乡村振兴发展服务中心</w:t>
      </w:r>
    </w:p>
    <w:p>
      <w:pPr>
        <w:pStyle w:val="null3"/>
        <w:jc w:val="center"/>
        <w:outlineLvl w:val="2"/>
      </w:pPr>
      <w:r>
        <w:rPr>
          <w:rFonts w:ascii="仿宋_GB2312" w:hAnsi="仿宋_GB2312" w:cs="仿宋_GB2312" w:eastAsia="仿宋_GB2312"/>
          <w:sz w:val="28"/>
          <w:b/>
        </w:rPr>
        <w:t>四川祥德项目管理有限公司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四川祥德项目管理有限公司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自贡市乡村振兴发展服务中心</w:t>
      </w:r>
      <w:r>
        <w:rPr>
          <w:rFonts w:ascii="仿宋_GB2312" w:hAnsi="仿宋_GB2312" w:cs="仿宋_GB2312" w:eastAsia="仿宋_GB2312"/>
        </w:rPr>
        <w:t xml:space="preserve"> 委托，拟对 </w:t>
      </w:r>
      <w:r>
        <w:rPr>
          <w:rFonts w:ascii="仿宋_GB2312" w:hAnsi="仿宋_GB2312" w:cs="仿宋_GB2312" w:eastAsia="仿宋_GB2312"/>
        </w:rPr>
        <w:t>四川省自贡市2024年陆生动物疫病病原学监测区域中心建设项目设施设备采购项目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自贡市市本级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N5103012025000108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四川省自贡市2024年陆生动物疫病病原学监测区域中心建设项目设施设备采购项目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本项目建设地点位于四川省自贡市高新区红旗街道杨公桥村5组2号附2号，自贡市陆生动物疫病病原学监测区域中心实验室项目建设用房。</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自贡市乡村振兴发展服务中心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自贡市自流井区华园街180号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0813-8105968</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四川祥德项目管理有限公司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四川省自贡市自流井区自贡市自流井区丹阳大道168号中农联川南农品电商物流园9栋4层18-26号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0813-3221801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采购包1：1,603,707.00元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代理服务费收费标准：按采购预算的1.5%向成交供应商收取。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自贡市乡村振兴发展服务中心</w:t>
      </w:r>
      <w:r>
        <w:rPr>
          <w:rFonts w:ascii="仿宋_GB2312" w:hAnsi="仿宋_GB2312" w:cs="仿宋_GB2312" w:eastAsia="仿宋_GB2312"/>
        </w:rPr>
        <w:t xml:space="preserve"> 和 </w:t>
      </w:r>
      <w:r>
        <w:rPr>
          <w:rFonts w:ascii="仿宋_GB2312" w:hAnsi="仿宋_GB2312" w:cs="仿宋_GB2312" w:eastAsia="仿宋_GB2312"/>
        </w:rPr>
        <w:t>四川祥德项目管理有限公司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自贡市乡村振兴发展服务中心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四川祥德项目管理有限公司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安装完成后</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按行业相关法律规定、采购文件技术、商务要求和成交供应商的响应文件等进行验收。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按行业相关法律规定、采购文件技术、商务要求和成交供应商的响应文件等进行验收。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及其委托的采购代理机构严格按照《财政部关于进一步加强政府采购需求和履约验收管理的指导意见》（财库〔2016〕205号）文件以及竞争性磋商文件的质量要求和技术指标、供应商的响应文件及承诺与本合同约定标准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安装完成后，甲方应组织相关人员五个工作日内进行验收。无故超过十五个工作日不验收，视为验收合格；没经双方商定，甲方在货物未验收情况下投入使用，视为验收合格。</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自贡市乡村振兴发展服务中心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四川祥德项目管理有限公司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四川祥德项目管理有限公司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联系人：罗先生</w:t>
      </w:r>
    </w:p>
    <w:p>
      <w:pPr>
        <w:pStyle w:val="null3"/>
        <w:jc w:val="left"/>
      </w:pPr>
      <w:r>
        <w:rPr>
          <w:rFonts w:ascii="仿宋_GB2312" w:hAnsi="仿宋_GB2312" w:cs="仿宋_GB2312" w:eastAsia="仿宋_GB2312"/>
        </w:rPr>
        <w:t>联系电话：0813-3221801</w:t>
      </w:r>
    </w:p>
    <w:p>
      <w:pPr>
        <w:pStyle w:val="null3"/>
        <w:jc w:val="left"/>
      </w:pPr>
      <w:r>
        <w:rPr>
          <w:rFonts w:ascii="仿宋_GB2312" w:hAnsi="仿宋_GB2312" w:cs="仿宋_GB2312" w:eastAsia="仿宋_GB2312"/>
        </w:rPr>
        <w:t>地址：自贡市自流井区丹阳大道168号中农联川南农产品电商物流园9栋4层18-26号</w:t>
      </w:r>
    </w:p>
    <w:p>
      <w:pPr>
        <w:pStyle w:val="null3"/>
        <w:jc w:val="left"/>
      </w:pPr>
      <w:r>
        <w:rPr>
          <w:rFonts w:ascii="仿宋_GB2312" w:hAnsi="仿宋_GB2312" w:cs="仿宋_GB2312" w:eastAsia="仿宋_GB2312"/>
        </w:rPr>
        <w:t>邮编：643000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联系人：杜淅</w:t>
      </w:r>
    </w:p>
    <w:p>
      <w:pPr>
        <w:pStyle w:val="null3"/>
        <w:jc w:val="left"/>
      </w:pPr>
      <w:r>
        <w:rPr>
          <w:rFonts w:ascii="仿宋_GB2312" w:hAnsi="仿宋_GB2312" w:cs="仿宋_GB2312" w:eastAsia="仿宋_GB2312"/>
        </w:rPr>
        <w:t>联系电话：0813-8105968</w:t>
      </w:r>
    </w:p>
    <w:p>
      <w:pPr>
        <w:pStyle w:val="null3"/>
        <w:jc w:val="left"/>
      </w:pPr>
      <w:r>
        <w:rPr>
          <w:rFonts w:ascii="仿宋_GB2312" w:hAnsi="仿宋_GB2312" w:cs="仿宋_GB2312" w:eastAsia="仿宋_GB2312"/>
        </w:rPr>
        <w:t>地址：自贡市自流井区华园街180号</w:t>
      </w:r>
    </w:p>
    <w:p>
      <w:pPr>
        <w:pStyle w:val="null3"/>
        <w:jc w:val="left"/>
      </w:pPr>
      <w:r>
        <w:rPr>
          <w:rFonts w:ascii="仿宋_GB2312" w:hAnsi="仿宋_GB2312" w:cs="仿宋_GB2312" w:eastAsia="仿宋_GB2312"/>
        </w:rPr>
        <w:t>邮编：643000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1,603,707.00</w:t>
      </w:r>
    </w:p>
    <w:p>
      <w:pPr>
        <w:pStyle w:val="null3"/>
        <w:jc w:val="left"/>
      </w:pPr>
      <w:r>
        <w:rPr>
          <w:rFonts w:ascii="仿宋_GB2312" w:hAnsi="仿宋_GB2312" w:cs="仿宋_GB2312" w:eastAsia="仿宋_GB2312"/>
        </w:rPr>
        <w:t>采购包最高限价（元）: 1,472,207.00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bb0f0435b97106739048bfd46e2a5705</w:t>
            </w:r>
          </w:p>
        </w:tc>
        <w:tc>
          <w:tcPr>
            <w:tcW w:type="dxa" w:w="821"/>
          </w:tcPr>
          <w:p>
            <w:pPr>
              <w:pStyle w:val="null3"/>
              <w:jc w:val="left"/>
            </w:pPr>
            <w:r>
              <w:rPr>
                <w:rFonts w:ascii="仿宋_GB2312" w:hAnsi="仿宋_GB2312" w:cs="仿宋_GB2312" w:eastAsia="仿宋_GB2312"/>
              </w:rPr>
              <w:t>实验室洁净围护系统</w:t>
            </w:r>
          </w:p>
        </w:tc>
        <w:tc>
          <w:tcPr>
            <w:tcW w:type="dxa" w:w="821"/>
          </w:tcPr>
          <w:p>
            <w:pPr>
              <w:pStyle w:val="null3"/>
              <w:jc w:val="right"/>
            </w:pPr>
            <w:r>
              <w:rPr>
                <w:rFonts w:ascii="仿宋_GB2312" w:hAnsi="仿宋_GB2312" w:cs="仿宋_GB2312" w:eastAsia="仿宋_GB2312"/>
              </w:rPr>
              <w:t>1,100.00（米）</w:t>
            </w:r>
          </w:p>
        </w:tc>
        <w:tc>
          <w:tcPr>
            <w:tcW w:type="dxa" w:w="821"/>
          </w:tcPr>
          <w:p>
            <w:pPr>
              <w:pStyle w:val="null3"/>
              <w:jc w:val="right"/>
            </w:pPr>
            <w:r>
              <w:rPr>
                <w:rFonts w:ascii="仿宋_GB2312" w:hAnsi="仿宋_GB2312" w:cs="仿宋_GB2312" w:eastAsia="仿宋_GB2312"/>
              </w:rPr>
              <w:t>385,000.00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洁净围护系统辅材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实验室专用同质透芯PVC地胶</w:t>
            </w:r>
          </w:p>
        </w:tc>
        <w:tc>
          <w:tcPr>
            <w:tcW w:type="dxa" w:w="821"/>
          </w:tcPr>
          <w:p>
            <w:pPr>
              <w:pStyle w:val="null3"/>
              <w:jc w:val="right"/>
            </w:pPr>
            <w:r>
              <w:rPr>
                <w:rFonts w:ascii="仿宋_GB2312" w:hAnsi="仿宋_GB2312" w:cs="仿宋_GB2312" w:eastAsia="仿宋_GB2312"/>
              </w:rPr>
              <w:t>14.00（卷）</w:t>
            </w:r>
          </w:p>
        </w:tc>
        <w:tc>
          <w:tcPr>
            <w:tcW w:type="dxa" w:w="821"/>
          </w:tcPr>
          <w:p>
            <w:pPr>
              <w:pStyle w:val="null3"/>
              <w:jc w:val="right"/>
            </w:pPr>
            <w:r>
              <w:rPr>
                <w:rFonts w:ascii="仿宋_GB2312" w:hAnsi="仿宋_GB2312" w:cs="仿宋_GB2312" w:eastAsia="仿宋_GB2312"/>
              </w:rPr>
              <w:t>123,200.00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实验室专用同质透芯PVC地胶辅材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40,059.00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自流平水泥</w:t>
            </w:r>
          </w:p>
        </w:tc>
        <w:tc>
          <w:tcPr>
            <w:tcW w:type="dxa" w:w="821"/>
          </w:tcPr>
          <w:p>
            <w:pPr>
              <w:pStyle w:val="null3"/>
              <w:jc w:val="right"/>
            </w:pPr>
            <w:r>
              <w:rPr>
                <w:rFonts w:ascii="仿宋_GB2312" w:hAnsi="仿宋_GB2312" w:cs="仿宋_GB2312" w:eastAsia="仿宋_GB2312"/>
              </w:rPr>
              <w:t>60.00（包）</w:t>
            </w:r>
          </w:p>
        </w:tc>
        <w:tc>
          <w:tcPr>
            <w:tcW w:type="dxa" w:w="821"/>
          </w:tcPr>
          <w:p>
            <w:pPr>
              <w:pStyle w:val="null3"/>
              <w:jc w:val="right"/>
            </w:pPr>
            <w:r>
              <w:rPr>
                <w:rFonts w:ascii="仿宋_GB2312" w:hAnsi="仿宋_GB2312" w:cs="仿宋_GB2312" w:eastAsia="仿宋_GB2312"/>
              </w:rPr>
              <w:t>22,800.00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实验室专用无尘气密夹芯双开彩钢门（子母门）</w:t>
            </w:r>
          </w:p>
        </w:tc>
        <w:tc>
          <w:tcPr>
            <w:tcW w:type="dxa" w:w="821"/>
          </w:tcPr>
          <w:p>
            <w:pPr>
              <w:pStyle w:val="null3"/>
              <w:jc w:val="right"/>
            </w:pPr>
            <w:r>
              <w:rPr>
                <w:rFonts w:ascii="仿宋_GB2312" w:hAnsi="仿宋_GB2312" w:cs="仿宋_GB2312" w:eastAsia="仿宋_GB2312"/>
              </w:rPr>
              <w:t>13.00（个）</w:t>
            </w:r>
          </w:p>
        </w:tc>
        <w:tc>
          <w:tcPr>
            <w:tcW w:type="dxa" w:w="821"/>
          </w:tcPr>
          <w:p>
            <w:pPr>
              <w:pStyle w:val="null3"/>
              <w:jc w:val="right"/>
            </w:pPr>
            <w:r>
              <w:rPr>
                <w:rFonts w:ascii="仿宋_GB2312" w:hAnsi="仿宋_GB2312" w:cs="仿宋_GB2312" w:eastAsia="仿宋_GB2312"/>
              </w:rPr>
              <w:t>57,200.00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实验室专用无尘气密夹芯单开彩钢门</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实验室专用无尘气密夹芯单开彩钢门</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实验室专用无尘气密夹芯双开钢质门（子母门，带门禁）</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推拉采光窗</w:t>
            </w:r>
          </w:p>
        </w:tc>
        <w:tc>
          <w:tcPr>
            <w:tcW w:type="dxa" w:w="821"/>
          </w:tcPr>
          <w:p>
            <w:pPr>
              <w:pStyle w:val="null3"/>
              <w:jc w:val="right"/>
            </w:pPr>
            <w:r>
              <w:rPr>
                <w:rFonts w:ascii="仿宋_GB2312" w:hAnsi="仿宋_GB2312" w:cs="仿宋_GB2312" w:eastAsia="仿宋_GB2312"/>
              </w:rPr>
              <w:t>14.00（项）</w:t>
            </w:r>
          </w:p>
        </w:tc>
        <w:tc>
          <w:tcPr>
            <w:tcW w:type="dxa" w:w="821"/>
          </w:tcPr>
          <w:p>
            <w:pPr>
              <w:pStyle w:val="null3"/>
              <w:jc w:val="right"/>
            </w:pPr>
            <w:r>
              <w:rPr>
                <w:rFonts w:ascii="仿宋_GB2312" w:hAnsi="仿宋_GB2312" w:cs="仿宋_GB2312" w:eastAsia="仿宋_GB2312"/>
              </w:rPr>
              <w:t>28,000.00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推拉采光窗</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推拉采光窗</w:t>
            </w:r>
          </w:p>
        </w:tc>
        <w:tc>
          <w:tcPr>
            <w:tcW w:type="dxa" w:w="821"/>
          </w:tcPr>
          <w:p>
            <w:pPr>
              <w:pStyle w:val="null3"/>
              <w:jc w:val="right"/>
            </w:pPr>
            <w:r>
              <w:rPr>
                <w:rFonts w:ascii="仿宋_GB2312" w:hAnsi="仿宋_GB2312" w:cs="仿宋_GB2312" w:eastAsia="仿宋_GB2312"/>
              </w:rPr>
              <w:t>7.00（套）</w:t>
            </w:r>
          </w:p>
        </w:tc>
        <w:tc>
          <w:tcPr>
            <w:tcW w:type="dxa" w:w="821"/>
          </w:tcPr>
          <w:p>
            <w:pPr>
              <w:pStyle w:val="null3"/>
              <w:jc w:val="right"/>
            </w:pPr>
            <w:r>
              <w:rPr>
                <w:rFonts w:ascii="仿宋_GB2312" w:hAnsi="仿宋_GB2312" w:cs="仿宋_GB2312" w:eastAsia="仿宋_GB2312"/>
              </w:rPr>
              <w:t>27,300.00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推拉采光窗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上悬采光窗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上悬采光窗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上悬采光窗</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14,594.00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实验室专用水槽、水龙头</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实验室专用地漏</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实验台2</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实验室专用洗眼器</w:t>
            </w:r>
          </w:p>
        </w:tc>
        <w:tc>
          <w:tcPr>
            <w:tcW w:type="dxa" w:w="821"/>
          </w:tcPr>
          <w:p>
            <w:pPr>
              <w:pStyle w:val="null3"/>
              <w:jc w:val="right"/>
            </w:pPr>
            <w:r>
              <w:rPr>
                <w:rFonts w:ascii="仿宋_GB2312" w:hAnsi="仿宋_GB2312" w:cs="仿宋_GB2312" w:eastAsia="仿宋_GB2312"/>
              </w:rPr>
              <w:t>7.00（个）</w:t>
            </w:r>
          </w:p>
        </w:tc>
        <w:tc>
          <w:tcPr>
            <w:tcW w:type="dxa" w:w="821"/>
          </w:tcPr>
          <w:p>
            <w:pPr>
              <w:pStyle w:val="null3"/>
              <w:jc w:val="right"/>
            </w:pPr>
            <w:r>
              <w:rPr>
                <w:rFonts w:ascii="仿宋_GB2312" w:hAnsi="仿宋_GB2312" w:cs="仿宋_GB2312" w:eastAsia="仿宋_GB2312"/>
              </w:rPr>
              <w:t>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实验台3</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实验台4</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实验台5</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7,360.00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实验台6</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实验台7</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4,128.00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实验室滴水架</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实验台8</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专用实验室存放柜</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专用实验室危化品柜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6,500.00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货架</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实验台9</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实验台10</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9,920.00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天平台</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通风柜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10,800.00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实验室专用药品柜</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实验台11</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实验台12</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实验室专用器皿柜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实验中央台</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28,800.00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实验台13</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20,320.00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实验台14</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实验室专用试剂架</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万向抽气罩</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解剖台</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更鞋柜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衣柜</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5,400.00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传递窗</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实验室专用紧急冲淋器</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实验凳</w:t>
            </w:r>
          </w:p>
        </w:tc>
        <w:tc>
          <w:tcPr>
            <w:tcW w:type="dxa" w:w="821"/>
          </w:tcPr>
          <w:p>
            <w:pPr>
              <w:pStyle w:val="null3"/>
              <w:jc w:val="right"/>
            </w:pPr>
            <w:r>
              <w:rPr>
                <w:rFonts w:ascii="仿宋_GB2312" w:hAnsi="仿宋_GB2312" w:cs="仿宋_GB2312" w:eastAsia="仿宋_GB2312"/>
              </w:rPr>
              <w:t>42.00（个）</w:t>
            </w:r>
          </w:p>
        </w:tc>
        <w:tc>
          <w:tcPr>
            <w:tcW w:type="dxa" w:w="821"/>
          </w:tcPr>
          <w:p>
            <w:pPr>
              <w:pStyle w:val="null3"/>
              <w:jc w:val="right"/>
            </w:pPr>
            <w:r>
              <w:rPr>
                <w:rFonts w:ascii="仿宋_GB2312" w:hAnsi="仿宋_GB2312" w:cs="仿宋_GB2312" w:eastAsia="仿宋_GB2312"/>
              </w:rPr>
              <w:t>4,200.00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实验室专用LED洁净平板灯</w:t>
            </w:r>
          </w:p>
        </w:tc>
        <w:tc>
          <w:tcPr>
            <w:tcW w:type="dxa" w:w="821"/>
          </w:tcPr>
          <w:p>
            <w:pPr>
              <w:pStyle w:val="null3"/>
              <w:jc w:val="right"/>
            </w:pPr>
            <w:r>
              <w:rPr>
                <w:rFonts w:ascii="仿宋_GB2312" w:hAnsi="仿宋_GB2312" w:cs="仿宋_GB2312" w:eastAsia="仿宋_GB2312"/>
              </w:rPr>
              <w:t>22.00（个）</w:t>
            </w:r>
          </w:p>
        </w:tc>
        <w:tc>
          <w:tcPr>
            <w:tcW w:type="dxa" w:w="821"/>
          </w:tcPr>
          <w:p>
            <w:pPr>
              <w:pStyle w:val="null3"/>
              <w:jc w:val="right"/>
            </w:pPr>
            <w:r>
              <w:rPr>
                <w:rFonts w:ascii="仿宋_GB2312" w:hAnsi="仿宋_GB2312" w:cs="仿宋_GB2312" w:eastAsia="仿宋_GB2312"/>
              </w:rPr>
              <w:t>5,599.00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灯具备用电池</w:t>
            </w:r>
          </w:p>
        </w:tc>
        <w:tc>
          <w:tcPr>
            <w:tcW w:type="dxa" w:w="821"/>
          </w:tcPr>
          <w:p>
            <w:pPr>
              <w:pStyle w:val="null3"/>
              <w:jc w:val="right"/>
            </w:pPr>
            <w:r>
              <w:rPr>
                <w:rFonts w:ascii="仿宋_GB2312" w:hAnsi="仿宋_GB2312" w:cs="仿宋_GB2312" w:eastAsia="仿宋_GB2312"/>
              </w:rPr>
              <w:t>17.00（个）</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LED平板灯600*600</w:t>
            </w:r>
          </w:p>
        </w:tc>
        <w:tc>
          <w:tcPr>
            <w:tcW w:type="dxa" w:w="821"/>
          </w:tcPr>
          <w:p>
            <w:pPr>
              <w:pStyle w:val="null3"/>
              <w:jc w:val="right"/>
            </w:pPr>
            <w:r>
              <w:rPr>
                <w:rFonts w:ascii="仿宋_GB2312" w:hAnsi="仿宋_GB2312" w:cs="仿宋_GB2312" w:eastAsia="仿宋_GB2312"/>
              </w:rPr>
              <w:t>81.00（个）</w:t>
            </w:r>
          </w:p>
        </w:tc>
        <w:tc>
          <w:tcPr>
            <w:tcW w:type="dxa" w:w="821"/>
          </w:tcPr>
          <w:p>
            <w:pPr>
              <w:pStyle w:val="null3"/>
              <w:jc w:val="right"/>
            </w:pPr>
            <w:r>
              <w:rPr>
                <w:rFonts w:ascii="仿宋_GB2312" w:hAnsi="仿宋_GB2312" w:cs="仿宋_GB2312" w:eastAsia="仿宋_GB2312"/>
              </w:rPr>
              <w:t>14,580.00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实验室专用紫外灭菌灯</w:t>
            </w:r>
          </w:p>
        </w:tc>
        <w:tc>
          <w:tcPr>
            <w:tcW w:type="dxa" w:w="821"/>
          </w:tcPr>
          <w:p>
            <w:pPr>
              <w:pStyle w:val="null3"/>
              <w:jc w:val="right"/>
            </w:pPr>
            <w:r>
              <w:rPr>
                <w:rFonts w:ascii="仿宋_GB2312" w:hAnsi="仿宋_GB2312" w:cs="仿宋_GB2312" w:eastAsia="仿宋_GB2312"/>
              </w:rPr>
              <w:t>16.00（个）</w:t>
            </w:r>
          </w:p>
        </w:tc>
        <w:tc>
          <w:tcPr>
            <w:tcW w:type="dxa" w:w="821"/>
          </w:tcPr>
          <w:p>
            <w:pPr>
              <w:pStyle w:val="null3"/>
              <w:jc w:val="right"/>
            </w:pPr>
            <w:r>
              <w:rPr>
                <w:rFonts w:ascii="仿宋_GB2312" w:hAnsi="仿宋_GB2312" w:cs="仿宋_GB2312" w:eastAsia="仿宋_GB2312"/>
              </w:rPr>
              <w:t>4,160.00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紫外线消毒指示灯</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224.00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紫外灭菌定时器</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LED平板灯300*300</w:t>
            </w:r>
          </w:p>
        </w:tc>
        <w:tc>
          <w:tcPr>
            <w:tcW w:type="dxa" w:w="821"/>
          </w:tcPr>
          <w:p>
            <w:pPr>
              <w:pStyle w:val="null3"/>
              <w:jc w:val="right"/>
            </w:pPr>
            <w:r>
              <w:rPr>
                <w:rFonts w:ascii="仿宋_GB2312" w:hAnsi="仿宋_GB2312" w:cs="仿宋_GB2312" w:eastAsia="仿宋_GB2312"/>
              </w:rPr>
              <w:t>11.00（个）</w:t>
            </w:r>
          </w:p>
        </w:tc>
        <w:tc>
          <w:tcPr>
            <w:tcW w:type="dxa" w:w="821"/>
          </w:tcPr>
          <w:p>
            <w:pPr>
              <w:pStyle w:val="null3"/>
              <w:jc w:val="right"/>
            </w:pPr>
            <w:r>
              <w:rPr>
                <w:rFonts w:ascii="仿宋_GB2312" w:hAnsi="仿宋_GB2312" w:cs="仿宋_GB2312" w:eastAsia="仿宋_GB2312"/>
              </w:rPr>
              <w:t>1,815.00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LED雨棚灯</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185.00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安全出口指示灯</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225.00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消防走向灯</w:t>
            </w:r>
          </w:p>
        </w:tc>
        <w:tc>
          <w:tcPr>
            <w:tcW w:type="dxa" w:w="821"/>
          </w:tcPr>
          <w:p>
            <w:pPr>
              <w:pStyle w:val="null3"/>
              <w:jc w:val="right"/>
            </w:pPr>
            <w:r>
              <w:rPr>
                <w:rFonts w:ascii="仿宋_GB2312" w:hAnsi="仿宋_GB2312" w:cs="仿宋_GB2312" w:eastAsia="仿宋_GB2312"/>
              </w:rPr>
              <w:t>7.00（个）</w:t>
            </w:r>
          </w:p>
        </w:tc>
        <w:tc>
          <w:tcPr>
            <w:tcW w:type="dxa" w:w="821"/>
          </w:tcPr>
          <w:p>
            <w:pPr>
              <w:pStyle w:val="null3"/>
              <w:jc w:val="right"/>
            </w:pPr>
            <w:r>
              <w:rPr>
                <w:rFonts w:ascii="仿宋_GB2312" w:hAnsi="仿宋_GB2312" w:cs="仿宋_GB2312" w:eastAsia="仿宋_GB2312"/>
              </w:rPr>
              <w:t>525.00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应急照明灯</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单联单控开关</w:t>
            </w:r>
          </w:p>
        </w:tc>
        <w:tc>
          <w:tcPr>
            <w:tcW w:type="dxa" w:w="821"/>
          </w:tcPr>
          <w:p>
            <w:pPr>
              <w:pStyle w:val="null3"/>
              <w:jc w:val="right"/>
            </w:pPr>
            <w:r>
              <w:rPr>
                <w:rFonts w:ascii="仿宋_GB2312" w:hAnsi="仿宋_GB2312" w:cs="仿宋_GB2312" w:eastAsia="仿宋_GB2312"/>
              </w:rPr>
              <w:t>13.00（个）</w:t>
            </w:r>
          </w:p>
        </w:tc>
        <w:tc>
          <w:tcPr>
            <w:tcW w:type="dxa" w:w="821"/>
          </w:tcPr>
          <w:p>
            <w:pPr>
              <w:pStyle w:val="null3"/>
              <w:jc w:val="right"/>
            </w:pPr>
            <w:r>
              <w:rPr>
                <w:rFonts w:ascii="仿宋_GB2312" w:hAnsi="仿宋_GB2312" w:cs="仿宋_GB2312" w:eastAsia="仿宋_GB2312"/>
              </w:rPr>
              <w:t>390.00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63</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单联双控开关</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66.00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64</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五孔安全型插座</w:t>
            </w:r>
          </w:p>
        </w:tc>
        <w:tc>
          <w:tcPr>
            <w:tcW w:type="dxa" w:w="821"/>
          </w:tcPr>
          <w:p>
            <w:pPr>
              <w:pStyle w:val="null3"/>
              <w:jc w:val="right"/>
            </w:pPr>
            <w:r>
              <w:rPr>
                <w:rFonts w:ascii="仿宋_GB2312" w:hAnsi="仿宋_GB2312" w:cs="仿宋_GB2312" w:eastAsia="仿宋_GB2312"/>
              </w:rPr>
              <w:t>100.00（个）</w:t>
            </w:r>
          </w:p>
        </w:tc>
        <w:tc>
          <w:tcPr>
            <w:tcW w:type="dxa" w:w="821"/>
          </w:tcPr>
          <w:p>
            <w:pPr>
              <w:pStyle w:val="null3"/>
              <w:jc w:val="right"/>
            </w:pPr>
            <w:r>
              <w:rPr>
                <w:rFonts w:ascii="仿宋_GB2312" w:hAnsi="仿宋_GB2312" w:cs="仿宋_GB2312" w:eastAsia="仿宋_GB2312"/>
              </w:rPr>
              <w:t>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65</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三孔安全型插座</w:t>
            </w:r>
          </w:p>
        </w:tc>
        <w:tc>
          <w:tcPr>
            <w:tcW w:type="dxa" w:w="821"/>
          </w:tcPr>
          <w:p>
            <w:pPr>
              <w:pStyle w:val="null3"/>
              <w:jc w:val="right"/>
            </w:pPr>
            <w:r>
              <w:rPr>
                <w:rFonts w:ascii="仿宋_GB2312" w:hAnsi="仿宋_GB2312" w:cs="仿宋_GB2312" w:eastAsia="仿宋_GB2312"/>
              </w:rPr>
              <w:t>23.00（个）</w:t>
            </w:r>
          </w:p>
        </w:tc>
        <w:tc>
          <w:tcPr>
            <w:tcW w:type="dxa" w:w="821"/>
          </w:tcPr>
          <w:p>
            <w:pPr>
              <w:pStyle w:val="null3"/>
              <w:jc w:val="right"/>
            </w:pPr>
            <w:r>
              <w:rPr>
                <w:rFonts w:ascii="仿宋_GB2312" w:hAnsi="仿宋_GB2312" w:cs="仿宋_GB2312" w:eastAsia="仿宋_GB2312"/>
              </w:rPr>
              <w:t>736.00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66</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会议屏幕</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33,500.00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67</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音响</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68</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前置功放一体机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69</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鹅颈电容话筒</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70</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厨房橱柜（含燃气灶具、抽油烟机）</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71</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不锈钢洗菜台</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6,200.00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72</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热水器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73</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燃气热水器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74</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配套电路系统</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70,000.00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75</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门禁系统</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3,314.00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76</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实验室综合废水处理设备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77</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排风口</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312.00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78</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管道风机</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79</w:t>
            </w:r>
          </w:p>
        </w:tc>
        <w:tc>
          <w:tcPr>
            <w:tcW w:type="dxa" w:w="821"/>
          </w:tcPr>
          <w:p>
            <w:pPr>
              <w:pStyle w:val="null3"/>
              <w:jc w:val="left"/>
            </w:pPr>
            <w:r>
              <w:rPr>
                <w:rFonts w:ascii="仿宋_GB2312" w:hAnsi="仿宋_GB2312" w:cs="仿宋_GB2312" w:eastAsia="仿宋_GB2312"/>
              </w:rPr>
              <w:t>A07019900 其他建筑建材</w:t>
            </w:r>
          </w:p>
        </w:tc>
        <w:tc>
          <w:tcPr>
            <w:tcW w:type="dxa" w:w="821"/>
          </w:tcPr>
          <w:p>
            <w:pPr>
              <w:pStyle w:val="null3"/>
              <w:jc w:val="left"/>
            </w:pPr>
            <w:r>
              <w:rPr>
                <w:rFonts w:ascii="仿宋_GB2312" w:hAnsi="仿宋_GB2312" w:cs="仿宋_GB2312" w:eastAsia="仿宋_GB2312"/>
              </w:rPr>
              <w:t>室内排风系统辅材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80</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压差控制风机</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81</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通风柜面风速VAV控制系统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82</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玻璃钢变频离心风机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83</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变频控制柜</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515.00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84</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实验室废气吸附设备</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85</w:t>
            </w:r>
          </w:p>
        </w:tc>
        <w:tc>
          <w:tcPr>
            <w:tcW w:type="dxa" w:w="821"/>
          </w:tcPr>
          <w:p>
            <w:pPr>
              <w:pStyle w:val="null3"/>
              <w:jc w:val="left"/>
            </w:pPr>
            <w:r>
              <w:rPr>
                <w:rFonts w:ascii="仿宋_GB2312" w:hAnsi="仿宋_GB2312" w:cs="仿宋_GB2312" w:eastAsia="仿宋_GB2312"/>
              </w:rPr>
              <w:t>A05010203 教学、实验用桌</w:t>
            </w:r>
          </w:p>
        </w:tc>
        <w:tc>
          <w:tcPr>
            <w:tcW w:type="dxa" w:w="821"/>
          </w:tcPr>
          <w:p>
            <w:pPr>
              <w:pStyle w:val="null3"/>
              <w:jc w:val="left"/>
            </w:pPr>
            <w:r>
              <w:rPr>
                <w:rFonts w:ascii="仿宋_GB2312" w:hAnsi="仿宋_GB2312" w:cs="仿宋_GB2312" w:eastAsia="仿宋_GB2312"/>
              </w:rPr>
              <w:t>排风系统辅材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实验室洁净围护系统</w:t>
            </w:r>
          </w:p>
        </w:tc>
        <w:tc>
          <w:tcPr>
            <w:tcW w:type="dxa" w:w="1138"/>
          </w:tcPr>
          <w:p>
            <w:pPr>
              <w:pStyle w:val="null3"/>
              <w:jc w:val="center"/>
            </w:pPr>
            <w:r>
              <w:rPr>
                <w:rFonts w:ascii="仿宋_GB2312" w:hAnsi="仿宋_GB2312" w:cs="仿宋_GB2312" w:eastAsia="仿宋_GB2312"/>
              </w:rPr>
              <w:t>1,100.00（米）</w:t>
            </w:r>
          </w:p>
        </w:tc>
        <w:tc>
          <w:tcPr>
            <w:tcW w:type="dxa" w:w="1365"/>
          </w:tcPr>
          <w:p>
            <w:pPr>
              <w:pStyle w:val="null3"/>
              <w:jc w:val="center"/>
            </w:pPr>
            <w:r>
              <w:rPr>
                <w:rFonts w:ascii="仿宋_GB2312" w:hAnsi="仿宋_GB2312" w:cs="仿宋_GB2312" w:eastAsia="仿宋_GB2312"/>
              </w:rPr>
              <w:t>385,000.00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洁净围护系统辅材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实验室专用同质透芯PVC地胶</w:t>
            </w:r>
          </w:p>
        </w:tc>
        <w:tc>
          <w:tcPr>
            <w:tcW w:type="dxa" w:w="1138"/>
          </w:tcPr>
          <w:p>
            <w:pPr>
              <w:pStyle w:val="null3"/>
              <w:jc w:val="center"/>
            </w:pPr>
            <w:r>
              <w:rPr>
                <w:rFonts w:ascii="仿宋_GB2312" w:hAnsi="仿宋_GB2312" w:cs="仿宋_GB2312" w:eastAsia="仿宋_GB2312"/>
              </w:rPr>
              <w:t>14.00（卷）</w:t>
            </w:r>
          </w:p>
        </w:tc>
        <w:tc>
          <w:tcPr>
            <w:tcW w:type="dxa" w:w="1365"/>
          </w:tcPr>
          <w:p>
            <w:pPr>
              <w:pStyle w:val="null3"/>
              <w:jc w:val="center"/>
            </w:pPr>
            <w:r>
              <w:rPr>
                <w:rFonts w:ascii="仿宋_GB2312" w:hAnsi="仿宋_GB2312" w:cs="仿宋_GB2312" w:eastAsia="仿宋_GB2312"/>
              </w:rPr>
              <w:t>123,200.00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实验室专用同质透芯PVC地胶辅材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40,059.00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自流平水泥</w:t>
            </w:r>
          </w:p>
        </w:tc>
        <w:tc>
          <w:tcPr>
            <w:tcW w:type="dxa" w:w="1138"/>
          </w:tcPr>
          <w:p>
            <w:pPr>
              <w:pStyle w:val="null3"/>
              <w:jc w:val="center"/>
            </w:pPr>
            <w:r>
              <w:rPr>
                <w:rFonts w:ascii="仿宋_GB2312" w:hAnsi="仿宋_GB2312" w:cs="仿宋_GB2312" w:eastAsia="仿宋_GB2312"/>
              </w:rPr>
              <w:t>60.00（包）</w:t>
            </w:r>
          </w:p>
        </w:tc>
        <w:tc>
          <w:tcPr>
            <w:tcW w:type="dxa" w:w="1365"/>
          </w:tcPr>
          <w:p>
            <w:pPr>
              <w:pStyle w:val="null3"/>
              <w:jc w:val="center"/>
            </w:pPr>
            <w:r>
              <w:rPr>
                <w:rFonts w:ascii="仿宋_GB2312" w:hAnsi="仿宋_GB2312" w:cs="仿宋_GB2312" w:eastAsia="仿宋_GB2312"/>
              </w:rPr>
              <w:t>22,800.00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实验室专用无尘气密夹芯双开彩钢门（子母门）</w:t>
            </w:r>
          </w:p>
        </w:tc>
        <w:tc>
          <w:tcPr>
            <w:tcW w:type="dxa" w:w="1138"/>
          </w:tcPr>
          <w:p>
            <w:pPr>
              <w:pStyle w:val="null3"/>
              <w:jc w:val="center"/>
            </w:pPr>
            <w:r>
              <w:rPr>
                <w:rFonts w:ascii="仿宋_GB2312" w:hAnsi="仿宋_GB2312" w:cs="仿宋_GB2312" w:eastAsia="仿宋_GB2312"/>
              </w:rPr>
              <w:t>13.00（个）</w:t>
            </w:r>
          </w:p>
        </w:tc>
        <w:tc>
          <w:tcPr>
            <w:tcW w:type="dxa" w:w="1365"/>
          </w:tcPr>
          <w:p>
            <w:pPr>
              <w:pStyle w:val="null3"/>
              <w:jc w:val="center"/>
            </w:pPr>
            <w:r>
              <w:rPr>
                <w:rFonts w:ascii="仿宋_GB2312" w:hAnsi="仿宋_GB2312" w:cs="仿宋_GB2312" w:eastAsia="仿宋_GB2312"/>
              </w:rPr>
              <w:t>57,200.00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实验室专用无尘气密夹芯单开彩钢门</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实验室专用无尘气密夹芯单开彩钢门</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实验室专用无尘气密夹芯双开钢质门（子母门，带门禁）</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推拉采光窗</w:t>
            </w:r>
          </w:p>
        </w:tc>
        <w:tc>
          <w:tcPr>
            <w:tcW w:type="dxa" w:w="1138"/>
          </w:tcPr>
          <w:p>
            <w:pPr>
              <w:pStyle w:val="null3"/>
              <w:jc w:val="center"/>
            </w:pPr>
            <w:r>
              <w:rPr>
                <w:rFonts w:ascii="仿宋_GB2312" w:hAnsi="仿宋_GB2312" w:cs="仿宋_GB2312" w:eastAsia="仿宋_GB2312"/>
              </w:rPr>
              <w:t>14.00（项）</w:t>
            </w:r>
          </w:p>
        </w:tc>
        <w:tc>
          <w:tcPr>
            <w:tcW w:type="dxa" w:w="1365"/>
          </w:tcPr>
          <w:p>
            <w:pPr>
              <w:pStyle w:val="null3"/>
              <w:jc w:val="center"/>
            </w:pPr>
            <w:r>
              <w:rPr>
                <w:rFonts w:ascii="仿宋_GB2312" w:hAnsi="仿宋_GB2312" w:cs="仿宋_GB2312" w:eastAsia="仿宋_GB2312"/>
              </w:rPr>
              <w:t>28,000.00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推拉采光窗</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推拉采光窗</w:t>
            </w:r>
          </w:p>
        </w:tc>
        <w:tc>
          <w:tcPr>
            <w:tcW w:type="dxa" w:w="1138"/>
          </w:tcPr>
          <w:p>
            <w:pPr>
              <w:pStyle w:val="null3"/>
              <w:jc w:val="center"/>
            </w:pPr>
            <w:r>
              <w:rPr>
                <w:rFonts w:ascii="仿宋_GB2312" w:hAnsi="仿宋_GB2312" w:cs="仿宋_GB2312" w:eastAsia="仿宋_GB2312"/>
              </w:rPr>
              <w:t>7.00（套）</w:t>
            </w:r>
          </w:p>
        </w:tc>
        <w:tc>
          <w:tcPr>
            <w:tcW w:type="dxa" w:w="1365"/>
          </w:tcPr>
          <w:p>
            <w:pPr>
              <w:pStyle w:val="null3"/>
              <w:jc w:val="center"/>
            </w:pPr>
            <w:r>
              <w:rPr>
                <w:rFonts w:ascii="仿宋_GB2312" w:hAnsi="仿宋_GB2312" w:cs="仿宋_GB2312" w:eastAsia="仿宋_GB2312"/>
              </w:rPr>
              <w:t>27,300.00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推拉采光窗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上悬采光窗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上悬采光窗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上悬采光窗</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实验台1</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14,594.00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实验室专用水槽、水龙头</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实验室专用地漏</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实验台2</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实验室专用洗眼器</w:t>
            </w:r>
          </w:p>
        </w:tc>
        <w:tc>
          <w:tcPr>
            <w:tcW w:type="dxa" w:w="1138"/>
          </w:tcPr>
          <w:p>
            <w:pPr>
              <w:pStyle w:val="null3"/>
              <w:jc w:val="center"/>
            </w:pPr>
            <w:r>
              <w:rPr>
                <w:rFonts w:ascii="仿宋_GB2312" w:hAnsi="仿宋_GB2312" w:cs="仿宋_GB2312" w:eastAsia="仿宋_GB2312"/>
              </w:rPr>
              <w:t>7.00（个）</w:t>
            </w:r>
          </w:p>
        </w:tc>
        <w:tc>
          <w:tcPr>
            <w:tcW w:type="dxa" w:w="1365"/>
          </w:tcPr>
          <w:p>
            <w:pPr>
              <w:pStyle w:val="null3"/>
              <w:jc w:val="center"/>
            </w:pPr>
            <w:r>
              <w:rPr>
                <w:rFonts w:ascii="仿宋_GB2312" w:hAnsi="仿宋_GB2312" w:cs="仿宋_GB2312" w:eastAsia="仿宋_GB2312"/>
              </w:rPr>
              <w:t>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实验台3</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实验台4</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实验台5</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7,360.00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实验台6</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实验台7</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4,128.00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实验室滴水架</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实验台8</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专用实验室存放柜</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专用实验室危化品柜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货架</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实验台9</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实验台10</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9,920.00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天平台</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通风柜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10,800.00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实验室专用药品柜</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实验台11</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实验台12</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实验室专用器皿柜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实验中央台</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28,800.00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实验台13</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20,320.00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实验台14</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实验室专用试剂架</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万向抽气罩</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解剖台</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更鞋柜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衣柜</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传递窗</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实验室专用紧急冲淋器</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实验凳</w:t>
            </w:r>
          </w:p>
        </w:tc>
        <w:tc>
          <w:tcPr>
            <w:tcW w:type="dxa" w:w="1138"/>
          </w:tcPr>
          <w:p>
            <w:pPr>
              <w:pStyle w:val="null3"/>
              <w:jc w:val="center"/>
            </w:pPr>
            <w:r>
              <w:rPr>
                <w:rFonts w:ascii="仿宋_GB2312" w:hAnsi="仿宋_GB2312" w:cs="仿宋_GB2312" w:eastAsia="仿宋_GB2312"/>
              </w:rPr>
              <w:t>42.00（个）</w:t>
            </w:r>
          </w:p>
        </w:tc>
        <w:tc>
          <w:tcPr>
            <w:tcW w:type="dxa" w:w="1365"/>
          </w:tcPr>
          <w:p>
            <w:pPr>
              <w:pStyle w:val="null3"/>
              <w:jc w:val="center"/>
            </w:pPr>
            <w:r>
              <w:rPr>
                <w:rFonts w:ascii="仿宋_GB2312" w:hAnsi="仿宋_GB2312" w:cs="仿宋_GB2312" w:eastAsia="仿宋_GB2312"/>
              </w:rPr>
              <w:t>4,200.00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实验室专用LED洁净平板灯</w:t>
            </w:r>
          </w:p>
        </w:tc>
        <w:tc>
          <w:tcPr>
            <w:tcW w:type="dxa" w:w="1138"/>
          </w:tcPr>
          <w:p>
            <w:pPr>
              <w:pStyle w:val="null3"/>
              <w:jc w:val="center"/>
            </w:pPr>
            <w:r>
              <w:rPr>
                <w:rFonts w:ascii="仿宋_GB2312" w:hAnsi="仿宋_GB2312" w:cs="仿宋_GB2312" w:eastAsia="仿宋_GB2312"/>
              </w:rPr>
              <w:t>22.00（个）</w:t>
            </w:r>
          </w:p>
        </w:tc>
        <w:tc>
          <w:tcPr>
            <w:tcW w:type="dxa" w:w="1365"/>
          </w:tcPr>
          <w:p>
            <w:pPr>
              <w:pStyle w:val="null3"/>
              <w:jc w:val="center"/>
            </w:pPr>
            <w:r>
              <w:rPr>
                <w:rFonts w:ascii="仿宋_GB2312" w:hAnsi="仿宋_GB2312" w:cs="仿宋_GB2312" w:eastAsia="仿宋_GB2312"/>
              </w:rPr>
              <w:t>5,599.00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灯具备用电池</w:t>
            </w:r>
          </w:p>
        </w:tc>
        <w:tc>
          <w:tcPr>
            <w:tcW w:type="dxa" w:w="1138"/>
          </w:tcPr>
          <w:p>
            <w:pPr>
              <w:pStyle w:val="null3"/>
              <w:jc w:val="center"/>
            </w:pPr>
            <w:r>
              <w:rPr>
                <w:rFonts w:ascii="仿宋_GB2312" w:hAnsi="仿宋_GB2312" w:cs="仿宋_GB2312" w:eastAsia="仿宋_GB2312"/>
              </w:rPr>
              <w:t>17.00（个）</w:t>
            </w:r>
          </w:p>
        </w:tc>
        <w:tc>
          <w:tcPr>
            <w:tcW w:type="dxa" w:w="1365"/>
          </w:tcPr>
          <w:p>
            <w:pPr>
              <w:pStyle w:val="null3"/>
              <w:jc w:val="center"/>
            </w:pPr>
            <w:r>
              <w:rPr>
                <w:rFonts w:ascii="仿宋_GB2312" w:hAnsi="仿宋_GB2312" w:cs="仿宋_GB2312" w:eastAsia="仿宋_GB2312"/>
              </w:rPr>
              <w:t>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LED平板灯600*600</w:t>
            </w:r>
          </w:p>
        </w:tc>
        <w:tc>
          <w:tcPr>
            <w:tcW w:type="dxa" w:w="1138"/>
          </w:tcPr>
          <w:p>
            <w:pPr>
              <w:pStyle w:val="null3"/>
              <w:jc w:val="center"/>
            </w:pPr>
            <w:r>
              <w:rPr>
                <w:rFonts w:ascii="仿宋_GB2312" w:hAnsi="仿宋_GB2312" w:cs="仿宋_GB2312" w:eastAsia="仿宋_GB2312"/>
              </w:rPr>
              <w:t>81.00（个）</w:t>
            </w:r>
          </w:p>
        </w:tc>
        <w:tc>
          <w:tcPr>
            <w:tcW w:type="dxa" w:w="1365"/>
          </w:tcPr>
          <w:p>
            <w:pPr>
              <w:pStyle w:val="null3"/>
              <w:jc w:val="center"/>
            </w:pPr>
            <w:r>
              <w:rPr>
                <w:rFonts w:ascii="仿宋_GB2312" w:hAnsi="仿宋_GB2312" w:cs="仿宋_GB2312" w:eastAsia="仿宋_GB2312"/>
              </w:rPr>
              <w:t>14,580.00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实验室专用紫外灭菌灯</w:t>
            </w:r>
          </w:p>
        </w:tc>
        <w:tc>
          <w:tcPr>
            <w:tcW w:type="dxa" w:w="1138"/>
          </w:tcPr>
          <w:p>
            <w:pPr>
              <w:pStyle w:val="null3"/>
              <w:jc w:val="center"/>
            </w:pPr>
            <w:r>
              <w:rPr>
                <w:rFonts w:ascii="仿宋_GB2312" w:hAnsi="仿宋_GB2312" w:cs="仿宋_GB2312" w:eastAsia="仿宋_GB2312"/>
              </w:rPr>
              <w:t>16.00（个）</w:t>
            </w:r>
          </w:p>
        </w:tc>
        <w:tc>
          <w:tcPr>
            <w:tcW w:type="dxa" w:w="1365"/>
          </w:tcPr>
          <w:p>
            <w:pPr>
              <w:pStyle w:val="null3"/>
              <w:jc w:val="center"/>
            </w:pPr>
            <w:r>
              <w:rPr>
                <w:rFonts w:ascii="仿宋_GB2312" w:hAnsi="仿宋_GB2312" w:cs="仿宋_GB2312" w:eastAsia="仿宋_GB2312"/>
              </w:rPr>
              <w:t>4,160.00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紫外线消毒指示灯</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224.00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紫外灭菌定时器</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LED平板灯300*300</w:t>
            </w:r>
          </w:p>
        </w:tc>
        <w:tc>
          <w:tcPr>
            <w:tcW w:type="dxa" w:w="1138"/>
          </w:tcPr>
          <w:p>
            <w:pPr>
              <w:pStyle w:val="null3"/>
              <w:jc w:val="center"/>
            </w:pPr>
            <w:r>
              <w:rPr>
                <w:rFonts w:ascii="仿宋_GB2312" w:hAnsi="仿宋_GB2312" w:cs="仿宋_GB2312" w:eastAsia="仿宋_GB2312"/>
              </w:rPr>
              <w:t>11.00（个）</w:t>
            </w:r>
          </w:p>
        </w:tc>
        <w:tc>
          <w:tcPr>
            <w:tcW w:type="dxa" w:w="1365"/>
          </w:tcPr>
          <w:p>
            <w:pPr>
              <w:pStyle w:val="null3"/>
              <w:jc w:val="center"/>
            </w:pPr>
            <w:r>
              <w:rPr>
                <w:rFonts w:ascii="仿宋_GB2312" w:hAnsi="仿宋_GB2312" w:cs="仿宋_GB2312" w:eastAsia="仿宋_GB2312"/>
              </w:rPr>
              <w:t>1,815.00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LED雨棚灯</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185.00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安全出口指示灯</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225.00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消防走向灯</w:t>
            </w:r>
          </w:p>
        </w:tc>
        <w:tc>
          <w:tcPr>
            <w:tcW w:type="dxa" w:w="1138"/>
          </w:tcPr>
          <w:p>
            <w:pPr>
              <w:pStyle w:val="null3"/>
              <w:jc w:val="center"/>
            </w:pPr>
            <w:r>
              <w:rPr>
                <w:rFonts w:ascii="仿宋_GB2312" w:hAnsi="仿宋_GB2312" w:cs="仿宋_GB2312" w:eastAsia="仿宋_GB2312"/>
              </w:rPr>
              <w:t>7.00（个）</w:t>
            </w:r>
          </w:p>
        </w:tc>
        <w:tc>
          <w:tcPr>
            <w:tcW w:type="dxa" w:w="1365"/>
          </w:tcPr>
          <w:p>
            <w:pPr>
              <w:pStyle w:val="null3"/>
              <w:jc w:val="center"/>
            </w:pPr>
            <w:r>
              <w:rPr>
                <w:rFonts w:ascii="仿宋_GB2312" w:hAnsi="仿宋_GB2312" w:cs="仿宋_GB2312" w:eastAsia="仿宋_GB2312"/>
              </w:rPr>
              <w:t>525.00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应急照明灯</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单联单控开关</w:t>
            </w:r>
          </w:p>
        </w:tc>
        <w:tc>
          <w:tcPr>
            <w:tcW w:type="dxa" w:w="1138"/>
          </w:tcPr>
          <w:p>
            <w:pPr>
              <w:pStyle w:val="null3"/>
              <w:jc w:val="center"/>
            </w:pPr>
            <w:r>
              <w:rPr>
                <w:rFonts w:ascii="仿宋_GB2312" w:hAnsi="仿宋_GB2312" w:cs="仿宋_GB2312" w:eastAsia="仿宋_GB2312"/>
              </w:rPr>
              <w:t>13.00（个）</w:t>
            </w:r>
          </w:p>
        </w:tc>
        <w:tc>
          <w:tcPr>
            <w:tcW w:type="dxa" w:w="1365"/>
          </w:tcPr>
          <w:p>
            <w:pPr>
              <w:pStyle w:val="null3"/>
              <w:jc w:val="center"/>
            </w:pPr>
            <w:r>
              <w:rPr>
                <w:rFonts w:ascii="仿宋_GB2312" w:hAnsi="仿宋_GB2312" w:cs="仿宋_GB2312" w:eastAsia="仿宋_GB2312"/>
              </w:rPr>
              <w:t>390.00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63</w:t>
            </w:r>
          </w:p>
        </w:tc>
        <w:tc>
          <w:tcPr>
            <w:tcW w:type="dxa" w:w="1707"/>
          </w:tcPr>
          <w:p>
            <w:pPr>
              <w:pStyle w:val="null3"/>
              <w:jc w:val="center"/>
            </w:pPr>
            <w:r>
              <w:rPr>
                <w:rFonts w:ascii="仿宋_GB2312" w:hAnsi="仿宋_GB2312" w:cs="仿宋_GB2312" w:eastAsia="仿宋_GB2312"/>
              </w:rPr>
              <w:t>单联双控开关</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66.00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64</w:t>
            </w:r>
          </w:p>
        </w:tc>
        <w:tc>
          <w:tcPr>
            <w:tcW w:type="dxa" w:w="1707"/>
          </w:tcPr>
          <w:p>
            <w:pPr>
              <w:pStyle w:val="null3"/>
              <w:jc w:val="center"/>
            </w:pPr>
            <w:r>
              <w:rPr>
                <w:rFonts w:ascii="仿宋_GB2312" w:hAnsi="仿宋_GB2312" w:cs="仿宋_GB2312" w:eastAsia="仿宋_GB2312"/>
              </w:rPr>
              <w:t>五孔安全型插座</w:t>
            </w:r>
          </w:p>
        </w:tc>
        <w:tc>
          <w:tcPr>
            <w:tcW w:type="dxa" w:w="1138"/>
          </w:tcPr>
          <w:p>
            <w:pPr>
              <w:pStyle w:val="null3"/>
              <w:jc w:val="center"/>
            </w:pPr>
            <w:r>
              <w:rPr>
                <w:rFonts w:ascii="仿宋_GB2312" w:hAnsi="仿宋_GB2312" w:cs="仿宋_GB2312" w:eastAsia="仿宋_GB2312"/>
              </w:rPr>
              <w:t>100.00（个）</w:t>
            </w:r>
          </w:p>
        </w:tc>
        <w:tc>
          <w:tcPr>
            <w:tcW w:type="dxa" w:w="1365"/>
          </w:tcPr>
          <w:p>
            <w:pPr>
              <w:pStyle w:val="null3"/>
              <w:jc w:val="center"/>
            </w:pPr>
            <w:r>
              <w:rPr>
                <w:rFonts w:ascii="仿宋_GB2312" w:hAnsi="仿宋_GB2312" w:cs="仿宋_GB2312" w:eastAsia="仿宋_GB2312"/>
              </w:rPr>
              <w:t>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65</w:t>
            </w:r>
          </w:p>
        </w:tc>
        <w:tc>
          <w:tcPr>
            <w:tcW w:type="dxa" w:w="1707"/>
          </w:tcPr>
          <w:p>
            <w:pPr>
              <w:pStyle w:val="null3"/>
              <w:jc w:val="center"/>
            </w:pPr>
            <w:r>
              <w:rPr>
                <w:rFonts w:ascii="仿宋_GB2312" w:hAnsi="仿宋_GB2312" w:cs="仿宋_GB2312" w:eastAsia="仿宋_GB2312"/>
              </w:rPr>
              <w:t>三孔安全型插座</w:t>
            </w:r>
          </w:p>
        </w:tc>
        <w:tc>
          <w:tcPr>
            <w:tcW w:type="dxa" w:w="1138"/>
          </w:tcPr>
          <w:p>
            <w:pPr>
              <w:pStyle w:val="null3"/>
              <w:jc w:val="center"/>
            </w:pPr>
            <w:r>
              <w:rPr>
                <w:rFonts w:ascii="仿宋_GB2312" w:hAnsi="仿宋_GB2312" w:cs="仿宋_GB2312" w:eastAsia="仿宋_GB2312"/>
              </w:rPr>
              <w:t>23.00（个）</w:t>
            </w:r>
          </w:p>
        </w:tc>
        <w:tc>
          <w:tcPr>
            <w:tcW w:type="dxa" w:w="1365"/>
          </w:tcPr>
          <w:p>
            <w:pPr>
              <w:pStyle w:val="null3"/>
              <w:jc w:val="center"/>
            </w:pPr>
            <w:r>
              <w:rPr>
                <w:rFonts w:ascii="仿宋_GB2312" w:hAnsi="仿宋_GB2312" w:cs="仿宋_GB2312" w:eastAsia="仿宋_GB2312"/>
              </w:rPr>
              <w:t>736.00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66</w:t>
            </w:r>
          </w:p>
        </w:tc>
        <w:tc>
          <w:tcPr>
            <w:tcW w:type="dxa" w:w="1707"/>
          </w:tcPr>
          <w:p>
            <w:pPr>
              <w:pStyle w:val="null3"/>
              <w:jc w:val="center"/>
            </w:pPr>
            <w:r>
              <w:rPr>
                <w:rFonts w:ascii="仿宋_GB2312" w:hAnsi="仿宋_GB2312" w:cs="仿宋_GB2312" w:eastAsia="仿宋_GB2312"/>
              </w:rPr>
              <w:t>会议屏幕</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33,500.00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67</w:t>
            </w:r>
          </w:p>
        </w:tc>
        <w:tc>
          <w:tcPr>
            <w:tcW w:type="dxa" w:w="1707"/>
          </w:tcPr>
          <w:p>
            <w:pPr>
              <w:pStyle w:val="null3"/>
              <w:jc w:val="center"/>
            </w:pPr>
            <w:r>
              <w:rPr>
                <w:rFonts w:ascii="仿宋_GB2312" w:hAnsi="仿宋_GB2312" w:cs="仿宋_GB2312" w:eastAsia="仿宋_GB2312"/>
              </w:rPr>
              <w:t>音响</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68</w:t>
            </w:r>
          </w:p>
        </w:tc>
        <w:tc>
          <w:tcPr>
            <w:tcW w:type="dxa" w:w="1707"/>
          </w:tcPr>
          <w:p>
            <w:pPr>
              <w:pStyle w:val="null3"/>
              <w:jc w:val="center"/>
            </w:pPr>
            <w:r>
              <w:rPr>
                <w:rFonts w:ascii="仿宋_GB2312" w:hAnsi="仿宋_GB2312" w:cs="仿宋_GB2312" w:eastAsia="仿宋_GB2312"/>
              </w:rPr>
              <w:t>前置功放一体机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69</w:t>
            </w:r>
          </w:p>
        </w:tc>
        <w:tc>
          <w:tcPr>
            <w:tcW w:type="dxa" w:w="1707"/>
          </w:tcPr>
          <w:p>
            <w:pPr>
              <w:pStyle w:val="null3"/>
              <w:jc w:val="center"/>
            </w:pPr>
            <w:r>
              <w:rPr>
                <w:rFonts w:ascii="仿宋_GB2312" w:hAnsi="仿宋_GB2312" w:cs="仿宋_GB2312" w:eastAsia="仿宋_GB2312"/>
              </w:rPr>
              <w:t>鹅颈电容话筒</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70</w:t>
            </w:r>
          </w:p>
        </w:tc>
        <w:tc>
          <w:tcPr>
            <w:tcW w:type="dxa" w:w="1707"/>
          </w:tcPr>
          <w:p>
            <w:pPr>
              <w:pStyle w:val="null3"/>
              <w:jc w:val="center"/>
            </w:pPr>
            <w:r>
              <w:rPr>
                <w:rFonts w:ascii="仿宋_GB2312" w:hAnsi="仿宋_GB2312" w:cs="仿宋_GB2312" w:eastAsia="仿宋_GB2312"/>
              </w:rPr>
              <w:t>厨房橱柜（含燃气灶具、抽油烟机）</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71</w:t>
            </w:r>
          </w:p>
        </w:tc>
        <w:tc>
          <w:tcPr>
            <w:tcW w:type="dxa" w:w="1707"/>
          </w:tcPr>
          <w:p>
            <w:pPr>
              <w:pStyle w:val="null3"/>
              <w:jc w:val="center"/>
            </w:pPr>
            <w:r>
              <w:rPr>
                <w:rFonts w:ascii="仿宋_GB2312" w:hAnsi="仿宋_GB2312" w:cs="仿宋_GB2312" w:eastAsia="仿宋_GB2312"/>
              </w:rPr>
              <w:t>不锈钢洗菜台</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6,200.00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72</w:t>
            </w:r>
          </w:p>
        </w:tc>
        <w:tc>
          <w:tcPr>
            <w:tcW w:type="dxa" w:w="1707"/>
          </w:tcPr>
          <w:p>
            <w:pPr>
              <w:pStyle w:val="null3"/>
              <w:jc w:val="center"/>
            </w:pPr>
            <w:r>
              <w:rPr>
                <w:rFonts w:ascii="仿宋_GB2312" w:hAnsi="仿宋_GB2312" w:cs="仿宋_GB2312" w:eastAsia="仿宋_GB2312"/>
              </w:rPr>
              <w:t>热水器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73</w:t>
            </w:r>
          </w:p>
        </w:tc>
        <w:tc>
          <w:tcPr>
            <w:tcW w:type="dxa" w:w="1707"/>
          </w:tcPr>
          <w:p>
            <w:pPr>
              <w:pStyle w:val="null3"/>
              <w:jc w:val="center"/>
            </w:pPr>
            <w:r>
              <w:rPr>
                <w:rFonts w:ascii="仿宋_GB2312" w:hAnsi="仿宋_GB2312" w:cs="仿宋_GB2312" w:eastAsia="仿宋_GB2312"/>
              </w:rPr>
              <w:t>燃气热水器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74</w:t>
            </w:r>
          </w:p>
        </w:tc>
        <w:tc>
          <w:tcPr>
            <w:tcW w:type="dxa" w:w="1707"/>
          </w:tcPr>
          <w:p>
            <w:pPr>
              <w:pStyle w:val="null3"/>
              <w:jc w:val="center"/>
            </w:pPr>
            <w:r>
              <w:rPr>
                <w:rFonts w:ascii="仿宋_GB2312" w:hAnsi="仿宋_GB2312" w:cs="仿宋_GB2312" w:eastAsia="仿宋_GB2312"/>
              </w:rPr>
              <w:t>配套电路系统</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75</w:t>
            </w:r>
          </w:p>
        </w:tc>
        <w:tc>
          <w:tcPr>
            <w:tcW w:type="dxa" w:w="1707"/>
          </w:tcPr>
          <w:p>
            <w:pPr>
              <w:pStyle w:val="null3"/>
              <w:jc w:val="center"/>
            </w:pPr>
            <w:r>
              <w:rPr>
                <w:rFonts w:ascii="仿宋_GB2312" w:hAnsi="仿宋_GB2312" w:cs="仿宋_GB2312" w:eastAsia="仿宋_GB2312"/>
              </w:rPr>
              <w:t>门禁系统</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3,314.00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76</w:t>
            </w:r>
          </w:p>
        </w:tc>
        <w:tc>
          <w:tcPr>
            <w:tcW w:type="dxa" w:w="1707"/>
          </w:tcPr>
          <w:p>
            <w:pPr>
              <w:pStyle w:val="null3"/>
              <w:jc w:val="center"/>
            </w:pPr>
            <w:r>
              <w:rPr>
                <w:rFonts w:ascii="仿宋_GB2312" w:hAnsi="仿宋_GB2312" w:cs="仿宋_GB2312" w:eastAsia="仿宋_GB2312"/>
              </w:rPr>
              <w:t>实验室综合废水处理设备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77</w:t>
            </w:r>
          </w:p>
        </w:tc>
        <w:tc>
          <w:tcPr>
            <w:tcW w:type="dxa" w:w="1707"/>
          </w:tcPr>
          <w:p>
            <w:pPr>
              <w:pStyle w:val="null3"/>
              <w:jc w:val="center"/>
            </w:pPr>
            <w:r>
              <w:rPr>
                <w:rFonts w:ascii="仿宋_GB2312" w:hAnsi="仿宋_GB2312" w:cs="仿宋_GB2312" w:eastAsia="仿宋_GB2312"/>
              </w:rPr>
              <w:t>排风口</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312.00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78</w:t>
            </w:r>
          </w:p>
        </w:tc>
        <w:tc>
          <w:tcPr>
            <w:tcW w:type="dxa" w:w="1707"/>
          </w:tcPr>
          <w:p>
            <w:pPr>
              <w:pStyle w:val="null3"/>
              <w:jc w:val="center"/>
            </w:pPr>
            <w:r>
              <w:rPr>
                <w:rFonts w:ascii="仿宋_GB2312" w:hAnsi="仿宋_GB2312" w:cs="仿宋_GB2312" w:eastAsia="仿宋_GB2312"/>
              </w:rPr>
              <w:t>管道风机</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79</w:t>
            </w:r>
          </w:p>
        </w:tc>
        <w:tc>
          <w:tcPr>
            <w:tcW w:type="dxa" w:w="1707"/>
          </w:tcPr>
          <w:p>
            <w:pPr>
              <w:pStyle w:val="null3"/>
              <w:jc w:val="center"/>
            </w:pPr>
            <w:r>
              <w:rPr>
                <w:rFonts w:ascii="仿宋_GB2312" w:hAnsi="仿宋_GB2312" w:cs="仿宋_GB2312" w:eastAsia="仿宋_GB2312"/>
              </w:rPr>
              <w:t>室内排风系统辅材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80</w:t>
            </w:r>
          </w:p>
        </w:tc>
        <w:tc>
          <w:tcPr>
            <w:tcW w:type="dxa" w:w="1707"/>
          </w:tcPr>
          <w:p>
            <w:pPr>
              <w:pStyle w:val="null3"/>
              <w:jc w:val="center"/>
            </w:pPr>
            <w:r>
              <w:rPr>
                <w:rFonts w:ascii="仿宋_GB2312" w:hAnsi="仿宋_GB2312" w:cs="仿宋_GB2312" w:eastAsia="仿宋_GB2312"/>
              </w:rPr>
              <w:t>压差控制风机</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81</w:t>
            </w:r>
          </w:p>
        </w:tc>
        <w:tc>
          <w:tcPr>
            <w:tcW w:type="dxa" w:w="1707"/>
          </w:tcPr>
          <w:p>
            <w:pPr>
              <w:pStyle w:val="null3"/>
              <w:jc w:val="center"/>
            </w:pPr>
            <w:r>
              <w:rPr>
                <w:rFonts w:ascii="仿宋_GB2312" w:hAnsi="仿宋_GB2312" w:cs="仿宋_GB2312" w:eastAsia="仿宋_GB2312"/>
              </w:rPr>
              <w:t>通风柜面风速VAV控制系统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82</w:t>
            </w:r>
          </w:p>
        </w:tc>
        <w:tc>
          <w:tcPr>
            <w:tcW w:type="dxa" w:w="1707"/>
          </w:tcPr>
          <w:p>
            <w:pPr>
              <w:pStyle w:val="null3"/>
              <w:jc w:val="center"/>
            </w:pPr>
            <w:r>
              <w:rPr>
                <w:rFonts w:ascii="仿宋_GB2312" w:hAnsi="仿宋_GB2312" w:cs="仿宋_GB2312" w:eastAsia="仿宋_GB2312"/>
              </w:rPr>
              <w:t>玻璃钢变频离心风机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83</w:t>
            </w:r>
          </w:p>
        </w:tc>
        <w:tc>
          <w:tcPr>
            <w:tcW w:type="dxa" w:w="1707"/>
          </w:tcPr>
          <w:p>
            <w:pPr>
              <w:pStyle w:val="null3"/>
              <w:jc w:val="center"/>
            </w:pPr>
            <w:r>
              <w:rPr>
                <w:rFonts w:ascii="仿宋_GB2312" w:hAnsi="仿宋_GB2312" w:cs="仿宋_GB2312" w:eastAsia="仿宋_GB2312"/>
              </w:rPr>
              <w:t>变频控制柜</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515.00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84</w:t>
            </w:r>
          </w:p>
        </w:tc>
        <w:tc>
          <w:tcPr>
            <w:tcW w:type="dxa" w:w="1707"/>
          </w:tcPr>
          <w:p>
            <w:pPr>
              <w:pStyle w:val="null3"/>
              <w:jc w:val="center"/>
            </w:pPr>
            <w:r>
              <w:rPr>
                <w:rFonts w:ascii="仿宋_GB2312" w:hAnsi="仿宋_GB2312" w:cs="仿宋_GB2312" w:eastAsia="仿宋_GB2312"/>
              </w:rPr>
              <w:t>实验室废气吸附设备</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85</w:t>
            </w:r>
          </w:p>
        </w:tc>
        <w:tc>
          <w:tcPr>
            <w:tcW w:type="dxa" w:w="1707"/>
          </w:tcPr>
          <w:p>
            <w:pPr>
              <w:pStyle w:val="null3"/>
              <w:jc w:val="center"/>
            </w:pPr>
            <w:r>
              <w:rPr>
                <w:rFonts w:ascii="仿宋_GB2312" w:hAnsi="仿宋_GB2312" w:cs="仿宋_GB2312" w:eastAsia="仿宋_GB2312"/>
              </w:rPr>
              <w:t>排风系统辅材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实验台1</w:t>
            </w:r>
          </w:p>
        </w:tc>
        <w:tc>
          <w:tcPr>
            <w:tcW w:type="dxa" w:w="2492"/>
          </w:tcPr>
          <w:p>
            <w:pPr>
              <w:pStyle w:val="null3"/>
              <w:jc w:val="left"/>
            </w:pPr>
            <w:r>
              <w:rPr>
                <w:rFonts w:ascii="仿宋_GB2312" w:hAnsi="仿宋_GB2312" w:cs="仿宋_GB2312" w:eastAsia="仿宋_GB2312"/>
              </w:rPr>
              <w:t>实验台1</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实验室专用水槽、水龙头</w:t>
            </w:r>
          </w:p>
        </w:tc>
        <w:tc>
          <w:tcPr>
            <w:tcW w:type="dxa" w:w="2492"/>
          </w:tcPr>
          <w:p>
            <w:pPr>
              <w:pStyle w:val="null3"/>
              <w:jc w:val="left"/>
            </w:pPr>
            <w:r>
              <w:rPr>
                <w:rFonts w:ascii="仿宋_GB2312" w:hAnsi="仿宋_GB2312" w:cs="仿宋_GB2312" w:eastAsia="仿宋_GB2312"/>
              </w:rPr>
              <w:t>实验室专用水槽、水龙头，依据的标准：《水嘴用水效率限定值及用水效率等级》 （GB25501）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会议屏幕</w:t>
            </w:r>
          </w:p>
        </w:tc>
        <w:tc>
          <w:tcPr>
            <w:tcW w:type="dxa" w:w="2492"/>
          </w:tcPr>
          <w:p>
            <w:pPr>
              <w:pStyle w:val="null3"/>
              <w:jc w:val="left"/>
            </w:pPr>
            <w:r>
              <w:rPr>
                <w:rFonts w:ascii="仿宋_GB2312" w:hAnsi="仿宋_GB2312" w:cs="仿宋_GB2312" w:eastAsia="仿宋_GB2312"/>
              </w:rPr>
              <w:t>会议屏幕</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热水器</w:t>
            </w:r>
          </w:p>
        </w:tc>
        <w:tc>
          <w:tcPr>
            <w:tcW w:type="dxa" w:w="2492"/>
          </w:tcPr>
          <w:p>
            <w:pPr>
              <w:pStyle w:val="null3"/>
              <w:jc w:val="left"/>
            </w:pPr>
            <w:r>
              <w:rPr>
                <w:rFonts w:ascii="仿宋_GB2312" w:hAnsi="仿宋_GB2312" w:cs="仿宋_GB2312" w:eastAsia="仿宋_GB2312"/>
              </w:rPr>
              <w:t>热水器</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燃气热水器</w:t>
            </w:r>
          </w:p>
        </w:tc>
        <w:tc>
          <w:tcPr>
            <w:tcW w:type="dxa" w:w="2492"/>
          </w:tcPr>
          <w:p>
            <w:pPr>
              <w:pStyle w:val="null3"/>
              <w:jc w:val="left"/>
            </w:pPr>
            <w:r>
              <w:rPr>
                <w:rFonts w:ascii="仿宋_GB2312" w:hAnsi="仿宋_GB2312" w:cs="仿宋_GB2312" w:eastAsia="仿宋_GB2312"/>
              </w:rPr>
              <w:t>燃气热水器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LED平板灯300*300</w:t>
            </w:r>
          </w:p>
        </w:tc>
        <w:tc>
          <w:tcPr>
            <w:tcW w:type="dxa" w:w="2492"/>
          </w:tcPr>
          <w:p>
            <w:pPr>
              <w:pStyle w:val="null3"/>
              <w:jc w:val="left"/>
            </w:pPr>
            <w:r>
              <w:rPr>
                <w:rFonts w:ascii="仿宋_GB2312" w:hAnsi="仿宋_GB2312" w:cs="仿宋_GB2312" w:eastAsia="仿宋_GB2312"/>
              </w:rPr>
              <w:t>LED平板灯300*300</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LED雨棚灯</w:t>
            </w:r>
          </w:p>
        </w:tc>
        <w:tc>
          <w:tcPr>
            <w:tcW w:type="dxa" w:w="2492"/>
          </w:tcPr>
          <w:p>
            <w:pPr>
              <w:pStyle w:val="null3"/>
              <w:jc w:val="left"/>
            </w:pPr>
            <w:r>
              <w:rPr>
                <w:rFonts w:ascii="仿宋_GB2312" w:hAnsi="仿宋_GB2312" w:cs="仿宋_GB2312" w:eastAsia="仿宋_GB2312"/>
              </w:rPr>
              <w:t>LED雨棚灯</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实验室专用无尘气密夹芯双开彩钢门（子母门）</w:t>
            </w:r>
          </w:p>
        </w:tc>
        <w:tc>
          <w:tcPr>
            <w:tcW w:type="dxa" w:w="2492"/>
          </w:tcPr>
          <w:p>
            <w:pPr>
              <w:pStyle w:val="null3"/>
              <w:jc w:val="left"/>
            </w:pPr>
            <w:r>
              <w:rPr>
                <w:rFonts w:ascii="仿宋_GB2312" w:hAnsi="仿宋_GB2312" w:cs="仿宋_GB2312" w:eastAsia="仿宋_GB2312"/>
              </w:rPr>
              <w:t>实验室专用无尘气密夹芯双开彩钢门（子母门）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实验室专用无尘气密夹芯单开彩钢门</w:t>
            </w:r>
          </w:p>
        </w:tc>
        <w:tc>
          <w:tcPr>
            <w:tcW w:type="dxa" w:w="2492"/>
          </w:tcPr>
          <w:p>
            <w:pPr>
              <w:pStyle w:val="null3"/>
              <w:jc w:val="left"/>
            </w:pPr>
            <w:r>
              <w:rPr>
                <w:rFonts w:ascii="仿宋_GB2312" w:hAnsi="仿宋_GB2312" w:cs="仿宋_GB2312" w:eastAsia="仿宋_GB2312"/>
              </w:rPr>
              <w:t>实验室专用无尘气密夹芯单开彩钢门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实验室专用无尘气密夹芯单开彩钢门</w:t>
            </w:r>
          </w:p>
        </w:tc>
        <w:tc>
          <w:tcPr>
            <w:tcW w:type="dxa" w:w="2492"/>
          </w:tcPr>
          <w:p>
            <w:pPr>
              <w:pStyle w:val="null3"/>
              <w:jc w:val="left"/>
            </w:pPr>
            <w:r>
              <w:rPr>
                <w:rFonts w:ascii="仿宋_GB2312" w:hAnsi="仿宋_GB2312" w:cs="仿宋_GB2312" w:eastAsia="仿宋_GB2312"/>
              </w:rPr>
              <w:t>实验室专用无尘气密夹芯单开彩钢门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实验室专用无尘气密夹芯双开钢质门（子母门，带门禁）</w:t>
            </w:r>
          </w:p>
        </w:tc>
        <w:tc>
          <w:tcPr>
            <w:tcW w:type="dxa" w:w="2492"/>
          </w:tcPr>
          <w:p>
            <w:pPr>
              <w:pStyle w:val="null3"/>
              <w:jc w:val="left"/>
            </w:pPr>
            <w:r>
              <w:rPr>
                <w:rFonts w:ascii="仿宋_GB2312" w:hAnsi="仿宋_GB2312" w:cs="仿宋_GB2312" w:eastAsia="仿宋_GB2312"/>
              </w:rPr>
              <w:t>实验室专用无尘气密夹芯双开钢质门（子母门，带门禁）</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推拉采光窗</w:t>
            </w:r>
          </w:p>
        </w:tc>
        <w:tc>
          <w:tcPr>
            <w:tcW w:type="dxa" w:w="2492"/>
          </w:tcPr>
          <w:p>
            <w:pPr>
              <w:pStyle w:val="null3"/>
              <w:jc w:val="left"/>
            </w:pPr>
            <w:r>
              <w:rPr>
                <w:rFonts w:ascii="仿宋_GB2312" w:hAnsi="仿宋_GB2312" w:cs="仿宋_GB2312" w:eastAsia="仿宋_GB2312"/>
              </w:rPr>
              <w:t>推拉采光窗</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推拉采光窗</w:t>
            </w:r>
          </w:p>
        </w:tc>
        <w:tc>
          <w:tcPr>
            <w:tcW w:type="dxa" w:w="2492"/>
          </w:tcPr>
          <w:p>
            <w:pPr>
              <w:pStyle w:val="null3"/>
              <w:jc w:val="left"/>
            </w:pPr>
            <w:r>
              <w:rPr>
                <w:rFonts w:ascii="仿宋_GB2312" w:hAnsi="仿宋_GB2312" w:cs="仿宋_GB2312" w:eastAsia="仿宋_GB2312"/>
              </w:rPr>
              <w:t>推拉采光窗</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推拉采光窗</w:t>
            </w:r>
          </w:p>
        </w:tc>
        <w:tc>
          <w:tcPr>
            <w:tcW w:type="dxa" w:w="2492"/>
          </w:tcPr>
          <w:p>
            <w:pPr>
              <w:pStyle w:val="null3"/>
              <w:jc w:val="left"/>
            </w:pPr>
            <w:r>
              <w:rPr>
                <w:rFonts w:ascii="仿宋_GB2312" w:hAnsi="仿宋_GB2312" w:cs="仿宋_GB2312" w:eastAsia="仿宋_GB2312"/>
              </w:rPr>
              <w:t>推拉采光窗</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推拉采光窗</w:t>
            </w:r>
          </w:p>
        </w:tc>
        <w:tc>
          <w:tcPr>
            <w:tcW w:type="dxa" w:w="2492"/>
          </w:tcPr>
          <w:p>
            <w:pPr>
              <w:pStyle w:val="null3"/>
              <w:jc w:val="left"/>
            </w:pPr>
            <w:r>
              <w:rPr>
                <w:rFonts w:ascii="仿宋_GB2312" w:hAnsi="仿宋_GB2312" w:cs="仿宋_GB2312" w:eastAsia="仿宋_GB2312"/>
              </w:rPr>
              <w:t>推拉采光窗</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上悬采光窗</w:t>
            </w:r>
          </w:p>
        </w:tc>
        <w:tc>
          <w:tcPr>
            <w:tcW w:type="dxa" w:w="2492"/>
          </w:tcPr>
          <w:p>
            <w:pPr>
              <w:pStyle w:val="null3"/>
              <w:jc w:val="left"/>
            </w:pPr>
            <w:r>
              <w:rPr>
                <w:rFonts w:ascii="仿宋_GB2312" w:hAnsi="仿宋_GB2312" w:cs="仿宋_GB2312" w:eastAsia="仿宋_GB2312"/>
              </w:rPr>
              <w:t>上悬采光窗</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上悬采光窗</w:t>
            </w:r>
          </w:p>
        </w:tc>
        <w:tc>
          <w:tcPr>
            <w:tcW w:type="dxa" w:w="2492"/>
          </w:tcPr>
          <w:p>
            <w:pPr>
              <w:pStyle w:val="null3"/>
              <w:jc w:val="left"/>
            </w:pPr>
            <w:r>
              <w:rPr>
                <w:rFonts w:ascii="仿宋_GB2312" w:hAnsi="仿宋_GB2312" w:cs="仿宋_GB2312" w:eastAsia="仿宋_GB2312"/>
              </w:rPr>
              <w:t>上悬采光窗</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A07019900 其他建筑建材</w:t>
            </w:r>
          </w:p>
        </w:tc>
        <w:tc>
          <w:tcPr>
            <w:tcW w:type="dxa" w:w="2492"/>
          </w:tcPr>
          <w:p>
            <w:pPr>
              <w:pStyle w:val="null3"/>
              <w:jc w:val="left"/>
            </w:pPr>
            <w:r>
              <w:rPr>
                <w:rFonts w:ascii="仿宋_GB2312" w:hAnsi="仿宋_GB2312" w:cs="仿宋_GB2312" w:eastAsia="仿宋_GB2312"/>
              </w:rPr>
              <w:t>上悬采光窗</w:t>
            </w:r>
          </w:p>
        </w:tc>
        <w:tc>
          <w:tcPr>
            <w:tcW w:type="dxa" w:w="2492"/>
          </w:tcPr>
          <w:p>
            <w:pPr>
              <w:pStyle w:val="null3"/>
              <w:jc w:val="left"/>
            </w:pPr>
            <w:r>
              <w:rPr>
                <w:rFonts w:ascii="仿宋_GB2312" w:hAnsi="仿宋_GB2312" w:cs="仿宋_GB2312" w:eastAsia="仿宋_GB2312"/>
              </w:rPr>
              <w:t>上悬采光窗</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专用实验室存放柜</w:t>
            </w:r>
          </w:p>
        </w:tc>
        <w:tc>
          <w:tcPr>
            <w:tcW w:type="dxa" w:w="2492"/>
          </w:tcPr>
          <w:p>
            <w:pPr>
              <w:pStyle w:val="null3"/>
              <w:jc w:val="left"/>
            </w:pPr>
            <w:r>
              <w:rPr>
                <w:rFonts w:ascii="仿宋_GB2312" w:hAnsi="仿宋_GB2312" w:cs="仿宋_GB2312" w:eastAsia="仿宋_GB2312"/>
              </w:rPr>
              <w:t>专用实验室存放柜</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专用实验室危化品柜</w:t>
            </w:r>
          </w:p>
        </w:tc>
        <w:tc>
          <w:tcPr>
            <w:tcW w:type="dxa" w:w="2492"/>
          </w:tcPr>
          <w:p>
            <w:pPr>
              <w:pStyle w:val="null3"/>
              <w:jc w:val="left"/>
            </w:pPr>
            <w:r>
              <w:rPr>
                <w:rFonts w:ascii="仿宋_GB2312" w:hAnsi="仿宋_GB2312" w:cs="仿宋_GB2312" w:eastAsia="仿宋_GB2312"/>
              </w:rPr>
              <w:t>专用实验室危化品柜</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货架</w:t>
            </w:r>
          </w:p>
        </w:tc>
        <w:tc>
          <w:tcPr>
            <w:tcW w:type="dxa" w:w="2492"/>
          </w:tcPr>
          <w:p>
            <w:pPr>
              <w:pStyle w:val="null3"/>
              <w:jc w:val="left"/>
            </w:pPr>
            <w:r>
              <w:rPr>
                <w:rFonts w:ascii="仿宋_GB2312" w:hAnsi="仿宋_GB2312" w:cs="仿宋_GB2312" w:eastAsia="仿宋_GB2312"/>
              </w:rPr>
              <w:t>货架</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通风柜</w:t>
            </w:r>
          </w:p>
        </w:tc>
        <w:tc>
          <w:tcPr>
            <w:tcW w:type="dxa" w:w="2492"/>
          </w:tcPr>
          <w:p>
            <w:pPr>
              <w:pStyle w:val="null3"/>
              <w:jc w:val="left"/>
            </w:pPr>
            <w:r>
              <w:rPr>
                <w:rFonts w:ascii="仿宋_GB2312" w:hAnsi="仿宋_GB2312" w:cs="仿宋_GB2312" w:eastAsia="仿宋_GB2312"/>
              </w:rPr>
              <w:t>通风柜</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实验室专用药品柜</w:t>
            </w:r>
          </w:p>
        </w:tc>
        <w:tc>
          <w:tcPr>
            <w:tcW w:type="dxa" w:w="2492"/>
          </w:tcPr>
          <w:p>
            <w:pPr>
              <w:pStyle w:val="null3"/>
              <w:jc w:val="left"/>
            </w:pPr>
            <w:r>
              <w:rPr>
                <w:rFonts w:ascii="仿宋_GB2312" w:hAnsi="仿宋_GB2312" w:cs="仿宋_GB2312" w:eastAsia="仿宋_GB2312"/>
              </w:rPr>
              <w:t>实验室专用药品柜</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实验室专用器皿柜</w:t>
            </w:r>
          </w:p>
        </w:tc>
        <w:tc>
          <w:tcPr>
            <w:tcW w:type="dxa" w:w="2492"/>
          </w:tcPr>
          <w:p>
            <w:pPr>
              <w:pStyle w:val="null3"/>
              <w:jc w:val="left"/>
            </w:pPr>
            <w:r>
              <w:rPr>
                <w:rFonts w:ascii="仿宋_GB2312" w:hAnsi="仿宋_GB2312" w:cs="仿宋_GB2312" w:eastAsia="仿宋_GB2312"/>
              </w:rPr>
              <w:t>实验室专用器皿柜</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解剖台</w:t>
            </w:r>
          </w:p>
        </w:tc>
        <w:tc>
          <w:tcPr>
            <w:tcW w:type="dxa" w:w="2492"/>
          </w:tcPr>
          <w:p>
            <w:pPr>
              <w:pStyle w:val="null3"/>
              <w:jc w:val="left"/>
            </w:pPr>
            <w:r>
              <w:rPr>
                <w:rFonts w:ascii="仿宋_GB2312" w:hAnsi="仿宋_GB2312" w:cs="仿宋_GB2312" w:eastAsia="仿宋_GB2312"/>
              </w:rPr>
              <w:t>解剖台</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更鞋柜</w:t>
            </w:r>
          </w:p>
        </w:tc>
        <w:tc>
          <w:tcPr>
            <w:tcW w:type="dxa" w:w="2492"/>
          </w:tcPr>
          <w:p>
            <w:pPr>
              <w:pStyle w:val="null3"/>
              <w:jc w:val="left"/>
            </w:pPr>
            <w:r>
              <w:rPr>
                <w:rFonts w:ascii="仿宋_GB2312" w:hAnsi="仿宋_GB2312" w:cs="仿宋_GB2312" w:eastAsia="仿宋_GB2312"/>
              </w:rPr>
              <w:t>更鞋柜</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A05010203 教学、实验用桌</w:t>
            </w:r>
          </w:p>
        </w:tc>
        <w:tc>
          <w:tcPr>
            <w:tcW w:type="dxa" w:w="2492"/>
          </w:tcPr>
          <w:p>
            <w:pPr>
              <w:pStyle w:val="null3"/>
              <w:jc w:val="left"/>
            </w:pPr>
            <w:r>
              <w:rPr>
                <w:rFonts w:ascii="仿宋_GB2312" w:hAnsi="仿宋_GB2312" w:cs="仿宋_GB2312" w:eastAsia="仿宋_GB2312"/>
              </w:rPr>
              <w:t>衣柜</w:t>
            </w:r>
          </w:p>
        </w:tc>
        <w:tc>
          <w:tcPr>
            <w:tcW w:type="dxa" w:w="2492"/>
          </w:tcPr>
          <w:p>
            <w:pPr>
              <w:pStyle w:val="null3"/>
              <w:jc w:val="left"/>
            </w:pPr>
            <w:r>
              <w:rPr>
                <w:rFonts w:ascii="仿宋_GB2312" w:hAnsi="仿宋_GB2312" w:cs="仿宋_GB2312" w:eastAsia="仿宋_GB2312"/>
              </w:rPr>
              <w:t>衣柜</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标的名称：实验室洁净围护系统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实验室洁净围护系统</w:t>
            </w:r>
          </w:p>
        </w:tc>
        <w:tc>
          <w:tcPr>
            <w:tcW w:type="dxa" w:w="5814"/>
          </w:tcPr>
          <w:p>
            <w:pPr>
              <w:pStyle w:val="null3"/>
              <w:jc w:val="both"/>
            </w:pPr>
            <w:r>
              <w:rPr>
                <w:rFonts w:ascii="仿宋_GB2312" w:hAnsi="仿宋_GB2312" w:cs="仿宋_GB2312" w:eastAsia="仿宋_GB2312"/>
                <w:sz w:val="22"/>
              </w:rPr>
              <w:t>1、洁净围护系统采用实验室专用净化彩钢板，表面钢板，具有耐高温、阻燃、吸声防震、防水防潮、防虫、防火等性能；消防等级A级。</w:t>
            </w:r>
            <w:r>
              <w:br/>
            </w:r>
            <w:r>
              <w:rPr>
                <w:rFonts w:ascii="仿宋_GB2312" w:hAnsi="仿宋_GB2312" w:cs="仿宋_GB2312" w:eastAsia="仿宋_GB2312"/>
                <w:sz w:val="22"/>
              </w:rPr>
              <w:t>▲2、净化彩钢板应具备抗菌性能，表面抗菌测试大肠杆菌性能检测结果抗菌率＞99%（提供第三方检测机构出具的检测报告复印件并加盖供应商公章）。</w:t>
            </w:r>
          </w:p>
          <w:p>
            <w:pPr>
              <w:pStyle w:val="null3"/>
              <w:jc w:val="both"/>
            </w:pPr>
            <w:r>
              <w:rPr>
                <w:rFonts w:ascii="仿宋_GB2312" w:hAnsi="仿宋_GB2312" w:cs="仿宋_GB2312" w:eastAsia="仿宋_GB2312"/>
              </w:rPr>
              <w:t>规格：</w:t>
            </w:r>
            <w:r>
              <w:rPr>
                <w:rFonts w:ascii="仿宋_GB2312" w:hAnsi="仿宋_GB2312" w:cs="仿宋_GB2312" w:eastAsia="仿宋_GB2312"/>
                <w:sz w:val="22"/>
              </w:rPr>
              <w:t>L*1150*50mm</w:t>
            </w:r>
          </w:p>
        </w:tc>
      </w:tr>
    </w:tbl>
    <w:p>
      <w:pPr>
        <w:pStyle w:val="null3"/>
        <w:jc w:val="left"/>
      </w:pPr>
      <w:r>
        <w:rPr>
          <w:rFonts w:ascii="仿宋_GB2312" w:hAnsi="仿宋_GB2312" w:cs="仿宋_GB2312" w:eastAsia="仿宋_GB2312"/>
        </w:rPr>
        <w:t>标的名称：洁净围护系统辅材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洁净围护系统辅材</w:t>
            </w:r>
          </w:p>
        </w:tc>
        <w:tc>
          <w:tcPr>
            <w:tcW w:type="dxa" w:w="5814"/>
          </w:tcPr>
          <w:p>
            <w:pPr>
              <w:pStyle w:val="null3"/>
              <w:jc w:val="both"/>
            </w:pPr>
            <w:r>
              <w:rPr>
                <w:rFonts w:ascii="仿宋_GB2312" w:hAnsi="仿宋_GB2312" w:cs="仿宋_GB2312" w:eastAsia="仿宋_GB2312"/>
                <w:sz w:val="22"/>
              </w:rPr>
              <w:t>1、含圆弧、倒角、链接扣件等</w:t>
            </w:r>
          </w:p>
        </w:tc>
      </w:tr>
    </w:tbl>
    <w:p>
      <w:pPr>
        <w:pStyle w:val="null3"/>
        <w:jc w:val="left"/>
      </w:pPr>
      <w:r>
        <w:rPr>
          <w:rFonts w:ascii="仿宋_GB2312" w:hAnsi="仿宋_GB2312" w:cs="仿宋_GB2312" w:eastAsia="仿宋_GB2312"/>
        </w:rPr>
        <w:t>标的名称：实验室专用同质透芯PVC地胶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实验室专用同质透芯PVC地胶</w:t>
            </w:r>
          </w:p>
        </w:tc>
        <w:tc>
          <w:tcPr>
            <w:tcW w:type="dxa" w:w="5814"/>
          </w:tcPr>
          <w:p>
            <w:pPr>
              <w:pStyle w:val="null3"/>
              <w:jc w:val="both"/>
            </w:pPr>
            <w:r>
              <w:rPr>
                <w:rFonts w:ascii="仿宋_GB2312" w:hAnsi="仿宋_GB2312" w:cs="仿宋_GB2312" w:eastAsia="仿宋_GB2312"/>
                <w:sz w:val="22"/>
              </w:rPr>
              <w:t>1、含专用粘合剂一道，打底料一道，20mm厚聚合物水泥砂浆找平层，聚合物水泥浆一道，原基层处理。</w:t>
            </w:r>
            <w:r>
              <w:br/>
            </w:r>
            <w:r>
              <w:rPr>
                <w:rFonts w:ascii="仿宋_GB2312" w:hAnsi="仿宋_GB2312" w:cs="仿宋_GB2312" w:eastAsia="仿宋_GB2312"/>
                <w:sz w:val="22"/>
              </w:rPr>
              <w:t>2、PVC地板胶总厚度不得低于2.0mm，幅宽为2.0m。</w:t>
            </w:r>
            <w:r>
              <w:br/>
            </w:r>
            <w:r>
              <w:rPr>
                <w:rFonts w:ascii="仿宋_GB2312" w:hAnsi="仿宋_GB2312" w:cs="仿宋_GB2312" w:eastAsia="仿宋_GB2312"/>
                <w:sz w:val="22"/>
              </w:rPr>
              <w:t>▲3、PVC地板防火级别应达到国家标准B1级，检测结果应符合B1 (B-s1,t0)级；（提供第三方检测机构出具的检测报告复印件并加盖供应商公章)。</w:t>
            </w:r>
            <w:r>
              <w:br/>
            </w:r>
            <w:r>
              <w:rPr>
                <w:rFonts w:ascii="仿宋_GB2312" w:hAnsi="仿宋_GB2312" w:cs="仿宋_GB2312" w:eastAsia="仿宋_GB2312"/>
                <w:sz w:val="22"/>
              </w:rPr>
              <w:t>▲4、PVC地板有害物质含量检验结果应符合氯乙烯单体未检出、可溶性重金属铅未检出、可溶性重金属镉未检出、挥发物≤0.6g/㎡；（提供第三方检测机构出具的检测报告复印件并加盖供应商公章）。</w:t>
            </w:r>
            <w:r>
              <w:br/>
            </w:r>
            <w:r>
              <w:rPr>
                <w:rFonts w:ascii="仿宋_GB2312" w:hAnsi="仿宋_GB2312" w:cs="仿宋_GB2312" w:eastAsia="仿宋_GB2312"/>
                <w:sz w:val="22"/>
              </w:rPr>
              <w:t><![CDATA[▲5、PVC地板应是环保产品，对AgBB挥发性有机化合物28天测试，结果应符合总挥发性有机化合物浓度<0.005mg/m³、总半挥发性有机化合物浓度<0.005mg/m³、R值<1、非NIK列表中的总挥发性有机化合物浓度<0.005mg/m³、总致癌物浓度<0.001mg/m³、甲醛浓度<0.003mg/m³；PVC地板对邻苯二甲酸脂类增塑剂含量检测结果应为未检出；（提供第三方检测机构出具的检测报告复印件并加盖供应商公章）。]]></w:t>
            </w:r>
            <w:r>
              <w:br/>
            </w:r>
            <w:r>
              <w:rPr>
                <w:rFonts w:ascii="仿宋_GB2312" w:hAnsi="仿宋_GB2312" w:cs="仿宋_GB2312" w:eastAsia="仿宋_GB2312"/>
                <w:sz w:val="22"/>
              </w:rPr>
              <w:t>▲6、PVC地板应具备良好的物理性能，拉伸强度检测结果：X方向≥5.9MPa，Y方向≥7.1MPa；脚轮椅影响的检测结果应为无可见破坏；耐磨性测试结果耐磨等级：T级；PVC地板胶单位面积质量≥2810g/㎡；PVC地板胶具有良好的防静电特性，人体电压（静电特性）测试结果≤0.5kV；（提供第三方检测机构出具的检测报告复印件并加盖供应商公章）。</w:t>
            </w:r>
            <w:r>
              <w:br/>
            </w:r>
            <w:r>
              <w:rPr>
                <w:rFonts w:ascii="仿宋_GB2312" w:hAnsi="仿宋_GB2312" w:cs="仿宋_GB2312" w:eastAsia="仿宋_GB2312"/>
                <w:sz w:val="22"/>
              </w:rPr>
              <w:t>▲7、PVC地板胶具有超强耐污性能，其对氢氧化钠40%、过氧化氢30%、硫酸50%、84消毒液、丙酮、异丙醇、乙酸乙酯、甲苯、乙酸10%等具有良好的抗污性能，耐污检测结果均应为无影响。（提供第三方检测机构出具的检测报告复印件并加盖供应商公章）。</w:t>
            </w:r>
          </w:p>
        </w:tc>
      </w:tr>
    </w:tbl>
    <w:p>
      <w:pPr>
        <w:pStyle w:val="null3"/>
        <w:jc w:val="left"/>
      </w:pPr>
      <w:r>
        <w:rPr>
          <w:rFonts w:ascii="仿宋_GB2312" w:hAnsi="仿宋_GB2312" w:cs="仿宋_GB2312" w:eastAsia="仿宋_GB2312"/>
        </w:rPr>
        <w:t>标的名称：实验室专用同质透芯PVC地胶辅材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实验室专用同质透芯PVC地胶辅材</w:t>
            </w:r>
          </w:p>
        </w:tc>
        <w:tc>
          <w:tcPr>
            <w:tcW w:type="dxa" w:w="5814"/>
          </w:tcPr>
          <w:p>
            <w:pPr>
              <w:pStyle w:val="null3"/>
              <w:jc w:val="both"/>
            </w:pPr>
            <w:r>
              <w:rPr>
                <w:rFonts w:ascii="仿宋_GB2312" w:hAnsi="仿宋_GB2312" w:cs="仿宋_GB2312" w:eastAsia="仿宋_GB2312"/>
                <w:sz w:val="22"/>
              </w:rPr>
              <w:t>1.含粘合剂，打底料，20mm厚聚合物水泥砂浆找平层，同质焊条等。</w:t>
            </w:r>
          </w:p>
        </w:tc>
      </w:tr>
    </w:tbl>
    <w:p>
      <w:pPr>
        <w:pStyle w:val="null3"/>
        <w:jc w:val="left"/>
      </w:pPr>
      <w:r>
        <w:rPr>
          <w:rFonts w:ascii="仿宋_GB2312" w:hAnsi="仿宋_GB2312" w:cs="仿宋_GB2312" w:eastAsia="仿宋_GB2312"/>
        </w:rPr>
        <w:t>标的名称：自流平水泥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自流平水泥</w:t>
            </w:r>
          </w:p>
        </w:tc>
        <w:tc>
          <w:tcPr>
            <w:tcW w:type="dxa" w:w="5814"/>
          </w:tcPr>
          <w:p>
            <w:pPr>
              <w:pStyle w:val="null3"/>
              <w:jc w:val="both"/>
            </w:pPr>
            <w:r>
              <w:rPr>
                <w:rFonts w:ascii="仿宋_GB2312" w:hAnsi="仿宋_GB2312" w:cs="仿宋_GB2312" w:eastAsia="仿宋_GB2312"/>
                <w:sz w:val="22"/>
              </w:rPr>
              <w:t>1、自流平砂浆种类、厚度：20厚1:3水泥砂浆。</w:t>
            </w:r>
          </w:p>
        </w:tc>
      </w:tr>
    </w:tbl>
    <w:p>
      <w:pPr>
        <w:pStyle w:val="null3"/>
        <w:jc w:val="left"/>
      </w:pPr>
      <w:r>
        <w:rPr>
          <w:rFonts w:ascii="仿宋_GB2312" w:hAnsi="仿宋_GB2312" w:cs="仿宋_GB2312" w:eastAsia="仿宋_GB2312"/>
        </w:rPr>
        <w:t>标的名称：实验室专用无尘气密夹芯双开彩钢门（子母门）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实验室专用无尘气密夹芯双开彩钢门（子母门）</w:t>
            </w:r>
          </w:p>
        </w:tc>
        <w:tc>
          <w:tcPr>
            <w:tcW w:type="dxa" w:w="5814"/>
          </w:tcPr>
          <w:p>
            <w:pPr>
              <w:pStyle w:val="null3"/>
              <w:jc w:val="both"/>
            </w:pPr>
            <w:r>
              <w:rPr>
                <w:rFonts w:ascii="仿宋_GB2312" w:hAnsi="仿宋_GB2312" w:cs="仿宋_GB2312" w:eastAsia="仿宋_GB2312"/>
                <w:sz w:val="22"/>
              </w:rPr>
              <w:t>1、实验室专用无尘气密夹芯双开彩钢门（子母门），规格1200*2200mm（±5mm）。</w:t>
            </w:r>
          </w:p>
        </w:tc>
      </w:tr>
    </w:tbl>
    <w:p>
      <w:pPr>
        <w:pStyle w:val="null3"/>
        <w:jc w:val="left"/>
      </w:pPr>
      <w:r>
        <w:rPr>
          <w:rFonts w:ascii="仿宋_GB2312" w:hAnsi="仿宋_GB2312" w:cs="仿宋_GB2312" w:eastAsia="仿宋_GB2312"/>
        </w:rPr>
        <w:t>标的名称：实验室专用无尘气密夹芯单开彩钢门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实验室专用无尘气密夹芯单开彩钢门</w:t>
            </w:r>
          </w:p>
        </w:tc>
        <w:tc>
          <w:tcPr>
            <w:tcW w:type="dxa" w:w="5814"/>
          </w:tcPr>
          <w:p>
            <w:pPr>
              <w:pStyle w:val="null3"/>
              <w:jc w:val="both"/>
            </w:pPr>
            <w:r>
              <w:rPr>
                <w:rFonts w:ascii="仿宋_GB2312" w:hAnsi="仿宋_GB2312" w:cs="仿宋_GB2312" w:eastAsia="仿宋_GB2312"/>
                <w:sz w:val="22"/>
              </w:rPr>
              <w:t>1、实验室专用无尘气密夹芯单开彩钢门，规格900*2200mm（±5mm）。</w:t>
            </w:r>
          </w:p>
        </w:tc>
      </w:tr>
    </w:tbl>
    <w:p>
      <w:pPr>
        <w:pStyle w:val="null3"/>
        <w:jc w:val="left"/>
      </w:pPr>
      <w:r>
        <w:rPr>
          <w:rFonts w:ascii="仿宋_GB2312" w:hAnsi="仿宋_GB2312" w:cs="仿宋_GB2312" w:eastAsia="仿宋_GB2312"/>
        </w:rPr>
        <w:t>标的名称：实验室专用无尘气密夹芯单开彩钢门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实验室专用无尘气密夹芯单开彩钢门</w:t>
            </w:r>
          </w:p>
        </w:tc>
        <w:tc>
          <w:tcPr>
            <w:tcW w:type="dxa" w:w="5814"/>
          </w:tcPr>
          <w:p>
            <w:pPr>
              <w:pStyle w:val="null3"/>
              <w:jc w:val="both"/>
            </w:pPr>
            <w:r>
              <w:rPr>
                <w:rFonts w:ascii="仿宋_GB2312" w:hAnsi="仿宋_GB2312" w:cs="仿宋_GB2312" w:eastAsia="仿宋_GB2312"/>
                <w:sz w:val="22"/>
              </w:rPr>
              <w:t>1、实验室专用无尘气密夹芯单开彩钢门，规格700*2000mm（±5mm）。</w:t>
            </w:r>
          </w:p>
        </w:tc>
      </w:tr>
    </w:tbl>
    <w:p>
      <w:pPr>
        <w:pStyle w:val="null3"/>
        <w:jc w:val="left"/>
      </w:pPr>
      <w:r>
        <w:rPr>
          <w:rFonts w:ascii="仿宋_GB2312" w:hAnsi="仿宋_GB2312" w:cs="仿宋_GB2312" w:eastAsia="仿宋_GB2312"/>
        </w:rPr>
        <w:t>标的名称：实验室专用无尘气密夹芯双开钢质门（子母门，带门禁）</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实验室专用无尘气密夹芯双开钢质门（子母门，带门禁）</w:t>
            </w:r>
          </w:p>
        </w:tc>
        <w:tc>
          <w:tcPr>
            <w:tcW w:type="dxa" w:w="5814"/>
          </w:tcPr>
          <w:p>
            <w:pPr>
              <w:pStyle w:val="null3"/>
              <w:jc w:val="both"/>
            </w:pPr>
            <w:r>
              <w:rPr>
                <w:rFonts w:ascii="仿宋_GB2312" w:hAnsi="仿宋_GB2312" w:cs="仿宋_GB2312" w:eastAsia="仿宋_GB2312"/>
                <w:sz w:val="22"/>
              </w:rPr>
              <w:t>1、实验室专用无尘气密夹芯双开钢质门（子母门，带门禁），规格1200*2200mm（±5mm）。</w:t>
            </w:r>
          </w:p>
        </w:tc>
      </w:tr>
    </w:tbl>
    <w:p>
      <w:pPr>
        <w:pStyle w:val="null3"/>
        <w:jc w:val="left"/>
      </w:pPr>
      <w:r>
        <w:rPr>
          <w:rFonts w:ascii="仿宋_GB2312" w:hAnsi="仿宋_GB2312" w:cs="仿宋_GB2312" w:eastAsia="仿宋_GB2312"/>
        </w:rPr>
        <w:t>标的名称：推拉采光窗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推拉采光窗</w:t>
            </w:r>
          </w:p>
        </w:tc>
        <w:tc>
          <w:tcPr>
            <w:tcW w:type="dxa" w:w="5814"/>
          </w:tcPr>
          <w:p>
            <w:pPr>
              <w:pStyle w:val="null3"/>
              <w:jc w:val="both"/>
            </w:pPr>
            <w:r>
              <w:rPr>
                <w:rFonts w:ascii="仿宋_GB2312" w:hAnsi="仿宋_GB2312" w:cs="仿宋_GB2312" w:eastAsia="仿宋_GB2312"/>
                <w:sz w:val="22"/>
              </w:rPr>
              <w:t>1、推拉塑钢采光窗，规格1400*1200mm。</w:t>
            </w:r>
          </w:p>
        </w:tc>
      </w:tr>
    </w:tbl>
    <w:p>
      <w:pPr>
        <w:pStyle w:val="null3"/>
        <w:jc w:val="left"/>
      </w:pPr>
      <w:r>
        <w:rPr>
          <w:rFonts w:ascii="仿宋_GB2312" w:hAnsi="仿宋_GB2312" w:cs="仿宋_GB2312" w:eastAsia="仿宋_GB2312"/>
        </w:rPr>
        <w:t>标的名称：推拉采光窗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推拉采光窗</w:t>
            </w:r>
          </w:p>
        </w:tc>
        <w:tc>
          <w:tcPr>
            <w:tcW w:type="dxa" w:w="5814"/>
          </w:tcPr>
          <w:p>
            <w:pPr>
              <w:pStyle w:val="null3"/>
              <w:jc w:val="both"/>
            </w:pPr>
            <w:r>
              <w:rPr>
                <w:rFonts w:ascii="仿宋_GB2312" w:hAnsi="仿宋_GB2312" w:cs="仿宋_GB2312" w:eastAsia="仿宋_GB2312"/>
                <w:sz w:val="22"/>
              </w:rPr>
              <w:t>1、推拉塑钢采光窗，规格1500*1200mm。</w:t>
            </w:r>
          </w:p>
        </w:tc>
      </w:tr>
    </w:tbl>
    <w:p>
      <w:pPr>
        <w:pStyle w:val="null3"/>
        <w:jc w:val="left"/>
      </w:pPr>
      <w:r>
        <w:rPr>
          <w:rFonts w:ascii="仿宋_GB2312" w:hAnsi="仿宋_GB2312" w:cs="仿宋_GB2312" w:eastAsia="仿宋_GB2312"/>
        </w:rPr>
        <w:t>标的名称：推拉采光窗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推拉采光窗</w:t>
            </w:r>
          </w:p>
        </w:tc>
        <w:tc>
          <w:tcPr>
            <w:tcW w:type="dxa" w:w="5814"/>
          </w:tcPr>
          <w:p>
            <w:pPr>
              <w:pStyle w:val="null3"/>
              <w:jc w:val="both"/>
            </w:pPr>
            <w:r>
              <w:rPr>
                <w:rFonts w:ascii="仿宋_GB2312" w:hAnsi="仿宋_GB2312" w:cs="仿宋_GB2312" w:eastAsia="仿宋_GB2312"/>
                <w:sz w:val="22"/>
              </w:rPr>
              <w:t>1、推拉塑钢采光窗，规格2500*1200mm。</w:t>
            </w:r>
          </w:p>
        </w:tc>
      </w:tr>
    </w:tbl>
    <w:p>
      <w:pPr>
        <w:pStyle w:val="null3"/>
        <w:jc w:val="left"/>
      </w:pPr>
      <w:r>
        <w:rPr>
          <w:rFonts w:ascii="仿宋_GB2312" w:hAnsi="仿宋_GB2312" w:cs="仿宋_GB2312" w:eastAsia="仿宋_GB2312"/>
        </w:rPr>
        <w:t>标的名称：推拉采光窗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推拉采光窗</w:t>
            </w:r>
          </w:p>
        </w:tc>
        <w:tc>
          <w:tcPr>
            <w:tcW w:type="dxa" w:w="5814"/>
          </w:tcPr>
          <w:p>
            <w:pPr>
              <w:pStyle w:val="null3"/>
              <w:jc w:val="both"/>
            </w:pPr>
            <w:r>
              <w:rPr>
                <w:rFonts w:ascii="仿宋_GB2312" w:hAnsi="仿宋_GB2312" w:cs="仿宋_GB2312" w:eastAsia="仿宋_GB2312"/>
                <w:sz w:val="22"/>
              </w:rPr>
              <w:t>1、推拉塑钢采光窗，规格1000*1200mm。</w:t>
            </w:r>
          </w:p>
        </w:tc>
      </w:tr>
    </w:tbl>
    <w:p>
      <w:pPr>
        <w:pStyle w:val="null3"/>
        <w:jc w:val="left"/>
      </w:pPr>
      <w:r>
        <w:rPr>
          <w:rFonts w:ascii="仿宋_GB2312" w:hAnsi="仿宋_GB2312" w:cs="仿宋_GB2312" w:eastAsia="仿宋_GB2312"/>
        </w:rPr>
        <w:t>标的名称：上悬采光窗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上悬采光窗</w:t>
            </w:r>
          </w:p>
        </w:tc>
        <w:tc>
          <w:tcPr>
            <w:tcW w:type="dxa" w:w="5814"/>
          </w:tcPr>
          <w:p>
            <w:pPr>
              <w:pStyle w:val="null3"/>
              <w:jc w:val="both"/>
            </w:pPr>
            <w:r>
              <w:rPr>
                <w:rFonts w:ascii="仿宋_GB2312" w:hAnsi="仿宋_GB2312" w:cs="仿宋_GB2312" w:eastAsia="仿宋_GB2312"/>
                <w:sz w:val="22"/>
              </w:rPr>
              <w:t>1、上悬塑钢采光窗，规格800*900mm。</w:t>
            </w:r>
          </w:p>
        </w:tc>
      </w:tr>
    </w:tbl>
    <w:p>
      <w:pPr>
        <w:pStyle w:val="null3"/>
        <w:jc w:val="left"/>
      </w:pPr>
      <w:r>
        <w:rPr>
          <w:rFonts w:ascii="仿宋_GB2312" w:hAnsi="仿宋_GB2312" w:cs="仿宋_GB2312" w:eastAsia="仿宋_GB2312"/>
        </w:rPr>
        <w:t>标的名称：上悬采光窗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上悬采光窗</w:t>
            </w:r>
          </w:p>
        </w:tc>
        <w:tc>
          <w:tcPr>
            <w:tcW w:type="dxa" w:w="5814"/>
          </w:tcPr>
          <w:p>
            <w:pPr>
              <w:pStyle w:val="null3"/>
              <w:jc w:val="both"/>
            </w:pPr>
            <w:r>
              <w:rPr>
                <w:rFonts w:ascii="仿宋_GB2312" w:hAnsi="仿宋_GB2312" w:cs="仿宋_GB2312" w:eastAsia="仿宋_GB2312"/>
                <w:sz w:val="22"/>
              </w:rPr>
              <w:t>1、上悬塑钢采光窗，规格800*1000mm。</w:t>
            </w:r>
          </w:p>
        </w:tc>
      </w:tr>
    </w:tbl>
    <w:p>
      <w:pPr>
        <w:pStyle w:val="null3"/>
        <w:jc w:val="left"/>
      </w:pPr>
      <w:r>
        <w:rPr>
          <w:rFonts w:ascii="仿宋_GB2312" w:hAnsi="仿宋_GB2312" w:cs="仿宋_GB2312" w:eastAsia="仿宋_GB2312"/>
        </w:rPr>
        <w:t>标的名称：上悬采光窗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上悬采光窗</w:t>
            </w:r>
          </w:p>
        </w:tc>
        <w:tc>
          <w:tcPr>
            <w:tcW w:type="dxa" w:w="5814"/>
          </w:tcPr>
          <w:p>
            <w:pPr>
              <w:pStyle w:val="null3"/>
              <w:jc w:val="both"/>
            </w:pPr>
            <w:r>
              <w:rPr>
                <w:rFonts w:ascii="仿宋_GB2312" w:hAnsi="仿宋_GB2312" w:cs="仿宋_GB2312" w:eastAsia="仿宋_GB2312"/>
                <w:sz w:val="22"/>
              </w:rPr>
              <w:t>1、上悬塑钢采光窗，规格1000*1000mm 。</w:t>
            </w:r>
          </w:p>
        </w:tc>
      </w:tr>
    </w:tbl>
    <w:p>
      <w:pPr>
        <w:pStyle w:val="null3"/>
        <w:jc w:val="left"/>
      </w:pPr>
      <w:r>
        <w:rPr>
          <w:rFonts w:ascii="仿宋_GB2312" w:hAnsi="仿宋_GB2312" w:cs="仿宋_GB2312" w:eastAsia="仿宋_GB2312"/>
        </w:rPr>
        <w:t>标的名称：实验台1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w:t>
            </w:r>
          </w:p>
        </w:tc>
        <w:tc>
          <w:tcPr>
            <w:tcW w:type="dxa" w:w="5814"/>
          </w:tcPr>
          <w:p>
            <w:pPr>
              <w:pStyle w:val="null3"/>
              <w:spacing w:before="30"/>
              <w:ind w:right="105"/>
              <w:jc w:val="both"/>
            </w:pPr>
            <w:r>
              <w:rPr>
                <w:rFonts w:ascii="仿宋_GB2312" w:hAnsi="仿宋_GB2312" w:cs="仿宋_GB2312" w:eastAsia="仿宋_GB2312"/>
                <w:sz w:val="22"/>
              </w:rPr>
              <w:t>1、</w:t>
            </w:r>
            <w:r>
              <w:rPr>
                <w:rFonts w:ascii="仿宋_GB2312" w:hAnsi="仿宋_GB2312" w:cs="仿宋_GB2312" w:eastAsia="仿宋_GB2312"/>
                <w:sz w:val="22"/>
              </w:rPr>
              <w:t>实验台全钢结构，规格</w:t>
            </w:r>
            <w:r>
              <w:rPr>
                <w:rFonts w:ascii="仿宋_GB2312" w:hAnsi="仿宋_GB2312" w:cs="仿宋_GB2312" w:eastAsia="仿宋_GB2312"/>
                <w:sz w:val="22"/>
              </w:rPr>
              <w:t>3800*900*800mm；实验室台面采用 ≥15mm 厚一体实芯烧制的实验室专用陶瓷台面。陶瓷台面经高温长时间煅烧而成，釉面和坯体结合后不脱落、不脱层、耐磨、耐强腐蚀。</w:t>
            </w:r>
            <w:r>
              <w:br/>
            </w:r>
            <w:r>
              <w:rPr>
                <w:rFonts w:ascii="仿宋_GB2312" w:hAnsi="仿宋_GB2312" w:cs="仿宋_GB2312" w:eastAsia="仿宋_GB2312"/>
                <w:sz w:val="22"/>
              </w:rPr>
              <w:t>2、台面耐化学/耐污性能:参照( SEFA科学设备及家具协会-实验室工作台面条款 2.1)的检测标准，检测不少于 49 项的化学试剂，要求检测结果 48 项满足要求。</w:t>
            </w:r>
            <w:r>
              <w:br/>
            </w:r>
            <w:r>
              <w:rPr>
                <w:rFonts w:ascii="仿宋_GB2312" w:hAnsi="仿宋_GB2312" w:cs="仿宋_GB2312" w:eastAsia="仿宋_GB2312"/>
                <w:sz w:val="22"/>
              </w:rPr>
              <w:t>▲3、台面抗冲击性：依据GB/T3810.5检测标准，检测结果≥0.86，（提供第三方检测机构出具的检测报告复印件并加盖供应商公章）</w:t>
            </w:r>
            <w:r>
              <w:br/>
            </w:r>
            <w:r>
              <w:rPr>
                <w:rFonts w:ascii="仿宋_GB2312" w:hAnsi="仿宋_GB2312" w:cs="仿宋_GB2312" w:eastAsia="仿宋_GB2312"/>
                <w:sz w:val="22"/>
              </w:rPr>
              <w:t>▲4、台面断裂模数：参照GB/T 3810.4标准，检测结果为：平均值≥52MPa，（提供第三方检测机构出具的检测报告复印件并加盖供应商公章）</w:t>
            </w:r>
            <w:r>
              <w:br/>
            </w:r>
            <w:r>
              <w:rPr>
                <w:rFonts w:ascii="仿宋_GB2312" w:hAnsi="仿宋_GB2312" w:cs="仿宋_GB2312" w:eastAsia="仿宋_GB2312"/>
                <w:sz w:val="22"/>
              </w:rPr>
              <w:t>▲5、台面耐磨性：参照GB/T3810.7标准，检测结果为4级/2100转，（提供第三方检测机构出具的检测报告复印件并加盖供应商公章）</w:t>
            </w:r>
            <w:r>
              <w:br/>
            </w:r>
            <w:r>
              <w:rPr>
                <w:rFonts w:ascii="仿宋_GB2312" w:hAnsi="仿宋_GB2312" w:cs="仿宋_GB2312" w:eastAsia="仿宋_GB2312"/>
                <w:sz w:val="22"/>
              </w:rPr>
              <w:t>▲6、台面承载测试:参照T/CIQA 10-2020 的检测标准要求，将≥ 600KG 的重物均匀分布，测试时间≥900小时，检测结果为样品无破坏，（提供第三方检测机构出具的检测报告复印件并加盖供应商公章）</w:t>
            </w:r>
            <w:r>
              <w:br/>
            </w:r>
            <w:r>
              <w:rPr>
                <w:rFonts w:ascii="仿宋_GB2312" w:hAnsi="仿宋_GB2312" w:cs="仿宋_GB2312" w:eastAsia="仿宋_GB2312"/>
                <w:sz w:val="22"/>
              </w:rPr>
              <w:t>▲7、台面重金属（铅、镉）溶出量：依据GB/T 3810.15-2016标准，检测结果为未检出，（提供第三方检测机构出具的检测报告复印件并加盖供应商公章）。</w:t>
            </w:r>
            <w:r>
              <w:br/>
            </w:r>
            <w:r>
              <w:rPr>
                <w:rFonts w:ascii="仿宋_GB2312" w:hAnsi="仿宋_GB2312" w:cs="仿宋_GB2312" w:eastAsia="仿宋_GB2312"/>
                <w:sz w:val="22"/>
              </w:rPr>
              <w:t>▲8、台面耐高温：依据GB/T 26696标准，耐高温达1级，（提供第三方检测机构出具的检测报告复印件并加盖供应商公章）</w:t>
            </w:r>
            <w:r>
              <w:br/>
            </w:r>
            <w:r>
              <w:rPr>
                <w:rFonts w:ascii="仿宋_GB2312" w:hAnsi="仿宋_GB2312" w:cs="仿宋_GB2312" w:eastAsia="仿宋_GB2312"/>
                <w:sz w:val="22"/>
              </w:rPr>
              <w:t>▲9、台面抗菌性：依据 JC/T897《抗菌陶瓷制品抗菌性能》检测，大肠埃希氏菌抗菌率≥99.9%、金黄色葡萄球菌抗菌率≥99.9%。（提供第三方检测机构出具的检测报告复印件并加盖供应商公章）。</w:t>
            </w:r>
            <w:r>
              <w:br/>
            </w:r>
            <w:r>
              <w:rPr>
                <w:rFonts w:ascii="仿宋_GB2312" w:hAnsi="仿宋_GB2312" w:cs="仿宋_GB2312" w:eastAsia="仿宋_GB2312"/>
                <w:sz w:val="22"/>
              </w:rPr>
              <w:t>▲10、台面耐化学污染性能:依据GB/T 17657-2022的检测标准要求，检测试剂至少包含硝酸65％、盐酸37％、乙酸99％、磷酸85%、硫酸98％、氢氧化钾饱和溶液、双氧水30%、仁和碘酒、甲醛37％、甲醇99％、氯苯99%、二氯甲烷99%、氢氧化钠饱和溶液、过氧化氢30%、糠醛99%、乙醚99%、二恶烷99％、丙酮99％等化学试剂，检测结果为5级，（提供第三方检测机构出具的检测报告复印件并加盖供应商公章）</w:t>
            </w:r>
            <w:r>
              <w:br/>
            </w:r>
            <w:r>
              <w:rPr>
                <w:rFonts w:ascii="仿宋_GB2312" w:hAnsi="仿宋_GB2312" w:cs="仿宋_GB2312" w:eastAsia="仿宋_GB2312"/>
                <w:sz w:val="28"/>
              </w:rPr>
              <w:t>★</w:t>
            </w:r>
            <w:r>
              <w:rPr>
                <w:rFonts w:ascii="仿宋_GB2312" w:hAnsi="仿宋_GB2312" w:cs="仿宋_GB2312" w:eastAsia="仿宋_GB2312"/>
                <w:sz w:val="22"/>
              </w:rPr>
              <w:t>11、台面放射性核素限量：依据GB6566《建筑材料放射性核素限量》标准，检测结果内、外照射指数：≤0.1，（提供第三方检测机构出具的检测报告复印件并加盖供应商公章）。</w:t>
            </w:r>
          </w:p>
          <w:p>
            <w:pPr>
              <w:pStyle w:val="null3"/>
              <w:spacing w:before="30"/>
              <w:ind w:left="120" w:right="105"/>
              <w:jc w:val="both"/>
            </w:pPr>
            <w:r>
              <w:rPr>
                <w:rFonts w:ascii="仿宋_GB2312" w:hAnsi="仿宋_GB2312" w:cs="仿宋_GB2312" w:eastAsia="仿宋_GB2312"/>
                <w:sz w:val="22"/>
              </w:rPr>
              <w:t>▲12、主框架：粉末喷塑电解钢板应具备抗菌性能要求：大肠杆菌的抗菌率应大于95%；（提供第三方检测机构出具的检测报告复印件并加盖供应商鲜章）。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▲13、主框架：粉末喷塑电解钢板应具有耐腐蚀性能： 外观等级，应不低于 10 级（外观无破坏）（提供第三方检测机构出具的检测报告复印件并加盖供应商鲜章)。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▲14、主框架：粉末喷塑电解钢板其消防性能按</w:t>
            </w:r>
            <w:r>
              <w:rPr>
                <w:rFonts w:ascii="仿宋_GB2312" w:hAnsi="仿宋_GB2312" w:cs="仿宋_GB2312" w:eastAsia="仿宋_GB2312"/>
                <w:sz w:val="22"/>
              </w:rPr>
              <w:t>GB/T8626-2007 进行可燃性试验（边缘点火），试验结果为：试件火焰尖端未达到 150mm 且未引燃滤纸。（提供第三方检测机构出具的检测报告复印件并加盖供应商鲜章)。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▲15、主框架：粉末喷塑电解钢板抗拉强度≥283MPa, 规定塑性延伸强度≥188MPa，断后伸长率≥39％；（提供第三方检测机构出具的检测报告复印件并加盖供应商鲜章)。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▲16、实验台：框架钢板镀层厚度测试要求，按照  GB/T 6462-2005 测试方法，镀层厚度≥74 μm（提供第三方检测机构出具的检测报告复印件并加盖供应商鲜章)。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▲17、实验台测试要求，应提供第三方检测机构出具的检测报告复印件并加盖供应商鲜章：</w:t>
            </w:r>
          </w:p>
          <w:p>
            <w:pPr>
              <w:pStyle w:val="null3"/>
              <w:spacing w:before="30"/>
              <w:ind w:left="120" w:right="105" w:firstLine="7"/>
              <w:jc w:val="both"/>
            </w:pPr>
            <w:r>
              <w:rPr>
                <w:rFonts w:ascii="仿宋_GB2312" w:hAnsi="仿宋_GB2312" w:cs="仿宋_GB2312" w:eastAsia="仿宋_GB2312"/>
                <w:sz w:val="22"/>
              </w:rPr>
              <w:t>（</w:t>
            </w:r>
            <w:r>
              <w:rPr>
                <w:rFonts w:ascii="仿宋_GB2312" w:hAnsi="仿宋_GB2312" w:cs="仿宋_GB2312" w:eastAsia="仿宋_GB2312"/>
                <w:sz w:val="22"/>
              </w:rPr>
              <w:t>1）实验台外形尺寸偏差及形状位置公差，要求应符合：外形尺寸偏差，实测值偏差应符合宽：±5mm，深：±5mm，高：±5mm；形状位置公差，台面、正视 面板翘曲度：700≤对角线长度≤1400mm，≤2.0mm； 台面、正视面板平整度≤0.2mm；底脚平稳性≤1.0mm； 柜体邻边垂直度，正视面板、框架，对角线长度≥  1000mm，长度差≤3mm，对边长度&lt;1000mm，对边长度 差≤2mm；位差度，门与框架、门与门相邻表面间的 距离偏差（非设计要求）应≤2mm，抽屉与框架、门、 抽屉、拉篮相邻表面间的距离偏差（非设计要求）应 ≤1mm；抽屉，下垂度≤10mm，摆动度≤10mm，测试 结果符合要求；</w:t>
            </w:r>
          </w:p>
          <w:p>
            <w:pPr>
              <w:pStyle w:val="null3"/>
              <w:spacing w:before="30"/>
              <w:ind w:left="120" w:right="105" w:firstLine="7"/>
              <w:jc w:val="both"/>
            </w:pPr>
            <w:r>
              <w:rPr>
                <w:rFonts w:ascii="仿宋_GB2312" w:hAnsi="仿宋_GB2312" w:cs="仿宋_GB2312" w:eastAsia="仿宋_GB2312"/>
                <w:sz w:val="22"/>
              </w:rPr>
              <w:t>（</w:t>
            </w:r>
            <w:r>
              <w:rPr>
                <w:rFonts w:ascii="仿宋_GB2312" w:hAnsi="仿宋_GB2312" w:cs="仿宋_GB2312" w:eastAsia="仿宋_GB2312"/>
                <w:sz w:val="22"/>
              </w:rPr>
              <w:t>2）实验台理化性能，操作台柜体以及储存柜表面理化性能应符合：附着力：不低于 3 级；冲击强度≥ 3.92J，测试结果无剥落、裂纹、皱纹；</w:t>
            </w:r>
          </w:p>
          <w:p>
            <w:pPr>
              <w:pStyle w:val="null3"/>
              <w:spacing w:before="30"/>
              <w:ind w:left="120" w:right="105" w:firstLine="7"/>
              <w:jc w:val="both"/>
            </w:pPr>
            <w:r>
              <w:rPr>
                <w:rFonts w:ascii="仿宋_GB2312" w:hAnsi="仿宋_GB2312" w:cs="仿宋_GB2312" w:eastAsia="仿宋_GB2312"/>
                <w:sz w:val="22"/>
              </w:rPr>
              <w:t>（</w:t>
            </w:r>
            <w:r>
              <w:rPr>
                <w:rFonts w:ascii="仿宋_GB2312" w:hAnsi="仿宋_GB2312" w:cs="仿宋_GB2312" w:eastAsia="仿宋_GB2312"/>
                <w:sz w:val="22"/>
              </w:rPr>
              <w:t>3）实验台力学性能，操作台力学性能：垂直静载 荷，主桌面：力 2000N,10 次，辅助桌面：力 500N,10 次；独立操作台垂直加载稳定性，无抽屉：力 1000N； 有抽屉力 750N，不应倾翻；</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4）实验台储物柜力学性能：拉门强度：质量 30Kg,10 次；抽屉和滑道强度：力250N,10 次。</w:t>
            </w:r>
          </w:p>
        </w:tc>
      </w:tr>
    </w:tbl>
    <w:p>
      <w:pPr>
        <w:pStyle w:val="null3"/>
        <w:jc w:val="left"/>
      </w:pPr>
      <w:r>
        <w:rPr>
          <w:rFonts w:ascii="仿宋_GB2312" w:hAnsi="仿宋_GB2312" w:cs="仿宋_GB2312" w:eastAsia="仿宋_GB2312"/>
        </w:rPr>
        <w:t>标的名称：实验室专用水槽、水龙头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实验室专用水槽、水龙头</w:t>
            </w:r>
          </w:p>
        </w:tc>
        <w:tc>
          <w:tcPr>
            <w:tcW w:type="dxa" w:w="5814"/>
          </w:tcPr>
          <w:p>
            <w:pPr>
              <w:pStyle w:val="null3"/>
              <w:jc w:val="left"/>
            </w:pPr>
            <w:r>
              <w:rPr>
                <w:rFonts w:ascii="仿宋_GB2312" w:hAnsi="仿宋_GB2312" w:cs="仿宋_GB2312" w:eastAsia="仿宋_GB2312"/>
                <w:sz w:val="22"/>
              </w:rPr>
              <w:t>1、规格：水槽：572*474*336mm；水龙头：三口水龙头</w:t>
            </w:r>
            <w:r>
              <w:br/>
            </w:r>
            <w:r>
              <w:rPr>
                <w:rFonts w:ascii="仿宋_GB2312" w:hAnsi="仿宋_GB2312" w:cs="仿宋_GB2312" w:eastAsia="仿宋_GB2312"/>
                <w:sz w:val="22"/>
              </w:rPr>
              <w:t>2、水槽材质：采用优质全新高密度PP聚丙烯原包料，高压一体注塑成型，耐强酸强碱及有机溶液，化学稳定性良好，不易被化学试剂侵蚀；厚度：根据强度要求设计厚度为5mm-8mm。附件：高密度PP去水；含阻水盖、PP提笼。水槽底部加装导流线，防止出现存水现象。</w:t>
            </w:r>
            <w:r>
              <w:br/>
            </w:r>
            <w:r>
              <w:rPr>
                <w:rFonts w:ascii="仿宋_GB2312" w:hAnsi="仿宋_GB2312" w:cs="仿宋_GB2312" w:eastAsia="仿宋_GB2312"/>
                <w:sz w:val="22"/>
              </w:rPr>
              <w:t>▲3、水槽耐液体化学试剂：饱和乙二酸、二噁烷、环己酮、甲酸7：氯化锌2：水1，分别浸泡48h，表面未见变化。（（提供第三方检测机构出具的检测报告复印件并加盖供应商公章））。</w:t>
            </w:r>
            <w:r>
              <w:br/>
            </w:r>
            <w:r>
              <w:rPr>
                <w:rFonts w:ascii="仿宋_GB2312" w:hAnsi="仿宋_GB2312" w:cs="仿宋_GB2312" w:eastAsia="仿宋_GB2312"/>
                <w:sz w:val="22"/>
              </w:rPr>
              <w:t>▲4、水槽耐液体化学试剂：5%磷酸氢二钠、草酸、98%硫酸、95%甲酸、10%乳酸、N,N-二甲基乙酰胺、68%硝酸、77%硫酸和68%硝酸的混合物，分别浸泡48h，表面未见变化。（（提供第三方检测机构出具的检测报告复印件并加盖供应商公章））。</w:t>
            </w:r>
            <w:r>
              <w:br/>
            </w:r>
            <w:r>
              <w:rPr>
                <w:rFonts w:ascii="仿宋_GB2312" w:hAnsi="仿宋_GB2312" w:cs="仿宋_GB2312" w:eastAsia="仿宋_GB2312"/>
                <w:sz w:val="22"/>
              </w:rPr>
              <w:t>▲5、水槽依据GB/T 12000-2017标准，在温度85°，相对湿度50%RH，1000h情况下，检测高温高湿，外观无可视变化。（提供第三方检测机构出具的检测报告复印件并加盖供应商公章）。</w:t>
            </w:r>
            <w:r>
              <w:br/>
            </w:r>
            <w:r>
              <w:rPr>
                <w:rFonts w:ascii="仿宋_GB2312" w:hAnsi="仿宋_GB2312" w:cs="仿宋_GB2312" w:eastAsia="仿宋_GB2312"/>
                <w:sz w:val="22"/>
              </w:rPr>
              <w:t>▲6、水槽依据GB/T 1037-2021标准，检测水蒸气透过率，检测结果0.326g/m²24h。（提供第三方检测机构出具的检测报告复印件并加盖供应商公章）。</w:t>
            </w:r>
          </w:p>
          <w:p>
            <w:pPr>
              <w:pStyle w:val="null3"/>
              <w:jc w:val="left"/>
            </w:pPr>
            <w:r>
              <w:rPr>
                <w:rFonts w:ascii="仿宋_GB2312" w:hAnsi="仿宋_GB2312" w:cs="仿宋_GB2312" w:eastAsia="仿宋_GB2312"/>
                <w:sz w:val="22"/>
              </w:rPr>
              <w:t>▲7、水槽依据GB/T 1034-2008标准，检测吸水率，将试样浸泡在（23±2）℃蒸馏水24h后取出，控去表面水分，1min内完成称重，结果≤0.05%。</w:t>
            </w:r>
            <w:r>
              <w:rPr>
                <w:rFonts w:ascii="仿宋_GB2312" w:hAnsi="仿宋_GB2312" w:cs="仿宋_GB2312" w:eastAsia="仿宋_GB2312"/>
                <w:sz w:val="22"/>
              </w:rPr>
              <w:t>（提供第三方检测机构出具的检测报告复印件并加盖供应商公章）。</w:t>
            </w:r>
          </w:p>
          <w:p>
            <w:pPr>
              <w:pStyle w:val="null3"/>
              <w:jc w:val="left"/>
            </w:pPr>
            <w:r>
              <w:rPr>
                <w:rFonts w:ascii="仿宋_GB2312" w:hAnsi="仿宋_GB2312" w:cs="仿宋_GB2312" w:eastAsia="仿宋_GB2312"/>
                <w:sz w:val="22"/>
              </w:rPr>
              <w:t>▲8、水槽依据GB/T 10006-2021标准，检测摩擦系数，静摩擦0.112μs，动摩擦0.088μd。（提供第三方检测机构出具的检测报告复印件并加盖供应商公章）。</w:t>
            </w:r>
          </w:p>
          <w:p>
            <w:pPr>
              <w:pStyle w:val="null3"/>
              <w:jc w:val="left"/>
            </w:pPr>
            <w:r>
              <w:rPr>
                <w:rFonts w:ascii="仿宋_GB2312" w:hAnsi="仿宋_GB2312" w:cs="仿宋_GB2312" w:eastAsia="仿宋_GB2312"/>
                <w:sz w:val="22"/>
              </w:rPr>
              <w:t>▲9、水槽依据GB/T 5478-2008标准，在负载750g，转数500r,情况下，检测滚动磨损试验，质量损失≤0.005g。</w:t>
            </w:r>
            <w:r>
              <w:rPr>
                <w:rFonts w:ascii="仿宋_GB2312" w:hAnsi="仿宋_GB2312" w:cs="仿宋_GB2312" w:eastAsia="仿宋_GB2312"/>
                <w:sz w:val="22"/>
              </w:rPr>
              <w:t>（提供第三方检测机构出具的检测报告复印件并加盖供应商公章）。</w:t>
            </w:r>
          </w:p>
          <w:p>
            <w:pPr>
              <w:pStyle w:val="null3"/>
              <w:jc w:val="both"/>
            </w:pPr>
            <w:r>
              <w:rPr>
                <w:rFonts w:ascii="仿宋_GB2312" w:hAnsi="仿宋_GB2312" w:cs="仿宋_GB2312" w:eastAsia="仿宋_GB2312"/>
                <w:sz w:val="22"/>
              </w:rPr>
              <w:t>▲10、水槽依据GB/T 1041-2008标准，检测50%压变时压缩强度，结果≥46MPa。（提供第三方检测机构出具的检测报告复印件并加盖供应商公章）。</w:t>
            </w:r>
            <w:r>
              <w:br/>
            </w:r>
            <w:r>
              <w:rPr>
                <w:rFonts w:ascii="仿宋_GB2312" w:hAnsi="仿宋_GB2312" w:cs="仿宋_GB2312" w:eastAsia="仿宋_GB2312"/>
                <w:sz w:val="22"/>
              </w:rPr>
              <w:t>11、水龙头涂层：高亮度环氧树脂涂层，耐腐蚀、耐热、防紫外线辐射。陶瓷阀芯90°旋转，使用寿命开关65万次。主体采用H63加厚铜管制作，整体高度≥560mm，重量≥1740g，直管管径Φ26*1.2mm，臂管管径Φ22*1.2mm，鹅颈管管径Φ19*1.0mm，可360°旋转，固定底座直径≥55mm，底座锁母与台面中间添加齿形止退垫，使连接后不易松动稳定性强，与台面安装牢固。</w:t>
            </w:r>
            <w:r>
              <w:br/>
            </w:r>
            <w:r>
              <w:rPr>
                <w:rFonts w:ascii="仿宋_GB2312" w:hAnsi="仿宋_GB2312" w:cs="仿宋_GB2312" w:eastAsia="仿宋_GB2312"/>
                <w:sz w:val="22"/>
              </w:rPr>
              <w:t>12、实验室水龙头把手内置开关颜色装置，绿色为安全关闭状态，红色为开启使用状态，在停水的情况下快速了解水龙头的启闭情况。</w:t>
            </w:r>
            <w:r>
              <w:br/>
            </w:r>
            <w:r>
              <w:rPr>
                <w:rFonts w:ascii="仿宋_GB2312" w:hAnsi="仿宋_GB2312" w:cs="仿宋_GB2312" w:eastAsia="仿宋_GB2312"/>
                <w:sz w:val="22"/>
              </w:rPr>
              <w:t>▲13、实验室化验水龙头检测符合，水嘴开关寿命达到65万次。（提供第三方检测机构出具的检测报告复印件并加盖供应商公章）。</w:t>
            </w:r>
            <w:r>
              <w:br/>
            </w:r>
            <w:r>
              <w:rPr>
                <w:rFonts w:ascii="仿宋_GB2312" w:hAnsi="仿宋_GB2312" w:cs="仿宋_GB2312" w:eastAsia="仿宋_GB2312"/>
                <w:sz w:val="22"/>
              </w:rPr>
              <w:t>▲14、水龙头用橡胶密封圈依据GB/T 7759.1-2015方法，在-10℃经过24h测试，检测压缩永久变形，要求形变不超过20%，符合要求。（提供第三方检测机构出具的检测报告复印件并加盖供应商公章）。</w:t>
            </w:r>
            <w:r>
              <w:br/>
            </w:r>
            <w:r>
              <w:rPr>
                <w:rFonts w:ascii="仿宋_GB2312" w:hAnsi="仿宋_GB2312" w:cs="仿宋_GB2312" w:eastAsia="仿宋_GB2312"/>
                <w:sz w:val="22"/>
              </w:rPr>
              <w:t>▲15、水龙头检测表面耐腐蚀性能，依据GB/T 10125-2021进行816h中性盐雾试验，结果为10级。（提供第三方检测机构出具的检测报告复印件并加盖供应商公章）。</w:t>
            </w:r>
            <w:r>
              <w:br/>
            </w:r>
            <w:r>
              <w:rPr>
                <w:rFonts w:ascii="仿宋_GB2312" w:hAnsi="仿宋_GB2312" w:cs="仿宋_GB2312" w:eastAsia="仿宋_GB2312"/>
                <w:sz w:val="22"/>
              </w:rPr>
              <w:t>▲16、水龙头符合GB/T 5237.4-2017标准，在高温85℃，相对湿度50%，1000小时情况下检测高温高湿项目，结果无变化。检测加速耐侯性1000h，光泽保持率大于70%。（提供第三方检测机构出具的检测报告复印件并加盖供应商公章）。</w:t>
            </w:r>
            <w:r>
              <w:br/>
            </w:r>
            <w:r>
              <w:rPr>
                <w:rFonts w:ascii="仿宋_GB2312" w:hAnsi="仿宋_GB2312" w:cs="仿宋_GB2312" w:eastAsia="仿宋_GB2312"/>
                <w:sz w:val="22"/>
              </w:rPr>
              <w:t>★17、水龙头需提供中国节水产品CQC认证证书复印件。</w:t>
            </w:r>
          </w:p>
        </w:tc>
      </w:tr>
    </w:tbl>
    <w:p>
      <w:pPr>
        <w:pStyle w:val="null3"/>
        <w:jc w:val="left"/>
      </w:pPr>
      <w:r>
        <w:rPr>
          <w:rFonts w:ascii="仿宋_GB2312" w:hAnsi="仿宋_GB2312" w:cs="仿宋_GB2312" w:eastAsia="仿宋_GB2312"/>
        </w:rPr>
        <w:t>标的名称：实验室专用地漏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实验室专用地漏</w:t>
            </w:r>
          </w:p>
        </w:tc>
        <w:tc>
          <w:tcPr>
            <w:tcW w:type="dxa" w:w="5814"/>
          </w:tcPr>
          <w:p>
            <w:pPr>
              <w:pStyle w:val="null3"/>
              <w:jc w:val="both"/>
            </w:pPr>
            <w:r>
              <w:rPr>
                <w:rFonts w:ascii="仿宋_GB2312" w:hAnsi="仿宋_GB2312" w:cs="仿宋_GB2312" w:eastAsia="仿宋_GB2312"/>
                <w:sz w:val="22"/>
              </w:rPr>
              <w:t>1、实验室专用地漏，材质不锈钢。</w:t>
            </w:r>
          </w:p>
        </w:tc>
      </w:tr>
    </w:tbl>
    <w:p>
      <w:pPr>
        <w:pStyle w:val="null3"/>
        <w:jc w:val="left"/>
      </w:pPr>
      <w:r>
        <w:rPr>
          <w:rFonts w:ascii="仿宋_GB2312" w:hAnsi="仿宋_GB2312" w:cs="仿宋_GB2312" w:eastAsia="仿宋_GB2312"/>
        </w:rPr>
        <w:t>标的名称：实验台2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实验台2</w:t>
            </w:r>
          </w:p>
        </w:tc>
        <w:tc>
          <w:tcPr>
            <w:tcW w:type="dxa" w:w="5814"/>
          </w:tcPr>
          <w:p>
            <w:pPr>
              <w:pStyle w:val="null3"/>
              <w:jc w:val="both"/>
            </w:pPr>
            <w:r>
              <w:rPr>
                <w:rFonts w:ascii="仿宋_GB2312" w:hAnsi="仿宋_GB2312" w:cs="仿宋_GB2312" w:eastAsia="仿宋_GB2312"/>
                <w:sz w:val="22"/>
              </w:rPr>
              <w:t>1、实验台全钢结构，规格900*4000*800mm；参数同实验台1。</w:t>
            </w:r>
          </w:p>
        </w:tc>
      </w:tr>
    </w:tbl>
    <w:p>
      <w:pPr>
        <w:pStyle w:val="null3"/>
        <w:jc w:val="left"/>
      </w:pPr>
      <w:r>
        <w:rPr>
          <w:rFonts w:ascii="仿宋_GB2312" w:hAnsi="仿宋_GB2312" w:cs="仿宋_GB2312" w:eastAsia="仿宋_GB2312"/>
        </w:rPr>
        <w:t>标的名称：实验室专用洗眼器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实验室专用洗眼器</w:t>
            </w:r>
          </w:p>
        </w:tc>
        <w:tc>
          <w:tcPr>
            <w:tcW w:type="dxa" w:w="5814"/>
          </w:tcPr>
          <w:p>
            <w:pPr>
              <w:pStyle w:val="null3"/>
              <w:jc w:val="both"/>
            </w:pPr>
            <w:r>
              <w:rPr>
                <w:rFonts w:ascii="仿宋_GB2312" w:hAnsi="仿宋_GB2312" w:cs="仿宋_GB2312" w:eastAsia="仿宋_GB2312"/>
                <w:sz w:val="22"/>
              </w:rPr>
              <w:t>1、主体为加厚铜质；表面为环氧树脂涂层， 耐腐蚀、耐弱酸、碱、盐溶液，防紫外线辐射；橡胶杯：Φ70橡胶质护杯，出水经缓压处理呈泡沫状水柱,防止冲伤眼睛，以避免紧急使用时瞬间接触眼部造成碰撞二次伤害；防尘盖: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r>
              <w:br/>
            </w:r>
            <w:r>
              <w:rPr>
                <w:rFonts w:ascii="仿宋_GB2312" w:hAnsi="仿宋_GB2312" w:cs="仿宋_GB2312" w:eastAsia="仿宋_GB2312"/>
                <w:sz w:val="22"/>
              </w:rPr>
              <w:t>2、水流锁定开关:水流开启,水流锁定功能一次完成,方便使用；软管：供水软管长度 1.5米，软性 PVC 管外覆不锈钢网,外层包裹PE管，有效防止生锈、磨损、划手。</w:t>
            </w:r>
            <w:r>
              <w:br/>
            </w:r>
            <w:r>
              <w:rPr>
                <w:rFonts w:ascii="仿宋_GB2312" w:hAnsi="仿宋_GB2312" w:cs="仿宋_GB2312" w:eastAsia="仿宋_GB2312"/>
                <w:sz w:val="22"/>
              </w:rPr>
              <w:t>3、前置过滤器和</w:t>
            </w:r>
            <w:r>
              <w:rPr>
                <w:rFonts w:ascii="仿宋_GB2312" w:hAnsi="仿宋_GB2312" w:cs="仿宋_GB2312" w:eastAsia="仿宋_GB2312"/>
                <w:sz w:val="22"/>
              </w:rPr>
              <w:t>流量调节装置</w:t>
            </w:r>
            <w:r>
              <w:rPr>
                <w:rFonts w:ascii="仿宋_GB2312" w:hAnsi="仿宋_GB2312" w:cs="仿宋_GB2312" w:eastAsia="仿宋_GB2312"/>
                <w:sz w:val="22"/>
              </w:rPr>
              <w:t>：前置过滤器可去除管道内产生的沉淀杂质和细菌、微生物残骸、铁锈、泥沙等大于</w:t>
            </w:r>
            <w:r>
              <w:rPr>
                <w:rFonts w:ascii="仿宋_GB2312" w:hAnsi="仿宋_GB2312" w:cs="仿宋_GB2312" w:eastAsia="仿宋_GB2312"/>
                <w:sz w:val="22"/>
              </w:rPr>
              <w:t>5微米以上的颗粒杂质；流量调节装置可任意调节水压大小，避免因水压过大冲伤眼睛和面部肌肤。</w:t>
            </w:r>
            <w:r>
              <w:br/>
            </w:r>
            <w:r>
              <w:rPr>
                <w:rFonts w:ascii="仿宋_GB2312" w:hAnsi="仿宋_GB2312" w:cs="仿宋_GB2312" w:eastAsia="仿宋_GB2312"/>
                <w:sz w:val="22"/>
              </w:rPr>
              <w:t>▲4、洗眼器检测防霉性能：霉菌生长情况为0级，</w:t>
            </w:r>
            <w:r>
              <w:rPr>
                <w:rFonts w:ascii="仿宋_GB2312" w:hAnsi="仿宋_GB2312" w:cs="仿宋_GB2312" w:eastAsia="仿宋_GB2312"/>
                <w:sz w:val="22"/>
              </w:rPr>
              <w:t>试验菌种：黑曲霉</w:t>
            </w:r>
            <w:r>
              <w:rPr>
                <w:rFonts w:ascii="仿宋_GB2312" w:hAnsi="仿宋_GB2312" w:cs="仿宋_GB2312" w:eastAsia="仿宋_GB2312"/>
                <w:sz w:val="22"/>
              </w:rPr>
              <w:t>CGMCC 3.3928、球毛壳霉CGMCC 3.3601、绳裝青霉CGMCC 3.3875、宛氏拟青霉CGMCC 3.4253、长枝木霉CGMCC 3.4291。</w:t>
            </w:r>
            <w:r>
              <w:rPr>
                <w:rFonts w:ascii="仿宋_GB2312" w:hAnsi="仿宋_GB2312" w:cs="仿宋_GB2312" w:eastAsia="仿宋_GB2312"/>
                <w:sz w:val="22"/>
              </w:rPr>
              <w:t>（提供第三方检测机构出具的检测报告复印件并加盖供应商公章）。</w:t>
            </w:r>
            <w:r>
              <w:br/>
            </w:r>
            <w:r>
              <w:rPr>
                <w:rFonts w:ascii="仿宋_GB2312" w:hAnsi="仿宋_GB2312" w:cs="仿宋_GB2312" w:eastAsia="仿宋_GB2312"/>
                <w:sz w:val="22"/>
              </w:rPr>
              <w:t>▲5、洗眼器角阀依据GB/T 26712-2021《卫生洁具及暖气管道用角阀》标准，检测外观、尺寸、抗使用负载、耐腐蚀性能、使用性能等项，符合要求。（提供第三方检测机构出具的检测报告复印件并加盖供应商公章）。</w:t>
            </w:r>
          </w:p>
        </w:tc>
      </w:tr>
    </w:tbl>
    <w:p>
      <w:pPr>
        <w:pStyle w:val="null3"/>
        <w:jc w:val="left"/>
      </w:pPr>
      <w:r>
        <w:rPr>
          <w:rFonts w:ascii="仿宋_GB2312" w:hAnsi="仿宋_GB2312" w:cs="仿宋_GB2312" w:eastAsia="仿宋_GB2312"/>
        </w:rPr>
        <w:t>标的名称：实验台3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实验台3</w:t>
            </w:r>
          </w:p>
        </w:tc>
        <w:tc>
          <w:tcPr>
            <w:tcW w:type="dxa" w:w="5814"/>
          </w:tcPr>
          <w:p>
            <w:pPr>
              <w:pStyle w:val="null3"/>
              <w:jc w:val="both"/>
            </w:pPr>
            <w:r>
              <w:rPr>
                <w:rFonts w:ascii="仿宋_GB2312" w:hAnsi="仿宋_GB2312" w:cs="仿宋_GB2312" w:eastAsia="仿宋_GB2312"/>
                <w:sz w:val="22"/>
              </w:rPr>
              <w:t>1、实验台全钢结构，规格2500*750*800mm；参数同实验台1。</w:t>
            </w:r>
          </w:p>
        </w:tc>
      </w:tr>
    </w:tbl>
    <w:p>
      <w:pPr>
        <w:pStyle w:val="null3"/>
        <w:jc w:val="left"/>
      </w:pPr>
      <w:r>
        <w:rPr>
          <w:rFonts w:ascii="仿宋_GB2312" w:hAnsi="仿宋_GB2312" w:cs="仿宋_GB2312" w:eastAsia="仿宋_GB2312"/>
        </w:rPr>
        <w:t>标的名称：实验台4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实验台4</w:t>
            </w:r>
          </w:p>
        </w:tc>
        <w:tc>
          <w:tcPr>
            <w:tcW w:type="dxa" w:w="5814"/>
          </w:tcPr>
          <w:p>
            <w:pPr>
              <w:pStyle w:val="null3"/>
              <w:jc w:val="both"/>
            </w:pPr>
            <w:r>
              <w:rPr>
                <w:rFonts w:ascii="仿宋_GB2312" w:hAnsi="仿宋_GB2312" w:cs="仿宋_GB2312" w:eastAsia="仿宋_GB2312"/>
                <w:sz w:val="22"/>
              </w:rPr>
              <w:t>1、实验台全钢结构，规格750*3500*800mm；参数同实验台1。</w:t>
            </w:r>
          </w:p>
        </w:tc>
      </w:tr>
    </w:tbl>
    <w:p>
      <w:pPr>
        <w:pStyle w:val="null3"/>
        <w:jc w:val="left"/>
      </w:pPr>
      <w:r>
        <w:rPr>
          <w:rFonts w:ascii="仿宋_GB2312" w:hAnsi="仿宋_GB2312" w:cs="仿宋_GB2312" w:eastAsia="仿宋_GB2312"/>
        </w:rPr>
        <w:t>标的名称：实验台5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实验台5</w:t>
            </w:r>
          </w:p>
        </w:tc>
        <w:tc>
          <w:tcPr>
            <w:tcW w:type="dxa" w:w="5814"/>
          </w:tcPr>
          <w:p>
            <w:pPr>
              <w:pStyle w:val="null3"/>
              <w:jc w:val="both"/>
            </w:pPr>
            <w:r>
              <w:rPr>
                <w:rFonts w:ascii="仿宋_GB2312" w:hAnsi="仿宋_GB2312" w:cs="仿宋_GB2312" w:eastAsia="仿宋_GB2312"/>
                <w:sz w:val="22"/>
              </w:rPr>
              <w:t>1、实验台全钢结构，规格2300*750*800mm；参数同实验台1。</w:t>
            </w:r>
          </w:p>
        </w:tc>
      </w:tr>
    </w:tbl>
    <w:p>
      <w:pPr>
        <w:pStyle w:val="null3"/>
        <w:jc w:val="left"/>
      </w:pPr>
      <w:r>
        <w:rPr>
          <w:rFonts w:ascii="仿宋_GB2312" w:hAnsi="仿宋_GB2312" w:cs="仿宋_GB2312" w:eastAsia="仿宋_GB2312"/>
        </w:rPr>
        <w:t>标的名称：实验台6</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实验台6</w:t>
            </w:r>
          </w:p>
        </w:tc>
        <w:tc>
          <w:tcPr>
            <w:tcW w:type="dxa" w:w="5814"/>
          </w:tcPr>
          <w:p>
            <w:pPr>
              <w:pStyle w:val="null3"/>
              <w:jc w:val="both"/>
            </w:pPr>
            <w:r>
              <w:rPr>
                <w:rFonts w:ascii="仿宋_GB2312" w:hAnsi="仿宋_GB2312" w:cs="仿宋_GB2312" w:eastAsia="仿宋_GB2312"/>
                <w:sz w:val="22"/>
              </w:rPr>
              <w:t>1、实验台全钢结构，规格4000*750*800mm；参数同实验台1。</w:t>
            </w:r>
          </w:p>
        </w:tc>
      </w:tr>
    </w:tbl>
    <w:p>
      <w:pPr>
        <w:pStyle w:val="null3"/>
        <w:jc w:val="left"/>
      </w:pPr>
      <w:r>
        <w:rPr>
          <w:rFonts w:ascii="仿宋_GB2312" w:hAnsi="仿宋_GB2312" w:cs="仿宋_GB2312" w:eastAsia="仿宋_GB2312"/>
        </w:rPr>
        <w:t>标的名称：实验台7</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实验台7</w:t>
            </w:r>
          </w:p>
        </w:tc>
        <w:tc>
          <w:tcPr>
            <w:tcW w:type="dxa" w:w="5814"/>
          </w:tcPr>
          <w:p>
            <w:pPr>
              <w:pStyle w:val="null3"/>
              <w:jc w:val="both"/>
            </w:pPr>
            <w:r>
              <w:rPr>
                <w:rFonts w:ascii="仿宋_GB2312" w:hAnsi="仿宋_GB2312" w:cs="仿宋_GB2312" w:eastAsia="仿宋_GB2312"/>
                <w:sz w:val="22"/>
              </w:rPr>
              <w:t>1、实验台全钢结构，规格1290*750*800mm；参数同实验台1。</w:t>
            </w:r>
          </w:p>
        </w:tc>
      </w:tr>
    </w:tbl>
    <w:p>
      <w:pPr>
        <w:pStyle w:val="null3"/>
        <w:jc w:val="left"/>
      </w:pPr>
      <w:r>
        <w:rPr>
          <w:rFonts w:ascii="仿宋_GB2312" w:hAnsi="仿宋_GB2312" w:cs="仿宋_GB2312" w:eastAsia="仿宋_GB2312"/>
        </w:rPr>
        <w:t>标的名称：实验室滴水架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实验室滴水架</w:t>
            </w:r>
          </w:p>
        </w:tc>
        <w:tc>
          <w:tcPr>
            <w:tcW w:type="dxa" w:w="5814"/>
          </w:tcPr>
          <w:p>
            <w:pPr>
              <w:pStyle w:val="null3"/>
              <w:jc w:val="left"/>
            </w:pPr>
            <w:r>
              <w:rPr>
                <w:rFonts w:ascii="仿宋_GB2312" w:hAnsi="仿宋_GB2312" w:cs="仿宋_GB2312" w:eastAsia="仿宋_GB2312"/>
                <w:sz w:val="22"/>
              </w:rPr>
              <w:t>1、滴水架选用高品质PP材质，强度高，易于组装，耐酸碱、抗腐蚀。</w:t>
            </w:r>
            <w:r>
              <w:br/>
            </w:r>
            <w:r>
              <w:rPr>
                <w:rFonts w:ascii="仿宋_GB2312" w:hAnsi="仿宋_GB2312" w:cs="仿宋_GB2312" w:eastAsia="仿宋_GB2312"/>
                <w:sz w:val="22"/>
              </w:rPr>
              <w:t>2、滴水架自带背板。滴水棒均以35度-45度仰角安装，以方便器皿稳固吊放，采用PP材质一次成型，可拆卸，具有锁扣功能，方便使用。滴水架底部应有向排水孔倾斜的排水槽设计以方便集水，迅速排水。</w:t>
            </w:r>
            <w:r>
              <w:br/>
            </w:r>
            <w:r>
              <w:rPr>
                <w:rFonts w:ascii="仿宋_GB2312" w:hAnsi="仿宋_GB2312" w:cs="仿宋_GB2312" w:eastAsia="仿宋_GB2312"/>
                <w:sz w:val="22"/>
              </w:rPr>
              <w:t>▲3、滴水架依据GB/T 24128-2018《塑料防霉剂的防霉效果评估》标准，检测防霉，防霉等级为0，试验菌种：黑曲霉CGMCC 3.3928、球毛壳霉CGMCC 3.3601、绳状青霉CGMCC 3.3875、宛氏拟青霉CGMCC 3.4253、长枝木霉CGMCC 3.4291。（提供第三方检测机构出具的检测报告复印件并加盖供应商公章）。</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4、滴水架依据GB/T 6040-2019ATR标准，对滴水架原料测试，检测结果材质为聚苯乙烯（PS）。（提供第三方检测机构出具的检测报告复印件并加盖供应商公章）。</w:t>
            </w:r>
          </w:p>
        </w:tc>
      </w:tr>
    </w:tbl>
    <w:p>
      <w:pPr>
        <w:pStyle w:val="null3"/>
        <w:jc w:val="left"/>
      </w:pPr>
      <w:r>
        <w:rPr>
          <w:rFonts w:ascii="仿宋_GB2312" w:hAnsi="仿宋_GB2312" w:cs="仿宋_GB2312" w:eastAsia="仿宋_GB2312"/>
        </w:rPr>
        <w:t>标的名称：实验台8</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实验台8</w:t>
            </w:r>
          </w:p>
        </w:tc>
        <w:tc>
          <w:tcPr>
            <w:tcW w:type="dxa" w:w="5814"/>
          </w:tcPr>
          <w:p>
            <w:pPr>
              <w:pStyle w:val="null3"/>
              <w:jc w:val="both"/>
            </w:pPr>
            <w:r>
              <w:rPr>
                <w:rFonts w:ascii="仿宋_GB2312" w:hAnsi="仿宋_GB2312" w:cs="仿宋_GB2312" w:eastAsia="仿宋_GB2312"/>
                <w:sz w:val="22"/>
              </w:rPr>
              <w:t>1、实验台全钢结构，规格5000*750*800mm；参数同实验台1。</w:t>
            </w:r>
          </w:p>
        </w:tc>
      </w:tr>
    </w:tbl>
    <w:p>
      <w:pPr>
        <w:pStyle w:val="null3"/>
        <w:jc w:val="left"/>
      </w:pPr>
      <w:r>
        <w:rPr>
          <w:rFonts w:ascii="仿宋_GB2312" w:hAnsi="仿宋_GB2312" w:cs="仿宋_GB2312" w:eastAsia="仿宋_GB2312"/>
        </w:rPr>
        <w:t>标的名称：专用实验室存放柜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专用实验室存放柜</w:t>
            </w:r>
          </w:p>
        </w:tc>
        <w:tc>
          <w:tcPr>
            <w:tcW w:type="dxa" w:w="5814"/>
          </w:tcPr>
          <w:p>
            <w:pPr>
              <w:pStyle w:val="null3"/>
              <w:jc w:val="both"/>
            </w:pPr>
            <w:r>
              <w:rPr>
                <w:rFonts w:ascii="仿宋_GB2312" w:hAnsi="仿宋_GB2312" w:cs="仿宋_GB2312" w:eastAsia="仿宋_GB2312"/>
                <w:sz w:val="22"/>
              </w:rPr>
              <w:t>1、规格：900*450*1800mm</w:t>
            </w:r>
            <w:r>
              <w:br/>
            </w:r>
            <w:r>
              <w:rPr>
                <w:rFonts w:ascii="仿宋_GB2312" w:hAnsi="仿宋_GB2312" w:cs="仿宋_GB2312" w:eastAsia="仿宋_GB2312"/>
                <w:sz w:val="22"/>
              </w:rPr>
              <w:t>2、柜体、门板：所有柜体采用1.0mm厚冷轧钢，柜体成型后，表面经电镀彩锌组合后经高压静电喷涂环氧树脂防护层作耐酸碱耐腐蚀处理，最后高温烘烤制作而成。</w:t>
            </w:r>
            <w:r>
              <w:br/>
            </w:r>
            <w:r>
              <w:rPr>
                <w:rFonts w:ascii="仿宋_GB2312" w:hAnsi="仿宋_GB2312" w:cs="仿宋_GB2312" w:eastAsia="仿宋_GB2312"/>
                <w:sz w:val="22"/>
              </w:rPr>
              <w:t>3、柜体、门板：采用粉末喷塑电解钢板，具有抗菌性能，对大肠杆菌的抗菌率应大于95%。</w:t>
            </w:r>
            <w:r>
              <w:br/>
            </w:r>
            <w:r>
              <w:rPr>
                <w:rFonts w:ascii="仿宋_GB2312" w:hAnsi="仿宋_GB2312" w:cs="仿宋_GB2312" w:eastAsia="仿宋_GB2312"/>
                <w:sz w:val="22"/>
              </w:rPr>
              <w:t>▲4、柜体、门板：采用粉末喷塑电解钢板，具有消防性能，建筑材料可燃性试验测试结果显示试件火焰尖端不到150mm且未引燃滤纸，须提供建筑材料可燃性试验报告复印件并加盖供应商公章。</w:t>
            </w:r>
            <w:r>
              <w:br/>
            </w:r>
            <w:r>
              <w:rPr>
                <w:rFonts w:ascii="仿宋_GB2312" w:hAnsi="仿宋_GB2312" w:cs="仿宋_GB2312" w:eastAsia="仿宋_GB2312"/>
                <w:sz w:val="22"/>
              </w:rPr>
              <w:t>5、层板：采用粉末喷塑电解钢板高度可任意调节。铰链：采用不锈钢优质铰链。拉手：铝合金一字型拉手。地脚：采用抗氧化橡胶地脚，具有防水及调节水平的功能。</w:t>
            </w:r>
          </w:p>
        </w:tc>
      </w:tr>
    </w:tbl>
    <w:p>
      <w:pPr>
        <w:pStyle w:val="null3"/>
        <w:jc w:val="left"/>
      </w:pPr>
      <w:r>
        <w:rPr>
          <w:rFonts w:ascii="仿宋_GB2312" w:hAnsi="仿宋_GB2312" w:cs="仿宋_GB2312" w:eastAsia="仿宋_GB2312"/>
        </w:rPr>
        <w:t>标的名称：专用实验室危化品柜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专用实验室危化品柜</w:t>
            </w:r>
          </w:p>
        </w:tc>
        <w:tc>
          <w:tcPr>
            <w:tcW w:type="dxa" w:w="5814"/>
          </w:tcPr>
          <w:p>
            <w:pPr>
              <w:pStyle w:val="null3"/>
              <w:jc w:val="both"/>
            </w:pPr>
            <w:r>
              <w:rPr>
                <w:rFonts w:ascii="仿宋_GB2312" w:hAnsi="仿宋_GB2312" w:cs="仿宋_GB2312" w:eastAsia="仿宋_GB2312"/>
                <w:sz w:val="22"/>
              </w:rPr>
              <w:t>1、规格：900*450*1800mm</w:t>
            </w:r>
            <w:r>
              <w:br/>
            </w:r>
            <w:r>
              <w:rPr>
                <w:rFonts w:ascii="仿宋_GB2312" w:hAnsi="仿宋_GB2312" w:cs="仿宋_GB2312" w:eastAsia="仿宋_GB2312"/>
                <w:sz w:val="22"/>
              </w:rPr>
              <w:t>2、全部双层钢板构造，柜体带有绝缘隔热层，有效保护柜体外部起火柜体内部不受影响。</w:t>
            </w:r>
            <w:r>
              <w:br/>
            </w:r>
            <w:r>
              <w:rPr>
                <w:rFonts w:ascii="仿宋_GB2312" w:hAnsi="仿宋_GB2312" w:cs="仿宋_GB2312" w:eastAsia="仿宋_GB2312"/>
                <w:sz w:val="22"/>
              </w:rPr>
              <w:t>3、柜体全部采用优质1.0mm冷轧钢板制作，确保柜体结实不变形。双层钢板经过点焊接非铆钉结构，使用寿命延长，防火性能更好。</w:t>
            </w:r>
            <w:r>
              <w:br/>
            </w:r>
            <w:r>
              <w:rPr>
                <w:rFonts w:ascii="仿宋_GB2312" w:hAnsi="仿宋_GB2312" w:cs="仿宋_GB2312" w:eastAsia="仿宋_GB2312"/>
                <w:sz w:val="22"/>
              </w:rPr>
              <w:t>4、优质三点联动式门锁和锌合金锁舍，轻松自如启闭180度的柜门配有双钥匙。加装液晶锁具，应符合双原则中双人双锁的安全管理要求。</w:t>
            </w:r>
            <w:r>
              <w:br/>
            </w:r>
            <w:r>
              <w:rPr>
                <w:rFonts w:ascii="仿宋_GB2312" w:hAnsi="仿宋_GB2312" w:cs="仿宋_GB2312" w:eastAsia="仿宋_GB2312"/>
                <w:sz w:val="22"/>
              </w:rPr>
              <w:t>5、5cm高的防漏液槽使意外流出的液体不外溢避免泄露在柜外引发事故。</w:t>
            </w:r>
            <w:r>
              <w:br/>
            </w:r>
            <w:r>
              <w:rPr>
                <w:rFonts w:ascii="仿宋_GB2312" w:hAnsi="仿宋_GB2312" w:cs="仿宋_GB2312" w:eastAsia="仿宋_GB2312"/>
                <w:sz w:val="22"/>
              </w:rPr>
              <w:t>6、专业规范的警示标签显而易见，时刻提醒附近人员小心，避免发生事故。</w:t>
            </w:r>
            <w:r>
              <w:br/>
            </w:r>
            <w:r>
              <w:rPr>
                <w:rFonts w:ascii="仿宋_GB2312" w:hAnsi="仿宋_GB2312" w:cs="仿宋_GB2312" w:eastAsia="仿宋_GB2312"/>
                <w:sz w:val="22"/>
              </w:rPr>
              <w:t>7、柜体带有通风孔，确保柜体内的挥发性气体及时排除，避免柜内浓度过高从而引发火灾等事故，确保气体自然流通。</w:t>
            </w:r>
            <w:r>
              <w:br/>
            </w:r>
            <w:r>
              <w:rPr>
                <w:rFonts w:ascii="仿宋_GB2312" w:hAnsi="仿宋_GB2312" w:cs="仿宋_GB2312" w:eastAsia="仿宋_GB2312"/>
                <w:sz w:val="22"/>
              </w:rPr>
              <w:t>8、独有的镀锌承重耐腐蚀层板可在每11cm层档上下自由调节。</w:t>
            </w:r>
            <w:r>
              <w:br/>
            </w:r>
            <w:r>
              <w:rPr>
                <w:rFonts w:ascii="仿宋_GB2312" w:hAnsi="仿宋_GB2312" w:cs="仿宋_GB2312" w:eastAsia="仿宋_GB2312"/>
                <w:sz w:val="22"/>
              </w:rPr>
              <w:t>9、柜子内外都喷涂环氧树脂漆，具有一定的耐腐蚀性同时确保使用阶段避免产生锈迹；严格按照OSHA规范，柜身设有静电接地传导接口，方便连接接地导线，避免因静电而发生危险。</w:t>
            </w:r>
            <w:r>
              <w:br/>
            </w:r>
            <w:r>
              <w:rPr>
                <w:rFonts w:ascii="仿宋_GB2312" w:hAnsi="仿宋_GB2312" w:cs="仿宋_GB2312" w:eastAsia="仿宋_GB2312"/>
                <w:sz w:val="22"/>
              </w:rPr>
              <w:t>10、柜体结构设计带有卸压功能，避免发生意外时爆炸导致柜体溅射，伤害周围人员安全。</w:t>
            </w:r>
            <w:r>
              <w:br/>
            </w:r>
            <w:r>
              <w:rPr>
                <w:rFonts w:ascii="仿宋_GB2312" w:hAnsi="仿宋_GB2312" w:cs="仿宋_GB2312" w:eastAsia="仿宋_GB2312"/>
                <w:sz w:val="22"/>
              </w:rPr>
              <w:t>11、三点式子弹头自锁系统（须防静电），配备防静电装置完全接地。</w:t>
            </w:r>
          </w:p>
        </w:tc>
      </w:tr>
    </w:tbl>
    <w:p>
      <w:pPr>
        <w:pStyle w:val="null3"/>
        <w:jc w:val="left"/>
      </w:pPr>
      <w:r>
        <w:rPr>
          <w:rFonts w:ascii="仿宋_GB2312" w:hAnsi="仿宋_GB2312" w:cs="仿宋_GB2312" w:eastAsia="仿宋_GB2312"/>
        </w:rPr>
        <w:t>标的名称：货架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货架</w:t>
            </w:r>
          </w:p>
        </w:tc>
        <w:tc>
          <w:tcPr>
            <w:tcW w:type="dxa" w:w="5814"/>
          </w:tcPr>
          <w:p>
            <w:pPr>
              <w:pStyle w:val="null3"/>
              <w:jc w:val="left"/>
            </w:pPr>
            <w:r>
              <w:rPr>
                <w:rFonts w:ascii="仿宋_GB2312" w:hAnsi="仿宋_GB2312" w:cs="仿宋_GB2312" w:eastAsia="仿宋_GB2312"/>
                <w:sz w:val="22"/>
              </w:rPr>
              <w:t>1、规格：1500*500*2000mm</w:t>
            </w:r>
          </w:p>
          <w:p>
            <w:pPr>
              <w:pStyle w:val="null3"/>
              <w:jc w:val="left"/>
            </w:pPr>
            <w:r>
              <w:rPr>
                <w:rFonts w:ascii="仿宋_GB2312" w:hAnsi="仿宋_GB2312" w:cs="仿宋_GB2312" w:eastAsia="仿宋_GB2312"/>
                <w:sz w:val="22"/>
              </w:rPr>
              <w:t>2、货架层板：厚度不小于0.6mm，两边折弯，板下加加强筋.经静电喷涂，200℃高温固化处理。每层可承重300-500公斤；</w:t>
            </w:r>
          </w:p>
          <w:p>
            <w:pPr>
              <w:pStyle w:val="null3"/>
              <w:jc w:val="left"/>
            </w:pPr>
            <w:r>
              <w:rPr>
                <w:rFonts w:ascii="仿宋_GB2312" w:hAnsi="仿宋_GB2312" w:cs="仿宋_GB2312" w:eastAsia="仿宋_GB2312"/>
                <w:sz w:val="22"/>
              </w:rPr>
              <w:t>3、立柱：不小于40*80*1.0mm。经静电喷涂，200℃高温固化处理。</w:t>
            </w:r>
          </w:p>
          <w:p>
            <w:pPr>
              <w:pStyle w:val="null3"/>
              <w:jc w:val="left"/>
            </w:pPr>
            <w:r>
              <w:rPr>
                <w:rFonts w:ascii="仿宋_GB2312" w:hAnsi="仿宋_GB2312" w:cs="仿宋_GB2312" w:eastAsia="仿宋_GB2312"/>
                <w:sz w:val="22"/>
              </w:rPr>
              <w:t>4、横梁，横梁不小于40*60*1.0mm。经静电喷涂，200℃高温固化处理。</w:t>
            </w:r>
          </w:p>
          <w:p>
            <w:pPr>
              <w:pStyle w:val="null3"/>
              <w:jc w:val="both"/>
            </w:pPr>
            <w:r>
              <w:rPr>
                <w:rFonts w:ascii="仿宋_GB2312" w:hAnsi="仿宋_GB2312" w:cs="仿宋_GB2312" w:eastAsia="仿宋_GB2312"/>
                <w:sz w:val="22"/>
              </w:rPr>
              <w:t>5、货架采用组合式，拆装、调节、移动更方便，货架可分为四层。</w:t>
            </w:r>
          </w:p>
        </w:tc>
      </w:tr>
    </w:tbl>
    <w:p>
      <w:pPr>
        <w:pStyle w:val="null3"/>
        <w:jc w:val="left"/>
      </w:pPr>
      <w:r>
        <w:rPr>
          <w:rFonts w:ascii="仿宋_GB2312" w:hAnsi="仿宋_GB2312" w:cs="仿宋_GB2312" w:eastAsia="仿宋_GB2312"/>
        </w:rPr>
        <w:t>标的名称：实验台9</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实验台9</w:t>
            </w:r>
          </w:p>
        </w:tc>
        <w:tc>
          <w:tcPr>
            <w:tcW w:type="dxa" w:w="5814"/>
          </w:tcPr>
          <w:p>
            <w:pPr>
              <w:pStyle w:val="null3"/>
              <w:jc w:val="both"/>
            </w:pPr>
            <w:r>
              <w:rPr>
                <w:rFonts w:ascii="仿宋_GB2312" w:hAnsi="仿宋_GB2312" w:cs="仿宋_GB2312" w:eastAsia="仿宋_GB2312"/>
                <w:sz w:val="22"/>
              </w:rPr>
              <w:t>1、实验台全钢结构，规格4000*750*800mm；参数同实验台1。</w:t>
            </w:r>
          </w:p>
        </w:tc>
      </w:tr>
    </w:tbl>
    <w:p>
      <w:pPr>
        <w:pStyle w:val="null3"/>
        <w:jc w:val="left"/>
      </w:pPr>
      <w:r>
        <w:rPr>
          <w:rFonts w:ascii="仿宋_GB2312" w:hAnsi="仿宋_GB2312" w:cs="仿宋_GB2312" w:eastAsia="仿宋_GB2312"/>
        </w:rPr>
        <w:t>标的名称：实验台10</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实验台10</w:t>
            </w:r>
          </w:p>
        </w:tc>
        <w:tc>
          <w:tcPr>
            <w:tcW w:type="dxa" w:w="5814"/>
          </w:tcPr>
          <w:p>
            <w:pPr>
              <w:pStyle w:val="null3"/>
              <w:jc w:val="both"/>
            </w:pPr>
            <w:r>
              <w:rPr>
                <w:rFonts w:ascii="仿宋_GB2312" w:hAnsi="仿宋_GB2312" w:cs="仿宋_GB2312" w:eastAsia="仿宋_GB2312"/>
                <w:sz w:val="22"/>
              </w:rPr>
              <w:t>1、实验台全钢结构，规格3100*750*800mm；参数同实验台1。</w:t>
            </w:r>
          </w:p>
        </w:tc>
      </w:tr>
    </w:tbl>
    <w:p>
      <w:pPr>
        <w:pStyle w:val="null3"/>
        <w:jc w:val="left"/>
      </w:pPr>
      <w:r>
        <w:rPr>
          <w:rFonts w:ascii="仿宋_GB2312" w:hAnsi="仿宋_GB2312" w:cs="仿宋_GB2312" w:eastAsia="仿宋_GB2312"/>
        </w:rPr>
        <w:t>标的名称：天平台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天平台</w:t>
            </w:r>
          </w:p>
        </w:tc>
        <w:tc>
          <w:tcPr>
            <w:tcW w:type="dxa" w:w="5814"/>
          </w:tcPr>
          <w:p>
            <w:pPr>
              <w:pStyle w:val="null3"/>
              <w:jc w:val="both"/>
            </w:pPr>
            <w:r>
              <w:rPr>
                <w:rFonts w:ascii="仿宋_GB2312" w:hAnsi="仿宋_GB2312" w:cs="仿宋_GB2312" w:eastAsia="仿宋_GB2312"/>
                <w:sz w:val="22"/>
              </w:rPr>
              <w:t>1、规格：900*600*800mm</w:t>
            </w:r>
            <w:r>
              <w:br/>
            </w:r>
            <w:r>
              <w:rPr>
                <w:rFonts w:ascii="仿宋_GB2312" w:hAnsi="仿宋_GB2312" w:cs="仿宋_GB2312" w:eastAsia="仿宋_GB2312"/>
                <w:sz w:val="22"/>
              </w:rPr>
              <w:t>2、天平台全钢结构，台面采用30mm厚大理石，中间挖孔，放天平的部位为单独一块大理石，减少称量震动，整体应能减少震动对天平的影响。</w:t>
            </w:r>
          </w:p>
        </w:tc>
      </w:tr>
    </w:tbl>
    <w:p>
      <w:pPr>
        <w:pStyle w:val="null3"/>
        <w:jc w:val="left"/>
      </w:pPr>
      <w:r>
        <w:rPr>
          <w:rFonts w:ascii="仿宋_GB2312" w:hAnsi="仿宋_GB2312" w:cs="仿宋_GB2312" w:eastAsia="仿宋_GB2312"/>
        </w:rPr>
        <w:t>标的名称：通风柜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通风柜</w:t>
            </w:r>
          </w:p>
        </w:tc>
        <w:tc>
          <w:tcPr>
            <w:tcW w:type="dxa" w:w="5814"/>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1500*850*2350mm,总厚25mm碟型陶瓷台面（非后期加厚）。陶瓷台面经高温长时间煅烧而成，釉面和坯体结合后不脱落、不脱层，耐磨、耐强腐蚀。</w:t>
            </w:r>
            <w:r>
              <w:br/>
            </w:r>
            <w:r>
              <w:rPr>
                <w:rFonts w:ascii="仿宋_GB2312" w:hAnsi="仿宋_GB2312" w:cs="仿宋_GB2312" w:eastAsia="仿宋_GB2312"/>
                <w:sz w:val="22"/>
              </w:rPr>
              <w:t>▲2、耐污染性能:依据GB/T 17657-2022的检测标准要求，检测试剂至少包含硝酸65%、硫酸98%、二氧六环99%、乙醇99%、王水、苯99%、氯仿99%、四氯化碳99%、乙酸99%、磷酸85%、甲醛37%、乙酸乙酯99%、盐酸37%、氨水28%、高氯酸72%、二甲基甲酰胺99%、乙醚99%、糠醛99%、甲苯99%、二氯甲烷99%、仁和碘酒、丙酮99%等不低于60学试剂，检测结果为5级，（提供第三方检测机构出具的检测报告复印件并加盖供应商公章）</w:t>
            </w:r>
            <w:r>
              <w:br/>
            </w:r>
            <w:r>
              <w:rPr>
                <w:rFonts w:ascii="仿宋_GB2312" w:hAnsi="仿宋_GB2312" w:cs="仿宋_GB2312" w:eastAsia="仿宋_GB2312"/>
                <w:sz w:val="22"/>
              </w:rPr>
              <w:t>▲3、工艺要求：参照提供T/CIQA 10-2020的检测标准,碟型台面四周一体阻水边高度≥6mm，碟型下凹区域容量≥6L/㎡。（提供第三方检测机构出具的检测报告复印件并加盖供应商公章）。</w:t>
            </w:r>
            <w:r>
              <w:br/>
            </w:r>
            <w:r>
              <w:rPr>
                <w:rFonts w:ascii="仿宋_GB2312" w:hAnsi="仿宋_GB2312" w:cs="仿宋_GB2312" w:eastAsia="仿宋_GB2312"/>
                <w:sz w:val="22"/>
              </w:rPr>
              <w:t>▲4、承载测试：要求参照提供T/CIQA 10-2020标准：提供承载重量≥1000kg;保压时间≥1000h,检测结果样品未破坏，并提供对应检测报告复印件并加盖供应商鲜章。</w:t>
            </w:r>
            <w:r>
              <w:br/>
            </w:r>
            <w:r>
              <w:rPr>
                <w:rFonts w:ascii="仿宋_GB2312" w:hAnsi="仿宋_GB2312" w:cs="仿宋_GB2312" w:eastAsia="仿宋_GB2312"/>
                <w:sz w:val="22"/>
              </w:rPr>
              <w:t>▲5、断裂模数：参照T/CIQA 10-2020标准，检测结果为：平均值≥51MPa,单个值的最大值及最小值值差不大于2.7MPa；（提供第三方检测机构出具的检测报告复印件并加盖供应商公章）。</w:t>
            </w:r>
            <w:r>
              <w:br/>
            </w:r>
            <w:r>
              <w:rPr>
                <w:rFonts w:ascii="仿宋_GB2312" w:hAnsi="仿宋_GB2312" w:cs="仿宋_GB2312" w:eastAsia="仿宋_GB2312"/>
                <w:sz w:val="22"/>
              </w:rPr>
              <w:t>▲6、光泽度：参照GB/T 13891检测标准，检测结果≥58;（提供第三方检测机构出具的检测报告复印件并加盖供应商公章）。</w:t>
            </w:r>
            <w:r>
              <w:br/>
            </w:r>
            <w:r>
              <w:rPr>
                <w:rFonts w:ascii="仿宋_GB2312" w:hAnsi="仿宋_GB2312" w:cs="仿宋_GB2312" w:eastAsia="仿宋_GB2312"/>
                <w:sz w:val="22"/>
              </w:rPr>
              <w:t>▲7、抗冻性：参照T/CIQA 10-2020标准，检测结果为：无裂纹及剥落。（提供第三方检测机构出具的检测报告复印件并加盖供应商公章）。</w:t>
            </w:r>
            <w:r>
              <w:br/>
            </w:r>
            <w:r>
              <w:rPr>
                <w:rFonts w:ascii="仿宋_GB2312" w:hAnsi="仿宋_GB2312" w:cs="仿宋_GB2312" w:eastAsia="仿宋_GB2312"/>
                <w:sz w:val="28"/>
              </w:rPr>
              <w:t>★</w:t>
            </w:r>
            <w:r>
              <w:rPr>
                <w:rFonts w:ascii="仿宋_GB2312" w:hAnsi="仿宋_GB2312" w:cs="仿宋_GB2312" w:eastAsia="仿宋_GB2312"/>
                <w:sz w:val="22"/>
              </w:rPr>
              <w:t>8、放射性:参照GB6566-2010,检测样品为一体实芯黑色坯体陶瓷板抽检样，测试结果为内照射指数≤0.4，外照射指数≤0.9，核素的放射性比活度，镭-226≤85.9Bq/kg；钍-232≤120.3Bq/kg；钾-40≤944.9Bg/kg，（提供第三方检测机构出具的检测报告复印件并加盖供应商公章）。</w:t>
            </w:r>
          </w:p>
          <w:p>
            <w:pPr>
              <w:pStyle w:val="null3"/>
              <w:jc w:val="left"/>
            </w:pPr>
            <w:r>
              <w:rPr>
                <w:rFonts w:ascii="仿宋_GB2312" w:hAnsi="仿宋_GB2312" w:cs="仿宋_GB2312" w:eastAsia="仿宋_GB2312"/>
                <w:sz w:val="22"/>
              </w:rPr>
              <w:t>▲9、高温下耐开裂能力：参照 GB/T 17657-2022 标准，检测结果表面无裂纹（提供第三方检测机构出具的检测报告复印件并加盖供应商公章）</w:t>
            </w:r>
            <w:r>
              <w:br/>
            </w:r>
            <w:r>
              <w:rPr>
                <w:rFonts w:ascii="仿宋_GB2312" w:hAnsi="仿宋_GB2312" w:cs="仿宋_GB2312" w:eastAsia="仿宋_GB2312"/>
                <w:sz w:val="22"/>
              </w:rPr>
              <w:t>▲10、表面耐冷热循环性能：参照 GB/T 17657-2022 标准，检测结果表面无裂纹、鼓泡。（提供第三方检测机构出具的检测报告复印件并加盖供应商公章）</w:t>
            </w:r>
            <w:r>
              <w:br/>
            </w:r>
            <w:r>
              <w:rPr>
                <w:rFonts w:ascii="仿宋_GB2312" w:hAnsi="仿宋_GB2312" w:cs="仿宋_GB2312" w:eastAsia="仿宋_GB2312"/>
                <w:sz w:val="22"/>
              </w:rPr>
              <w:t>▲11、为确保台面的质量稳定性，需提供台面15年使用破损无条件更换的售后承诺书。（提供承诺函格式自拟）</w:t>
            </w:r>
            <w:r>
              <w:br/>
            </w:r>
            <w:r>
              <w:rPr>
                <w:rFonts w:ascii="仿宋_GB2312" w:hAnsi="仿宋_GB2312" w:cs="仿宋_GB2312" w:eastAsia="仿宋_GB2312"/>
                <w:sz w:val="22"/>
              </w:rPr>
              <w:t>12、陶瓷台面质保及品质要求:陶瓷板，规格型号含普通碟型陶瓷板（总厚度：25mm）。</w:t>
            </w:r>
          </w:p>
          <w:p>
            <w:pPr>
              <w:pStyle w:val="null3"/>
              <w:jc w:val="both"/>
            </w:pPr>
            <w:r>
              <w:rPr>
                <w:rFonts w:ascii="仿宋_GB2312" w:hAnsi="仿宋_GB2312" w:cs="仿宋_GB2312" w:eastAsia="仿宋_GB2312"/>
                <w:sz w:val="22"/>
              </w:rPr>
              <w:t>13、通风柜视窗：采用5mm厚安全钢化玻璃，移动操作视窗可上下移动，其配重可使门停于任意位置，保证实验室人员安全；</w:t>
            </w:r>
            <w:r>
              <w:br/>
            </w:r>
            <w:r>
              <w:rPr>
                <w:rFonts w:ascii="仿宋_GB2312" w:hAnsi="仿宋_GB2312" w:cs="仿宋_GB2312" w:eastAsia="仿宋_GB2312"/>
                <w:sz w:val="22"/>
              </w:rPr>
              <w:t>14、集气风罩：采用高分子塑胶材质焊接而成，对酸碱气体可集中排放；</w:t>
            </w:r>
            <w:r>
              <w:br/>
            </w:r>
            <w:r>
              <w:rPr>
                <w:rFonts w:ascii="仿宋_GB2312" w:hAnsi="仿宋_GB2312" w:cs="仿宋_GB2312" w:eastAsia="仿宋_GB2312"/>
                <w:sz w:val="22"/>
              </w:rPr>
              <w:t>15、照明设备：采用全罩式灯座，内置日光灯管；</w:t>
            </w:r>
            <w:r>
              <w:br/>
            </w:r>
            <w:r>
              <w:rPr>
                <w:rFonts w:ascii="仿宋_GB2312" w:hAnsi="仿宋_GB2312" w:cs="仿宋_GB2312" w:eastAsia="仿宋_GB2312"/>
                <w:sz w:val="22"/>
              </w:rPr>
              <w:t>16、操控面板：外置液晶操控面板；</w:t>
            </w:r>
            <w:r>
              <w:br/>
            </w:r>
            <w:r>
              <w:rPr>
                <w:rFonts w:ascii="仿宋_GB2312" w:hAnsi="仿宋_GB2312" w:cs="仿宋_GB2312" w:eastAsia="仿宋_GB2312"/>
                <w:sz w:val="22"/>
              </w:rPr>
              <w:t>17、电源插座：多功能万用插座。</w:t>
            </w:r>
            <w:r>
              <w:br/>
            </w:r>
            <w:r>
              <w:rPr>
                <w:rFonts w:ascii="仿宋_GB2312" w:hAnsi="仿宋_GB2312" w:cs="仿宋_GB2312" w:eastAsia="仿宋_GB2312"/>
                <w:sz w:val="22"/>
              </w:rPr>
              <w:t>18、拉手：采用经模具成型明拉手或暗拉手。</w:t>
            </w:r>
          </w:p>
        </w:tc>
      </w:tr>
    </w:tbl>
    <w:p>
      <w:pPr>
        <w:pStyle w:val="null3"/>
        <w:jc w:val="left"/>
      </w:pPr>
      <w:r>
        <w:rPr>
          <w:rFonts w:ascii="仿宋_GB2312" w:hAnsi="仿宋_GB2312" w:cs="仿宋_GB2312" w:eastAsia="仿宋_GB2312"/>
        </w:rPr>
        <w:t>标的名称：实验室专用药品柜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实验室专用药品柜</w:t>
            </w:r>
          </w:p>
        </w:tc>
        <w:tc>
          <w:tcPr>
            <w:tcW w:type="dxa" w:w="5814"/>
          </w:tcPr>
          <w:p>
            <w:pPr>
              <w:pStyle w:val="null3"/>
              <w:jc w:val="both"/>
            </w:pPr>
            <w:r>
              <w:rPr>
                <w:rFonts w:ascii="仿宋_GB2312" w:hAnsi="仿宋_GB2312" w:cs="仿宋_GB2312" w:eastAsia="仿宋_GB2312"/>
                <w:sz w:val="22"/>
              </w:rPr>
              <w:t>1、规格：900*450*1800mm，参数同专用实验室存放柜。</w:t>
            </w:r>
          </w:p>
        </w:tc>
      </w:tr>
    </w:tbl>
    <w:p>
      <w:pPr>
        <w:pStyle w:val="null3"/>
        <w:jc w:val="left"/>
      </w:pPr>
      <w:r>
        <w:rPr>
          <w:rFonts w:ascii="仿宋_GB2312" w:hAnsi="仿宋_GB2312" w:cs="仿宋_GB2312" w:eastAsia="仿宋_GB2312"/>
        </w:rPr>
        <w:t>标的名称：实验台11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实验台11</w:t>
            </w:r>
          </w:p>
        </w:tc>
        <w:tc>
          <w:tcPr>
            <w:tcW w:type="dxa" w:w="5814"/>
          </w:tcPr>
          <w:p>
            <w:pPr>
              <w:pStyle w:val="null3"/>
              <w:jc w:val="both"/>
            </w:pPr>
            <w:r>
              <w:rPr>
                <w:rFonts w:ascii="仿宋_GB2312" w:hAnsi="仿宋_GB2312" w:cs="仿宋_GB2312" w:eastAsia="仿宋_GB2312"/>
                <w:sz w:val="22"/>
              </w:rPr>
              <w:t>1、实验台全钢结构，规格2000*750*800mm；参数同实验台1。</w:t>
            </w:r>
          </w:p>
        </w:tc>
      </w:tr>
    </w:tbl>
    <w:p>
      <w:pPr>
        <w:pStyle w:val="null3"/>
        <w:jc w:val="left"/>
      </w:pPr>
      <w:r>
        <w:rPr>
          <w:rFonts w:ascii="仿宋_GB2312" w:hAnsi="仿宋_GB2312" w:cs="仿宋_GB2312" w:eastAsia="仿宋_GB2312"/>
        </w:rPr>
        <w:t>标的名称：实验台12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实验台12</w:t>
            </w:r>
          </w:p>
        </w:tc>
        <w:tc>
          <w:tcPr>
            <w:tcW w:type="dxa" w:w="5814"/>
          </w:tcPr>
          <w:p>
            <w:pPr>
              <w:pStyle w:val="null3"/>
              <w:jc w:val="both"/>
            </w:pPr>
            <w:r>
              <w:rPr>
                <w:rFonts w:ascii="仿宋_GB2312" w:hAnsi="仿宋_GB2312" w:cs="仿宋_GB2312" w:eastAsia="仿宋_GB2312"/>
                <w:sz w:val="22"/>
              </w:rPr>
              <w:t>1、实验台全钢结构，规格7500*750*800mm；参数同实验台1。</w:t>
            </w:r>
          </w:p>
        </w:tc>
      </w:tr>
    </w:tbl>
    <w:p>
      <w:pPr>
        <w:pStyle w:val="null3"/>
        <w:jc w:val="left"/>
      </w:pPr>
      <w:r>
        <w:rPr>
          <w:rFonts w:ascii="仿宋_GB2312" w:hAnsi="仿宋_GB2312" w:cs="仿宋_GB2312" w:eastAsia="仿宋_GB2312"/>
        </w:rPr>
        <w:t>标的名称：实验室专用器皿柜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实验室专用器皿柜</w:t>
            </w:r>
          </w:p>
        </w:tc>
        <w:tc>
          <w:tcPr>
            <w:tcW w:type="dxa" w:w="5814"/>
          </w:tcPr>
          <w:p>
            <w:pPr>
              <w:pStyle w:val="null3"/>
              <w:jc w:val="both"/>
            </w:pPr>
            <w:r>
              <w:rPr>
                <w:rFonts w:ascii="仿宋_GB2312" w:hAnsi="仿宋_GB2312" w:cs="仿宋_GB2312" w:eastAsia="仿宋_GB2312"/>
                <w:sz w:val="22"/>
              </w:rPr>
              <w:t>1、规格：900*450*1800mm，参数同专用实验室存放柜。</w:t>
            </w:r>
          </w:p>
        </w:tc>
      </w:tr>
    </w:tbl>
    <w:p>
      <w:pPr>
        <w:pStyle w:val="null3"/>
        <w:jc w:val="left"/>
      </w:pPr>
      <w:r>
        <w:rPr>
          <w:rFonts w:ascii="仿宋_GB2312" w:hAnsi="仿宋_GB2312" w:cs="仿宋_GB2312" w:eastAsia="仿宋_GB2312"/>
        </w:rPr>
        <w:t>标的名称：实验中央台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实验中央台</w:t>
            </w:r>
          </w:p>
        </w:tc>
        <w:tc>
          <w:tcPr>
            <w:tcW w:type="dxa" w:w="5814"/>
          </w:tcPr>
          <w:p>
            <w:pPr>
              <w:pStyle w:val="null3"/>
              <w:jc w:val="both"/>
            </w:pPr>
            <w:r>
              <w:rPr>
                <w:rFonts w:ascii="仿宋_GB2312" w:hAnsi="仿宋_GB2312" w:cs="仿宋_GB2312" w:eastAsia="仿宋_GB2312"/>
                <w:sz w:val="22"/>
              </w:rPr>
              <w:t>1、实验台全钢结构，规格4500*1500*800mm；参数同实验台1。</w:t>
            </w:r>
          </w:p>
        </w:tc>
      </w:tr>
    </w:tbl>
    <w:p>
      <w:pPr>
        <w:pStyle w:val="null3"/>
        <w:jc w:val="left"/>
      </w:pPr>
      <w:r>
        <w:rPr>
          <w:rFonts w:ascii="仿宋_GB2312" w:hAnsi="仿宋_GB2312" w:cs="仿宋_GB2312" w:eastAsia="仿宋_GB2312"/>
        </w:rPr>
        <w:t>标的名称：实验台13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实验台13</w:t>
            </w:r>
          </w:p>
        </w:tc>
        <w:tc>
          <w:tcPr>
            <w:tcW w:type="dxa" w:w="5814"/>
          </w:tcPr>
          <w:p>
            <w:pPr>
              <w:pStyle w:val="null3"/>
              <w:jc w:val="both"/>
            </w:pPr>
            <w:r>
              <w:rPr>
                <w:rFonts w:ascii="仿宋_GB2312" w:hAnsi="仿宋_GB2312" w:cs="仿宋_GB2312" w:eastAsia="仿宋_GB2312"/>
                <w:sz w:val="22"/>
              </w:rPr>
              <w:t>1、实验台全钢结构，规格6350*750*800mm；参数同实验台1。</w:t>
            </w:r>
          </w:p>
        </w:tc>
      </w:tr>
    </w:tbl>
    <w:p>
      <w:pPr>
        <w:pStyle w:val="null3"/>
        <w:jc w:val="left"/>
      </w:pPr>
      <w:r>
        <w:rPr>
          <w:rFonts w:ascii="仿宋_GB2312" w:hAnsi="仿宋_GB2312" w:cs="仿宋_GB2312" w:eastAsia="仿宋_GB2312"/>
        </w:rPr>
        <w:t>标的名称：实验台14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实验台14</w:t>
            </w:r>
          </w:p>
        </w:tc>
        <w:tc>
          <w:tcPr>
            <w:tcW w:type="dxa" w:w="5814"/>
          </w:tcPr>
          <w:p>
            <w:pPr>
              <w:pStyle w:val="null3"/>
              <w:jc w:val="both"/>
            </w:pPr>
            <w:r>
              <w:rPr>
                <w:rFonts w:ascii="仿宋_GB2312" w:hAnsi="仿宋_GB2312" w:cs="仿宋_GB2312" w:eastAsia="仿宋_GB2312"/>
                <w:sz w:val="22"/>
              </w:rPr>
              <w:t>1、实验台全钢结构，规格6000*750*800mm；参数同实验台1。</w:t>
            </w:r>
          </w:p>
        </w:tc>
      </w:tr>
    </w:tbl>
    <w:p>
      <w:pPr>
        <w:pStyle w:val="null3"/>
        <w:jc w:val="left"/>
      </w:pPr>
      <w:r>
        <w:rPr>
          <w:rFonts w:ascii="仿宋_GB2312" w:hAnsi="仿宋_GB2312" w:cs="仿宋_GB2312" w:eastAsia="仿宋_GB2312"/>
        </w:rPr>
        <w:t>标的名称：实验室专用试剂架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实验室专用试剂架</w:t>
            </w:r>
          </w:p>
        </w:tc>
        <w:tc>
          <w:tcPr>
            <w:tcW w:type="dxa" w:w="5814"/>
          </w:tcPr>
          <w:p>
            <w:pPr>
              <w:pStyle w:val="null3"/>
              <w:jc w:val="both"/>
            </w:pPr>
            <w:r>
              <w:rPr>
                <w:rFonts w:ascii="仿宋_GB2312" w:hAnsi="仿宋_GB2312" w:cs="仿宋_GB2312" w:eastAsia="仿宋_GB2312"/>
                <w:sz w:val="22"/>
              </w:rPr>
              <w:t>1、规格：4500*300*700mm</w:t>
            </w:r>
            <w:r>
              <w:br/>
            </w:r>
            <w:r>
              <w:rPr>
                <w:rFonts w:ascii="仿宋_GB2312" w:hAnsi="仿宋_GB2312" w:cs="仿宋_GB2312" w:eastAsia="仿宋_GB2312"/>
                <w:sz w:val="22"/>
              </w:rPr>
              <w:t>▲2、立柱：采用专用铝合金型材，铝合金折弯、冲孔，表面经环氧树脂末喷塑，具有防锈、防腐功能，结构承重性能好，在立柱底座配以多功能插座盒、层板可自由调节高度。铝合金材料的中性盐雾试验，测试结果外观等级为10级。（提供第三方检测机构出具的检测报告复印件并加盖供应商公章)。</w:t>
            </w:r>
            <w:r>
              <w:br/>
            </w:r>
            <w:r>
              <w:rPr>
                <w:rFonts w:ascii="仿宋_GB2312" w:hAnsi="仿宋_GB2312" w:cs="仿宋_GB2312" w:eastAsia="仿宋_GB2312"/>
                <w:sz w:val="22"/>
              </w:rPr>
              <w:t>3、试剂架：框架型材规格为27*27*2.0mm厚的专用铝合金，层板采用10mm钢化玻璃，四周车边处理，光滑，不伤手。</w:t>
            </w:r>
          </w:p>
        </w:tc>
      </w:tr>
    </w:tbl>
    <w:p>
      <w:pPr>
        <w:pStyle w:val="null3"/>
        <w:jc w:val="left"/>
      </w:pPr>
      <w:r>
        <w:rPr>
          <w:rFonts w:ascii="仿宋_GB2312" w:hAnsi="仿宋_GB2312" w:cs="仿宋_GB2312" w:eastAsia="仿宋_GB2312"/>
        </w:rPr>
        <w:t>标的名称：万向抽气罩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万向抽气罩</w:t>
            </w:r>
          </w:p>
        </w:tc>
        <w:tc>
          <w:tcPr>
            <w:tcW w:type="dxa" w:w="5814"/>
          </w:tcPr>
          <w:p>
            <w:pPr>
              <w:pStyle w:val="null3"/>
              <w:jc w:val="left"/>
            </w:pPr>
            <w:r>
              <w:rPr>
                <w:rFonts w:ascii="仿宋_GB2312" w:hAnsi="仿宋_GB2312" w:cs="仿宋_GB2312" w:eastAsia="仿宋_GB2312"/>
                <w:sz w:val="22"/>
              </w:rPr>
              <w:t>1、材质：采用高密度PP，管道直径≥75mm；罩口：直径≥375mm；风量调节阀：可调节风量大小；覆盖范围：长度3.15米，独特的关节结构使关节调整时极具灵活性，根据实地需求可360°自由旋转调节方向，以便气流经过时降低不必要产生的湍流，以固定架为中心垂直拉伸最大活动半径可达1600mm。主体最大拉伸角度135°，支架总长度990mm，适用于到工作台面高度1500～2400mm。</w:t>
            </w:r>
            <w:r>
              <w:br/>
            </w:r>
            <w:r>
              <w:rPr>
                <w:rFonts w:ascii="仿宋_GB2312" w:hAnsi="仿宋_GB2312" w:cs="仿宋_GB2312" w:eastAsia="仿宋_GB2312"/>
                <w:sz w:val="22"/>
              </w:rPr>
              <w:t>2、关节调节旋钮：铜质喷塑，内嵌不锈钢推力轴承，与关节连接杆锁合；关节密封圈：采用高密度橡胶；关节连接杆和关节弹簧装置：采用304不锈钢材质；伸缩导管：铝合金材质；固定底座：铝合金材质。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、抽气罩依据</w:t>
            </w:r>
            <w:r>
              <w:rPr>
                <w:rFonts w:ascii="仿宋_GB2312" w:hAnsi="仿宋_GB2312" w:cs="仿宋_GB2312" w:eastAsia="仿宋_GB2312"/>
                <w:sz w:val="22"/>
              </w:rPr>
              <w:t>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2"/>
              </w:rPr>
              <w:t>（提供第三方检测机构出具的检测报告复印件并加盖供应商公章）。</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、抽气罩依据</w:t>
            </w:r>
            <w:r>
              <w:rPr>
                <w:rFonts w:ascii="仿宋_GB2312" w:hAnsi="仿宋_GB2312" w:cs="仿宋_GB2312" w:eastAsia="仿宋_GB2312"/>
                <w:sz w:val="22"/>
              </w:rPr>
              <w:t>GB/T 1037-2021标准，检测水蒸气透过率，检测结果0.326g/m²24h。</w:t>
            </w:r>
            <w:r>
              <w:rPr>
                <w:rFonts w:ascii="仿宋_GB2312" w:hAnsi="仿宋_GB2312" w:cs="仿宋_GB2312" w:eastAsia="仿宋_GB2312"/>
                <w:sz w:val="22"/>
              </w:rPr>
              <w:t>（提供第三方检测机构出具的检测报告复印件并加盖供应商公章）。</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、抽气罩依据</w:t>
            </w:r>
            <w:r>
              <w:rPr>
                <w:rFonts w:ascii="仿宋_GB2312" w:hAnsi="仿宋_GB2312" w:cs="仿宋_GB2312" w:eastAsia="仿宋_GB2312"/>
                <w:sz w:val="22"/>
              </w:rPr>
              <w:t>GB/T 1034-2008标准，检测吸水率，将试样浸泡在（23±2）℃蒸馏水24h后取出，控去表面水分，1min内完成称重，结果≤0.05%。</w:t>
            </w:r>
            <w:r>
              <w:rPr>
                <w:rFonts w:ascii="仿宋_GB2312" w:hAnsi="仿宋_GB2312" w:cs="仿宋_GB2312" w:eastAsia="仿宋_GB2312"/>
                <w:sz w:val="22"/>
              </w:rPr>
              <w:t>（提供第三方检测机构出具的检测报告复印件并加盖供应商公章）。</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、抽气罩依据</w:t>
            </w:r>
            <w:r>
              <w:rPr>
                <w:rFonts w:ascii="仿宋_GB2312" w:hAnsi="仿宋_GB2312" w:cs="仿宋_GB2312" w:eastAsia="仿宋_GB2312"/>
                <w:sz w:val="22"/>
              </w:rPr>
              <w:t>GB/T 9754-2007标准，在入射角度60°情况下，检测光泽度，结果≤0.8%。</w:t>
            </w:r>
            <w:r>
              <w:rPr>
                <w:rFonts w:ascii="仿宋_GB2312" w:hAnsi="仿宋_GB2312" w:cs="仿宋_GB2312" w:eastAsia="仿宋_GB2312"/>
                <w:sz w:val="22"/>
              </w:rPr>
              <w:t>（提供第三方检测机构出具的检测报告复印件并加盖供应商公章）。</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、抽气罩依据</w:t>
            </w:r>
            <w:r>
              <w:rPr>
                <w:rFonts w:ascii="仿宋_GB2312" w:hAnsi="仿宋_GB2312" w:cs="仿宋_GB2312" w:eastAsia="仿宋_GB2312"/>
                <w:sz w:val="22"/>
              </w:rPr>
              <w:t>GB/T 12000-2017标准，在温度85°，相对湿度50%RH，1000h情况下，检测高温高湿，外观无可视变化。</w:t>
            </w:r>
            <w:r>
              <w:rPr>
                <w:rFonts w:ascii="仿宋_GB2312" w:hAnsi="仿宋_GB2312" w:cs="仿宋_GB2312" w:eastAsia="仿宋_GB2312"/>
                <w:sz w:val="22"/>
              </w:rPr>
              <w:t>（提供第三方检测机构出具的检测报告复印件并加盖供应商公章）。</w:t>
            </w:r>
          </w:p>
        </w:tc>
      </w:tr>
    </w:tbl>
    <w:p>
      <w:pPr>
        <w:pStyle w:val="null3"/>
        <w:jc w:val="left"/>
      </w:pPr>
      <w:r>
        <w:rPr>
          <w:rFonts w:ascii="仿宋_GB2312" w:hAnsi="仿宋_GB2312" w:cs="仿宋_GB2312" w:eastAsia="仿宋_GB2312"/>
        </w:rPr>
        <w:t>标的名称：解剖台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解剖台</w:t>
            </w:r>
          </w:p>
        </w:tc>
        <w:tc>
          <w:tcPr>
            <w:tcW w:type="dxa" w:w="5814"/>
          </w:tcPr>
          <w:p>
            <w:pPr>
              <w:pStyle w:val="null3"/>
              <w:jc w:val="both"/>
            </w:pPr>
            <w:r>
              <w:rPr>
                <w:rFonts w:ascii="仿宋_GB2312" w:hAnsi="仿宋_GB2312" w:cs="仿宋_GB2312" w:eastAsia="仿宋_GB2312"/>
                <w:sz w:val="22"/>
              </w:rPr>
              <w:t>1、规格：1500*800*800mm</w:t>
            </w:r>
            <w:r>
              <w:br/>
            </w:r>
            <w:r>
              <w:rPr>
                <w:rFonts w:ascii="仿宋_GB2312" w:hAnsi="仿宋_GB2312" w:cs="仿宋_GB2312" w:eastAsia="仿宋_GB2312"/>
                <w:sz w:val="22"/>
              </w:rPr>
              <w:t>▲2、定制解剖台，用于解剖兔、鸡等动物，全不锈钢材质。不锈钢材料需提供检测报告复印件，报告内容应包含：感官(外观：表面应清洁，镀层不应开裂、剥落、焊接部分应光洁，无气孔、裂缝、毛刺、浸泡液：不应有异臭)；重金属迁移量：测试镉、铅、铬、镍、砷未检出；（提供第三方检测机构出具的检测报告复印件并加盖供应商公章)。</w:t>
            </w:r>
          </w:p>
        </w:tc>
      </w:tr>
    </w:tbl>
    <w:p>
      <w:pPr>
        <w:pStyle w:val="null3"/>
        <w:jc w:val="left"/>
      </w:pPr>
      <w:r>
        <w:rPr>
          <w:rFonts w:ascii="仿宋_GB2312" w:hAnsi="仿宋_GB2312" w:cs="仿宋_GB2312" w:eastAsia="仿宋_GB2312"/>
        </w:rPr>
        <w:t>标的名称：更鞋柜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更鞋柜</w:t>
            </w:r>
          </w:p>
        </w:tc>
        <w:tc>
          <w:tcPr>
            <w:tcW w:type="dxa" w:w="5814"/>
          </w:tcPr>
          <w:p>
            <w:pPr>
              <w:pStyle w:val="null3"/>
              <w:jc w:val="both"/>
            </w:pPr>
            <w:r>
              <w:rPr>
                <w:rFonts w:ascii="仿宋_GB2312" w:hAnsi="仿宋_GB2312" w:cs="仿宋_GB2312" w:eastAsia="仿宋_GB2312"/>
                <w:sz w:val="22"/>
              </w:rPr>
              <w:t>1、规格：1500*400*500mm</w:t>
            </w:r>
            <w:r>
              <w:br/>
            </w:r>
            <w:r>
              <w:rPr>
                <w:rFonts w:ascii="仿宋_GB2312" w:hAnsi="仿宋_GB2312" w:cs="仿宋_GB2312" w:eastAsia="仿宋_GB2312"/>
                <w:sz w:val="22"/>
              </w:rPr>
              <w:t>▲2、柜体、柜门：采用≥18mm优质三聚氰胺板以≥2mmPVC封边条封边，与板材熔为一体，黏结牢固可靠。三聚氰胺板环保性能要求：按照可溶性重金属测试方法，可溶性镉、可溶性铅、可溶性汞、可溶性铬等均未检出；（提供第三方检测机构出具的检测报告复印件并加盖供应商公章)。</w:t>
            </w:r>
            <w:r>
              <w:br/>
            </w:r>
            <w:r>
              <w:rPr>
                <w:rFonts w:ascii="仿宋_GB2312" w:hAnsi="仿宋_GB2312" w:cs="仿宋_GB2312" w:eastAsia="仿宋_GB2312"/>
                <w:sz w:val="22"/>
              </w:rPr>
              <w:t>3、背板、层板：采用≥18mm优质三聚氰胺板以≥2mmPVC封边条封边，与板材熔为一体，黏结牢固可靠。</w:t>
            </w:r>
            <w:r>
              <w:br/>
            </w:r>
            <w:r>
              <w:rPr>
                <w:rFonts w:ascii="仿宋_GB2312" w:hAnsi="仿宋_GB2312" w:cs="仿宋_GB2312" w:eastAsia="仿宋_GB2312"/>
                <w:sz w:val="22"/>
              </w:rPr>
              <w:t>4、铰链：采用不锈钢优质铰链。拉手：铝合金明拉手。地脚：采用具有防滑减震和高低可调功能地脚。</w:t>
            </w:r>
          </w:p>
        </w:tc>
      </w:tr>
    </w:tbl>
    <w:p>
      <w:pPr>
        <w:pStyle w:val="null3"/>
        <w:jc w:val="left"/>
      </w:pPr>
      <w:r>
        <w:rPr>
          <w:rFonts w:ascii="仿宋_GB2312" w:hAnsi="仿宋_GB2312" w:cs="仿宋_GB2312" w:eastAsia="仿宋_GB2312"/>
        </w:rPr>
        <w:t>标的名称：衣柜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衣柜</w:t>
            </w:r>
          </w:p>
        </w:tc>
        <w:tc>
          <w:tcPr>
            <w:tcW w:type="dxa" w:w="5814"/>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1500*400*500mm。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柜体、柜门：采用</w:t>
            </w:r>
            <w:r>
              <w:rPr>
                <w:rFonts w:ascii="仿宋_GB2312" w:hAnsi="仿宋_GB2312" w:cs="仿宋_GB2312" w:eastAsia="仿宋_GB2312"/>
                <w:sz w:val="22"/>
              </w:rPr>
              <w:t>≥18mm优质三聚氰胺板以≥2mmPVC封边条封边，与板材熔为一体，黏结牢固可靠。</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衣柜</w:t>
            </w:r>
            <w:r>
              <w:rPr>
                <w:rFonts w:ascii="仿宋_GB2312" w:hAnsi="仿宋_GB2312" w:cs="仿宋_GB2312" w:eastAsia="仿宋_GB2312"/>
                <w:sz w:val="22"/>
              </w:rPr>
              <w:t>标准检测满足下列要求：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1）甲醛释放量≤0.7mg/L；</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漆膜理化性能：其耐液性</w:t>
            </w:r>
            <w:r>
              <w:rPr>
                <w:rFonts w:ascii="仿宋_GB2312" w:hAnsi="仿宋_GB2312" w:cs="仿宋_GB2312" w:eastAsia="仿宋_GB2312"/>
                <w:sz w:val="22"/>
              </w:rPr>
              <w:t>10%碳酸钠溶液，24h，10%乙酸溶液，24h，应不低于3级：其附着力，涂层交叉切割法，不低于3级；耐湿热，20min，70℃，不低于3级；耐干热，20min，70℃，不低于3级。</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柜类稳定性：水平加载，空载搁板前沿中间施加搁板自重</w:t>
            </w:r>
            <w:r>
              <w:rPr>
                <w:rFonts w:ascii="仿宋_GB2312" w:hAnsi="仿宋_GB2312" w:cs="仿宋_GB2312" w:eastAsia="仿宋_GB2312"/>
                <w:sz w:val="22"/>
              </w:rPr>
              <w:t>50%水平力，搁板不应脱落；垂直加载，距空载搁板前沿25mm 任一点，向下施加100N 垂直力，搁板不应倾翻。</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背板、层板：采用</w:t>
            </w:r>
            <w:r>
              <w:rPr>
                <w:rFonts w:ascii="仿宋_GB2312" w:hAnsi="仿宋_GB2312" w:cs="仿宋_GB2312" w:eastAsia="仿宋_GB2312"/>
                <w:sz w:val="22"/>
              </w:rPr>
              <w:t>≥18mm优质三聚氰胺板以≥2mmPVC封边条封边，与板材熔为一体，黏结牢固可靠。</w:t>
            </w:r>
            <w:r>
              <w:br/>
            </w:r>
            <w:r>
              <w:rPr>
                <w:rFonts w:ascii="仿宋_GB2312" w:hAnsi="仿宋_GB2312" w:cs="仿宋_GB2312" w:eastAsia="仿宋_GB2312"/>
                <w:sz w:val="22"/>
              </w:rPr>
              <w:t>5、铰链：采用不锈钢优质铰链。拉手：铝合金明拉手。地脚：采用具有防滑减震和高低可调功能地脚。</w:t>
            </w:r>
          </w:p>
        </w:tc>
      </w:tr>
    </w:tbl>
    <w:p>
      <w:pPr>
        <w:pStyle w:val="null3"/>
        <w:jc w:val="left"/>
      </w:pPr>
      <w:r>
        <w:rPr>
          <w:rFonts w:ascii="仿宋_GB2312" w:hAnsi="仿宋_GB2312" w:cs="仿宋_GB2312" w:eastAsia="仿宋_GB2312"/>
        </w:rPr>
        <w:t>标的名称：传递窗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传递窗</w:t>
            </w:r>
          </w:p>
        </w:tc>
        <w:tc>
          <w:tcPr>
            <w:tcW w:type="dxa" w:w="5814"/>
          </w:tcPr>
          <w:p>
            <w:pPr>
              <w:pStyle w:val="null3"/>
              <w:jc w:val="both"/>
            </w:pPr>
            <w:r>
              <w:rPr>
                <w:rFonts w:ascii="仿宋_GB2312" w:hAnsi="仿宋_GB2312" w:cs="仿宋_GB2312" w:eastAsia="仿宋_GB2312"/>
                <w:sz w:val="22"/>
              </w:rPr>
              <w:t>1、规格：500*500*500mm（±5mm）</w:t>
            </w:r>
            <w:r>
              <w:br/>
            </w:r>
            <w:r>
              <w:rPr>
                <w:rFonts w:ascii="仿宋_GB2312" w:hAnsi="仿宋_GB2312" w:cs="仿宋_GB2312" w:eastAsia="仿宋_GB2312"/>
                <w:sz w:val="22"/>
              </w:rPr>
              <w:t>▲2、传递窗：不锈钢传递窗，电子互锁，内置紫外消毒灯。不锈钢材料需提供检测报告复印件，报告内容应包含：感官(外观：表面应清洁，镀层不应开裂、剥落、焊接部分应光洁，无气孔、裂缝、毛刺、浸泡液：不应有异臭)；重金属迁移量：测试镉、铅、铬、镍、砷未检出；（提供第三方检测机构出具的检测报告复印件并加盖供应商公章)。</w:t>
            </w:r>
          </w:p>
        </w:tc>
      </w:tr>
    </w:tbl>
    <w:p>
      <w:pPr>
        <w:pStyle w:val="null3"/>
        <w:jc w:val="left"/>
      </w:pPr>
      <w:r>
        <w:rPr>
          <w:rFonts w:ascii="仿宋_GB2312" w:hAnsi="仿宋_GB2312" w:cs="仿宋_GB2312" w:eastAsia="仿宋_GB2312"/>
        </w:rPr>
        <w:t>标的名称：实验室专用紧急冲淋器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实验室专用紧急冲淋器</w:t>
            </w:r>
          </w:p>
        </w:tc>
        <w:tc>
          <w:tcPr>
            <w:tcW w:type="dxa" w:w="5814"/>
          </w:tcPr>
          <w:p>
            <w:pPr>
              <w:pStyle w:val="null3"/>
              <w:jc w:val="left"/>
            </w:pPr>
            <w:r>
              <w:rPr>
                <w:rFonts w:ascii="仿宋_GB2312" w:hAnsi="仿宋_GB2312" w:cs="仿宋_GB2312" w:eastAsia="仿宋_GB2312"/>
                <w:sz w:val="22"/>
              </w:rPr>
              <w:t>1、冲淋洗眼器，主体材料：304不锈钢材质。主管：管路直径≥38mm，壁厚≥2mm，管道表面为镜面抛光处理。洗眼盆：采用优质不锈钢材质，直径≥300mm。</w:t>
            </w:r>
          </w:p>
          <w:p>
            <w:pPr>
              <w:pStyle w:val="null3"/>
              <w:jc w:val="both"/>
            </w:pPr>
            <w:r>
              <w:rPr>
                <w:rFonts w:ascii="仿宋_GB2312" w:hAnsi="仿宋_GB2312" w:cs="仿宋_GB2312" w:eastAsia="仿宋_GB2312"/>
                <w:sz w:val="22"/>
              </w:rPr>
              <w:t>2、符合GB/T 38144.1-2019《眼面部防护 应急喷淋和洗眼设备》标准。</w:t>
            </w:r>
            <w:r>
              <w:br/>
            </w:r>
            <w:r>
              <w:rPr>
                <w:rFonts w:ascii="仿宋_GB2312" w:hAnsi="仿宋_GB2312" w:cs="仿宋_GB2312" w:eastAsia="仿宋_GB2312"/>
                <w:sz w:val="22"/>
              </w:rPr>
              <w:t>3、冲淋洗眼器结构为《一种定向快速接头》连接方式，能够快速的装配，优越的洗眼器材质和焊接工艺，抗腐蚀性能：可以抗酸、碱、盐和油类及强腐蚀化学品物质的腐蚀，性能良好。</w:t>
            </w:r>
            <w:r>
              <w:br/>
            </w:r>
            <w:r>
              <w:rPr>
                <w:rFonts w:ascii="仿宋_GB2312" w:hAnsi="仿宋_GB2312" w:cs="仿宋_GB2312" w:eastAsia="仿宋_GB2312"/>
                <w:sz w:val="22"/>
              </w:rPr>
              <w:t>4、配备喷淋系统和洗眼系统。当受伤者身体上或者服装上遭受化学品物质喷溅时，使用洗眼器喷淋系统进行大水量冲洗；当化学品物质喷溅到工作人员面部、眼部、脖子或者手臂等部位时，使用洗眼器的洗眼系统进行冲洗。</w:t>
            </w:r>
            <w:r>
              <w:br/>
            </w:r>
            <w:r>
              <w:rPr>
                <w:rFonts w:ascii="仿宋_GB2312" w:hAnsi="仿宋_GB2312" w:cs="仿宋_GB2312" w:eastAsia="仿宋_GB2312"/>
                <w:sz w:val="22"/>
              </w:rPr>
              <w:t>▲5、洗眼器检测化学成分：Cr（铬）</w:t>
            </w:r>
            <w:r>
              <w:rPr>
                <w:rFonts w:ascii="仿宋_GB2312" w:hAnsi="仿宋_GB2312" w:cs="仿宋_GB2312" w:eastAsia="仿宋_GB2312"/>
                <w:sz w:val="22"/>
              </w:rPr>
              <w:t>≥</w:t>
            </w:r>
            <w:r>
              <w:rPr>
                <w:rFonts w:ascii="仿宋_GB2312" w:hAnsi="仿宋_GB2312" w:cs="仿宋_GB2312" w:eastAsia="仿宋_GB2312"/>
                <w:sz w:val="22"/>
              </w:rPr>
              <w:t>18%、Mn（锰）</w:t>
            </w:r>
            <w:r>
              <w:rPr>
                <w:rFonts w:ascii="仿宋_GB2312" w:hAnsi="仿宋_GB2312" w:cs="仿宋_GB2312" w:eastAsia="仿宋_GB2312"/>
                <w:sz w:val="22"/>
              </w:rPr>
              <w:t>≤</w:t>
            </w:r>
            <w:r>
              <w:rPr>
                <w:rFonts w:ascii="仿宋_GB2312" w:hAnsi="仿宋_GB2312" w:cs="仿宋_GB2312" w:eastAsia="仿宋_GB2312"/>
                <w:sz w:val="22"/>
              </w:rPr>
              <w:t>0.8%、Ni（镍）≥8%、Si（硅）≤0.5%、C（碳）≤0.03%、S（硫）＜0.005%，符合标准要求。（提供第三方检测机构出具的检测报告复印件并加盖供应商公章）。</w:t>
            </w:r>
            <w:r>
              <w:br/>
            </w:r>
            <w:r>
              <w:rPr>
                <w:rFonts w:ascii="仿宋_GB2312" w:hAnsi="仿宋_GB2312" w:cs="仿宋_GB2312" w:eastAsia="仿宋_GB2312"/>
                <w:sz w:val="22"/>
              </w:rPr>
              <w:t>▲6、眼器用Y型过滤器依据GB/T 8464-2023</w:t>
            </w:r>
            <w:r>
              <w:rPr>
                <w:rFonts w:ascii="仿宋_GB2312" w:hAnsi="仿宋_GB2312" w:cs="仿宋_GB2312" w:eastAsia="仿宋_GB2312"/>
                <w:sz w:val="22"/>
              </w:rPr>
              <w:t>《铁制、钢制和不锈钢制螺纹连接阀门》标准</w:t>
            </w:r>
            <w:r>
              <w:rPr>
                <w:rFonts w:ascii="仿宋_GB2312" w:hAnsi="仿宋_GB2312" w:cs="仿宋_GB2312" w:eastAsia="仿宋_GB2312"/>
                <w:sz w:val="22"/>
              </w:rPr>
              <w:t>，检测</w:t>
            </w:r>
            <w:r>
              <w:rPr>
                <w:rFonts w:ascii="仿宋_GB2312" w:hAnsi="仿宋_GB2312" w:cs="仿宋_GB2312" w:eastAsia="仿宋_GB2312"/>
                <w:sz w:val="22"/>
              </w:rPr>
              <w:t>壳体强度</w:t>
            </w:r>
            <w:r>
              <w:rPr>
                <w:rFonts w:ascii="仿宋_GB2312" w:hAnsi="仿宋_GB2312" w:cs="仿宋_GB2312" w:eastAsia="仿宋_GB2312"/>
                <w:sz w:val="22"/>
              </w:rPr>
              <w:t>，</w:t>
            </w:r>
            <w:r>
              <w:rPr>
                <w:rFonts w:ascii="仿宋_GB2312" w:hAnsi="仿宋_GB2312" w:cs="仿宋_GB2312" w:eastAsia="仿宋_GB2312"/>
                <w:sz w:val="22"/>
              </w:rPr>
              <w:t>金属物析出</w:t>
            </w:r>
            <w:r>
              <w:rPr>
                <w:rFonts w:ascii="仿宋_GB2312" w:hAnsi="仿宋_GB2312" w:cs="仿宋_GB2312" w:eastAsia="仿宋_GB2312"/>
                <w:sz w:val="22"/>
              </w:rPr>
              <w:t>、密封性能，</w:t>
            </w:r>
            <w:r>
              <w:rPr>
                <w:rFonts w:ascii="仿宋_GB2312" w:hAnsi="仿宋_GB2312" w:cs="仿宋_GB2312" w:eastAsia="仿宋_GB2312"/>
                <w:sz w:val="22"/>
              </w:rPr>
              <w:t>抗扭性能</w:t>
            </w:r>
            <w:r>
              <w:rPr>
                <w:rFonts w:ascii="仿宋_GB2312" w:hAnsi="仿宋_GB2312" w:cs="仿宋_GB2312" w:eastAsia="仿宋_GB2312"/>
                <w:sz w:val="22"/>
              </w:rPr>
              <w:t>：扭矩</w:t>
            </w:r>
            <w:r>
              <w:rPr>
                <w:rFonts w:ascii="仿宋_GB2312" w:hAnsi="仿宋_GB2312" w:cs="仿宋_GB2312" w:eastAsia="仿宋_GB2312"/>
                <w:sz w:val="22"/>
              </w:rPr>
              <w:t>≥160N、</w:t>
            </w:r>
            <w:r>
              <w:rPr>
                <w:rFonts w:ascii="仿宋_GB2312" w:hAnsi="仿宋_GB2312" w:cs="仿宋_GB2312" w:eastAsia="仿宋_GB2312"/>
                <w:sz w:val="22"/>
              </w:rPr>
              <w:t>抗弯性能</w:t>
            </w:r>
            <w:r>
              <w:rPr>
                <w:rFonts w:ascii="仿宋_GB2312" w:hAnsi="仿宋_GB2312" w:cs="仿宋_GB2312" w:eastAsia="仿宋_GB2312"/>
                <w:sz w:val="22"/>
              </w:rPr>
              <w:t>：</w:t>
            </w:r>
            <w:r>
              <w:rPr>
                <w:rFonts w:ascii="仿宋_GB2312" w:hAnsi="仿宋_GB2312" w:cs="仿宋_GB2312" w:eastAsia="仿宋_GB2312"/>
                <w:sz w:val="22"/>
              </w:rPr>
              <w:t>弯曲力</w:t>
            </w:r>
            <w:r>
              <w:rPr>
                <w:rFonts w:ascii="仿宋_GB2312" w:hAnsi="仿宋_GB2312" w:cs="仿宋_GB2312" w:eastAsia="仿宋_GB2312"/>
                <w:sz w:val="22"/>
              </w:rPr>
              <w:t>≥</w:t>
            </w:r>
            <w:r>
              <w:rPr>
                <w:rFonts w:ascii="仿宋_GB2312" w:hAnsi="仿宋_GB2312" w:cs="仿宋_GB2312" w:eastAsia="仿宋_GB2312"/>
                <w:sz w:val="22"/>
              </w:rPr>
              <w:t>470N。（提供第三方检测机构出具的检测报告复印件并加盖供应商公章）。</w:t>
            </w:r>
            <w:r>
              <w:br/>
            </w:r>
            <w:r>
              <w:rPr>
                <w:rFonts w:ascii="仿宋_GB2312" w:hAnsi="仿宋_GB2312" w:cs="仿宋_GB2312" w:eastAsia="仿宋_GB2312"/>
                <w:sz w:val="22"/>
              </w:rPr>
              <w:t>▲7、洗眼器球阀依据GB/T 8464-2023《铁制、钢制和不锈钢制螺纹连接阀门》标准, 检测壳体强度、抗扭性能、抗弯性能、金属物析出。（提供第三方检测机构出具的检测报告复印件并加盖供应商公章）。</w:t>
            </w:r>
          </w:p>
        </w:tc>
      </w:tr>
    </w:tbl>
    <w:p>
      <w:pPr>
        <w:pStyle w:val="null3"/>
        <w:jc w:val="left"/>
      </w:pPr>
      <w:r>
        <w:rPr>
          <w:rFonts w:ascii="仿宋_GB2312" w:hAnsi="仿宋_GB2312" w:cs="仿宋_GB2312" w:eastAsia="仿宋_GB2312"/>
        </w:rPr>
        <w:t>标的名称：实验凳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实验凳</w:t>
            </w:r>
          </w:p>
        </w:tc>
        <w:tc>
          <w:tcPr>
            <w:tcW w:type="dxa" w:w="5814"/>
          </w:tcPr>
          <w:p>
            <w:pPr>
              <w:pStyle w:val="null3"/>
              <w:jc w:val="both"/>
            </w:pPr>
            <w:r>
              <w:rPr>
                <w:rFonts w:ascii="仿宋_GB2312" w:hAnsi="仿宋_GB2312" w:cs="仿宋_GB2312" w:eastAsia="仿宋_GB2312"/>
                <w:sz w:val="22"/>
              </w:rPr>
              <w:t>1、气动升降，软面凳面，不带靠背。</w:t>
            </w:r>
          </w:p>
        </w:tc>
      </w:tr>
    </w:tbl>
    <w:p>
      <w:pPr>
        <w:pStyle w:val="null3"/>
        <w:jc w:val="left"/>
      </w:pPr>
      <w:r>
        <w:rPr>
          <w:rFonts w:ascii="仿宋_GB2312" w:hAnsi="仿宋_GB2312" w:cs="仿宋_GB2312" w:eastAsia="仿宋_GB2312"/>
        </w:rPr>
        <w:t>标的名称：实验室专用LED洁净平板灯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实验室专用LED洁净平板灯</w:t>
            </w:r>
          </w:p>
        </w:tc>
        <w:tc>
          <w:tcPr>
            <w:tcW w:type="dxa" w:w="5814"/>
          </w:tcPr>
          <w:p>
            <w:pPr>
              <w:pStyle w:val="null3"/>
              <w:jc w:val="both"/>
            </w:pPr>
            <w:r>
              <w:rPr>
                <w:rFonts w:ascii="仿宋_GB2312" w:hAnsi="仿宋_GB2312" w:cs="仿宋_GB2312" w:eastAsia="仿宋_GB2312"/>
                <w:sz w:val="22"/>
              </w:rPr>
              <w:t>1.名称：LED洁净平板灯</w:t>
            </w:r>
            <w:r>
              <w:br/>
            </w:r>
            <w:r>
              <w:rPr>
                <w:rFonts w:ascii="仿宋_GB2312" w:hAnsi="仿宋_GB2312" w:cs="仿宋_GB2312" w:eastAsia="仿宋_GB2312"/>
                <w:sz w:val="22"/>
              </w:rPr>
              <w:t>2.功率、规格:48W、600*600mm</w:t>
            </w:r>
          </w:p>
        </w:tc>
      </w:tr>
    </w:tbl>
    <w:p>
      <w:pPr>
        <w:pStyle w:val="null3"/>
        <w:jc w:val="left"/>
      </w:pPr>
      <w:r>
        <w:rPr>
          <w:rFonts w:ascii="仿宋_GB2312" w:hAnsi="仿宋_GB2312" w:cs="仿宋_GB2312" w:eastAsia="仿宋_GB2312"/>
        </w:rPr>
        <w:t>标的名称：灯具备用电池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灯具备用电池</w:t>
            </w:r>
          </w:p>
        </w:tc>
        <w:tc>
          <w:tcPr>
            <w:tcW w:type="dxa" w:w="5814"/>
          </w:tcPr>
          <w:p>
            <w:pPr>
              <w:pStyle w:val="null3"/>
              <w:jc w:val="both"/>
            </w:pPr>
            <w:r>
              <w:rPr>
                <w:rFonts w:ascii="仿宋_GB2312" w:hAnsi="仿宋_GB2312" w:cs="仿宋_GB2312" w:eastAsia="仿宋_GB2312"/>
                <w:sz w:val="22"/>
              </w:rPr>
              <w:t>1、灯具备用电池</w:t>
            </w:r>
          </w:p>
        </w:tc>
      </w:tr>
    </w:tbl>
    <w:p>
      <w:pPr>
        <w:pStyle w:val="null3"/>
        <w:jc w:val="left"/>
      </w:pPr>
      <w:r>
        <w:rPr>
          <w:rFonts w:ascii="仿宋_GB2312" w:hAnsi="仿宋_GB2312" w:cs="仿宋_GB2312" w:eastAsia="仿宋_GB2312"/>
        </w:rPr>
        <w:t>标的名称：LED平板灯600*600</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LED平板灯600*600</w:t>
            </w:r>
          </w:p>
        </w:tc>
        <w:tc>
          <w:tcPr>
            <w:tcW w:type="dxa" w:w="5814"/>
          </w:tcPr>
          <w:p>
            <w:pPr>
              <w:pStyle w:val="null3"/>
              <w:jc w:val="both"/>
            </w:pPr>
            <w:r>
              <w:rPr>
                <w:rFonts w:ascii="仿宋_GB2312" w:hAnsi="仿宋_GB2312" w:cs="仿宋_GB2312" w:eastAsia="仿宋_GB2312"/>
                <w:sz w:val="22"/>
              </w:rPr>
              <w:t>1.名称：LED平板灯</w:t>
            </w:r>
            <w:r>
              <w:br/>
            </w:r>
            <w:r>
              <w:rPr>
                <w:rFonts w:ascii="仿宋_GB2312" w:hAnsi="仿宋_GB2312" w:cs="仿宋_GB2312" w:eastAsia="仿宋_GB2312"/>
                <w:sz w:val="22"/>
              </w:rPr>
              <w:t>2.功率、规格:48W、600*600mm</w:t>
            </w:r>
          </w:p>
        </w:tc>
      </w:tr>
    </w:tbl>
    <w:p>
      <w:pPr>
        <w:pStyle w:val="null3"/>
        <w:jc w:val="left"/>
      </w:pPr>
      <w:r>
        <w:rPr>
          <w:rFonts w:ascii="仿宋_GB2312" w:hAnsi="仿宋_GB2312" w:cs="仿宋_GB2312" w:eastAsia="仿宋_GB2312"/>
        </w:rPr>
        <w:t>标的名称：实验室专用紫外灭菌灯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实验室专用紫外灭菌灯</w:t>
            </w:r>
          </w:p>
        </w:tc>
        <w:tc>
          <w:tcPr>
            <w:tcW w:type="dxa" w:w="5814"/>
          </w:tcPr>
          <w:p>
            <w:pPr>
              <w:pStyle w:val="null3"/>
              <w:jc w:val="both"/>
            </w:pPr>
            <w:r>
              <w:rPr>
                <w:rFonts w:ascii="仿宋_GB2312" w:hAnsi="仿宋_GB2312" w:cs="仿宋_GB2312" w:eastAsia="仿宋_GB2312"/>
                <w:sz w:val="22"/>
              </w:rPr>
              <w:t>1.名称：紫外灭菌灯</w:t>
            </w:r>
            <w:r>
              <w:br/>
            </w:r>
            <w:r>
              <w:rPr>
                <w:rFonts w:ascii="仿宋_GB2312" w:hAnsi="仿宋_GB2312" w:cs="仿宋_GB2312" w:eastAsia="仿宋_GB2312"/>
                <w:sz w:val="22"/>
              </w:rPr>
              <w:t>2.功率:30W</w:t>
            </w:r>
          </w:p>
        </w:tc>
      </w:tr>
    </w:tbl>
    <w:p>
      <w:pPr>
        <w:pStyle w:val="null3"/>
        <w:jc w:val="left"/>
      </w:pPr>
      <w:r>
        <w:rPr>
          <w:rFonts w:ascii="仿宋_GB2312" w:hAnsi="仿宋_GB2312" w:cs="仿宋_GB2312" w:eastAsia="仿宋_GB2312"/>
        </w:rPr>
        <w:t>标的名称：紫外线消毒指示灯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紫外线消毒指示灯</w:t>
            </w:r>
          </w:p>
        </w:tc>
        <w:tc>
          <w:tcPr>
            <w:tcW w:type="dxa" w:w="5814"/>
          </w:tcPr>
          <w:p>
            <w:pPr>
              <w:pStyle w:val="null3"/>
              <w:jc w:val="both"/>
            </w:pPr>
            <w:r>
              <w:rPr>
                <w:rFonts w:ascii="仿宋_GB2312" w:hAnsi="仿宋_GB2312" w:cs="仿宋_GB2312" w:eastAsia="仿宋_GB2312"/>
                <w:sz w:val="22"/>
              </w:rPr>
              <w:t>1.名称：紫外线消毒指示灯</w:t>
            </w:r>
            <w:r>
              <w:br/>
            </w:r>
            <w:r>
              <w:rPr>
                <w:rFonts w:ascii="仿宋_GB2312" w:hAnsi="仿宋_GB2312" w:cs="仿宋_GB2312" w:eastAsia="仿宋_GB2312"/>
                <w:sz w:val="22"/>
              </w:rPr>
              <w:t>2.功率:4W</w:t>
            </w:r>
            <w:r>
              <w:br/>
            </w:r>
            <w:r>
              <w:rPr>
                <w:rFonts w:ascii="仿宋_GB2312" w:hAnsi="仿宋_GB2312" w:cs="仿宋_GB2312" w:eastAsia="仿宋_GB2312"/>
                <w:sz w:val="22"/>
              </w:rPr>
              <w:t>3.安装方式：综合考虑</w:t>
            </w:r>
          </w:p>
        </w:tc>
      </w:tr>
    </w:tbl>
    <w:p>
      <w:pPr>
        <w:pStyle w:val="null3"/>
        <w:jc w:val="left"/>
      </w:pPr>
      <w:r>
        <w:rPr>
          <w:rFonts w:ascii="仿宋_GB2312" w:hAnsi="仿宋_GB2312" w:cs="仿宋_GB2312" w:eastAsia="仿宋_GB2312"/>
        </w:rPr>
        <w:t>标的名称：紫外灭菌定时器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紫外灭菌定时器</w:t>
            </w:r>
          </w:p>
        </w:tc>
        <w:tc>
          <w:tcPr>
            <w:tcW w:type="dxa" w:w="5814"/>
          </w:tcPr>
          <w:p>
            <w:pPr>
              <w:pStyle w:val="null3"/>
              <w:jc w:val="both"/>
            </w:pPr>
            <w:r>
              <w:rPr>
                <w:rFonts w:ascii="仿宋_GB2312" w:hAnsi="仿宋_GB2312" w:cs="仿宋_GB2312" w:eastAsia="仿宋_GB2312"/>
                <w:sz w:val="22"/>
              </w:rPr>
              <w:t>1.名称：紫外灯定时器</w:t>
            </w:r>
            <w:r>
              <w:br/>
            </w:r>
            <w:r>
              <w:rPr>
                <w:rFonts w:ascii="仿宋_GB2312" w:hAnsi="仿宋_GB2312" w:cs="仿宋_GB2312" w:eastAsia="仿宋_GB2312"/>
                <w:sz w:val="22"/>
              </w:rPr>
              <w:t>2.安装方式：综合考虑.</w:t>
            </w:r>
            <w:r>
              <w:br/>
            </w:r>
            <w:r>
              <w:rPr>
                <w:rFonts w:ascii="仿宋_GB2312" w:hAnsi="仿宋_GB2312" w:cs="仿宋_GB2312" w:eastAsia="仿宋_GB2312"/>
                <w:sz w:val="22"/>
              </w:rPr>
              <w:t>3.安装部位：距地1.3米安装</w:t>
            </w:r>
          </w:p>
        </w:tc>
      </w:tr>
    </w:tbl>
    <w:p>
      <w:pPr>
        <w:pStyle w:val="null3"/>
        <w:jc w:val="left"/>
      </w:pPr>
      <w:r>
        <w:rPr>
          <w:rFonts w:ascii="仿宋_GB2312" w:hAnsi="仿宋_GB2312" w:cs="仿宋_GB2312" w:eastAsia="仿宋_GB2312"/>
        </w:rPr>
        <w:t>标的名称：LED平板灯300*300</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LED平板灯300*300</w:t>
            </w:r>
          </w:p>
        </w:tc>
        <w:tc>
          <w:tcPr>
            <w:tcW w:type="dxa" w:w="5814"/>
          </w:tcPr>
          <w:p>
            <w:pPr>
              <w:pStyle w:val="null3"/>
              <w:jc w:val="both"/>
            </w:pPr>
            <w:r>
              <w:rPr>
                <w:rFonts w:ascii="仿宋_GB2312" w:hAnsi="仿宋_GB2312" w:cs="仿宋_GB2312" w:eastAsia="仿宋_GB2312"/>
                <w:sz w:val="22"/>
              </w:rPr>
              <w:t>1.名称 LED平板灯</w:t>
            </w:r>
            <w:r>
              <w:br/>
            </w:r>
            <w:r>
              <w:rPr>
                <w:rFonts w:ascii="仿宋_GB2312" w:hAnsi="仿宋_GB2312" w:cs="仿宋_GB2312" w:eastAsia="仿宋_GB2312"/>
                <w:sz w:val="22"/>
              </w:rPr>
              <w:t>2.型号 300*300</w:t>
            </w:r>
          </w:p>
        </w:tc>
      </w:tr>
    </w:tbl>
    <w:p>
      <w:pPr>
        <w:pStyle w:val="null3"/>
        <w:jc w:val="left"/>
      </w:pPr>
      <w:r>
        <w:rPr>
          <w:rFonts w:ascii="仿宋_GB2312" w:hAnsi="仿宋_GB2312" w:cs="仿宋_GB2312" w:eastAsia="仿宋_GB2312"/>
        </w:rPr>
        <w:t>标的名称：LED雨棚灯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LED雨棚灯</w:t>
            </w:r>
          </w:p>
        </w:tc>
        <w:tc>
          <w:tcPr>
            <w:tcW w:type="dxa" w:w="5814"/>
          </w:tcPr>
          <w:p>
            <w:pPr>
              <w:pStyle w:val="null3"/>
              <w:jc w:val="both"/>
            </w:pPr>
            <w:r>
              <w:rPr>
                <w:rFonts w:ascii="仿宋_GB2312" w:hAnsi="仿宋_GB2312" w:cs="仿宋_GB2312" w:eastAsia="仿宋_GB2312"/>
                <w:sz w:val="22"/>
              </w:rPr>
              <w:t>1.名称 LED雨棚灯</w:t>
            </w:r>
            <w:r>
              <w:br/>
            </w:r>
            <w:r>
              <w:rPr>
                <w:rFonts w:ascii="仿宋_GB2312" w:hAnsi="仿宋_GB2312" w:cs="仿宋_GB2312" w:eastAsia="仿宋_GB2312"/>
                <w:sz w:val="22"/>
              </w:rPr>
              <w:t>2.型号 600*600</w:t>
            </w:r>
          </w:p>
        </w:tc>
      </w:tr>
    </w:tbl>
    <w:p>
      <w:pPr>
        <w:pStyle w:val="null3"/>
        <w:jc w:val="left"/>
      </w:pPr>
      <w:r>
        <w:rPr>
          <w:rFonts w:ascii="仿宋_GB2312" w:hAnsi="仿宋_GB2312" w:cs="仿宋_GB2312" w:eastAsia="仿宋_GB2312"/>
        </w:rPr>
        <w:t>标的名称：安全出口指示灯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安全出口指示灯</w:t>
            </w:r>
          </w:p>
        </w:tc>
        <w:tc>
          <w:tcPr>
            <w:tcW w:type="dxa" w:w="5814"/>
          </w:tcPr>
          <w:p>
            <w:pPr>
              <w:pStyle w:val="null3"/>
              <w:jc w:val="both"/>
            </w:pPr>
            <w:r>
              <w:rPr>
                <w:rFonts w:ascii="仿宋_GB2312" w:hAnsi="仿宋_GB2312" w:cs="仿宋_GB2312" w:eastAsia="仿宋_GB2312"/>
                <w:sz w:val="22"/>
              </w:rPr>
              <w:t>1.名称 安全出口指示灯</w:t>
            </w:r>
          </w:p>
        </w:tc>
      </w:tr>
    </w:tbl>
    <w:p>
      <w:pPr>
        <w:pStyle w:val="null3"/>
        <w:jc w:val="left"/>
      </w:pPr>
      <w:r>
        <w:rPr>
          <w:rFonts w:ascii="仿宋_GB2312" w:hAnsi="仿宋_GB2312" w:cs="仿宋_GB2312" w:eastAsia="仿宋_GB2312"/>
        </w:rPr>
        <w:t>标的名称：消防走向灯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消防走向灯</w:t>
            </w:r>
          </w:p>
        </w:tc>
        <w:tc>
          <w:tcPr>
            <w:tcW w:type="dxa" w:w="5814"/>
          </w:tcPr>
          <w:p>
            <w:pPr>
              <w:pStyle w:val="null3"/>
              <w:jc w:val="both"/>
            </w:pPr>
            <w:r>
              <w:rPr>
                <w:rFonts w:ascii="仿宋_GB2312" w:hAnsi="仿宋_GB2312" w:cs="仿宋_GB2312" w:eastAsia="仿宋_GB2312"/>
                <w:sz w:val="22"/>
              </w:rPr>
              <w:t>1.名称 消防走向灯</w:t>
            </w:r>
          </w:p>
        </w:tc>
      </w:tr>
    </w:tbl>
    <w:p>
      <w:pPr>
        <w:pStyle w:val="null3"/>
        <w:jc w:val="left"/>
      </w:pPr>
      <w:r>
        <w:rPr>
          <w:rFonts w:ascii="仿宋_GB2312" w:hAnsi="仿宋_GB2312" w:cs="仿宋_GB2312" w:eastAsia="仿宋_GB2312"/>
        </w:rPr>
        <w:t>标的名称：应急照明灯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应急照明灯</w:t>
            </w:r>
          </w:p>
        </w:tc>
        <w:tc>
          <w:tcPr>
            <w:tcW w:type="dxa" w:w="5814"/>
          </w:tcPr>
          <w:p>
            <w:pPr>
              <w:pStyle w:val="null3"/>
              <w:jc w:val="both"/>
            </w:pPr>
            <w:r>
              <w:rPr>
                <w:rFonts w:ascii="仿宋_GB2312" w:hAnsi="仿宋_GB2312" w:cs="仿宋_GB2312" w:eastAsia="仿宋_GB2312"/>
                <w:sz w:val="22"/>
              </w:rPr>
              <w:t>1.名称 壁挂式应急照明灯</w:t>
            </w:r>
          </w:p>
        </w:tc>
      </w:tr>
    </w:tbl>
    <w:p>
      <w:pPr>
        <w:pStyle w:val="null3"/>
        <w:jc w:val="left"/>
      </w:pPr>
      <w:r>
        <w:rPr>
          <w:rFonts w:ascii="仿宋_GB2312" w:hAnsi="仿宋_GB2312" w:cs="仿宋_GB2312" w:eastAsia="仿宋_GB2312"/>
        </w:rPr>
        <w:t>标的名称：单联单控开关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单联单控开关</w:t>
            </w:r>
          </w:p>
        </w:tc>
        <w:tc>
          <w:tcPr>
            <w:tcW w:type="dxa" w:w="5814"/>
          </w:tcPr>
          <w:p>
            <w:pPr>
              <w:pStyle w:val="null3"/>
              <w:jc w:val="both"/>
            </w:pPr>
            <w:r>
              <w:rPr>
                <w:rFonts w:ascii="仿宋_GB2312" w:hAnsi="仿宋_GB2312" w:cs="仿宋_GB2312" w:eastAsia="仿宋_GB2312"/>
                <w:sz w:val="22"/>
              </w:rPr>
              <w:t>1.名称：单联单控开关</w:t>
            </w:r>
            <w:r>
              <w:br/>
            </w:r>
            <w:r>
              <w:rPr>
                <w:rFonts w:ascii="仿宋_GB2312" w:hAnsi="仿宋_GB2312" w:cs="仿宋_GB2312" w:eastAsia="仿宋_GB2312"/>
                <w:sz w:val="22"/>
              </w:rPr>
              <w:t>2.安装方式：综合考虑.</w:t>
            </w:r>
            <w:r>
              <w:br/>
            </w:r>
            <w:r>
              <w:rPr>
                <w:rFonts w:ascii="仿宋_GB2312" w:hAnsi="仿宋_GB2312" w:cs="仿宋_GB2312" w:eastAsia="仿宋_GB2312"/>
                <w:sz w:val="22"/>
              </w:rPr>
              <w:t>3.安装部位：距地1.3米安装</w:t>
            </w:r>
          </w:p>
        </w:tc>
      </w:tr>
    </w:tbl>
    <w:p>
      <w:pPr>
        <w:pStyle w:val="null3"/>
        <w:jc w:val="left"/>
      </w:pPr>
      <w:r>
        <w:rPr>
          <w:rFonts w:ascii="仿宋_GB2312" w:hAnsi="仿宋_GB2312" w:cs="仿宋_GB2312" w:eastAsia="仿宋_GB2312"/>
        </w:rPr>
        <w:t>标的名称：单联双控开关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单联双控开关</w:t>
            </w:r>
          </w:p>
        </w:tc>
        <w:tc>
          <w:tcPr>
            <w:tcW w:type="dxa" w:w="5814"/>
          </w:tcPr>
          <w:p>
            <w:pPr>
              <w:pStyle w:val="null3"/>
              <w:jc w:val="both"/>
            </w:pPr>
            <w:r>
              <w:rPr>
                <w:rFonts w:ascii="仿宋_GB2312" w:hAnsi="仿宋_GB2312" w:cs="仿宋_GB2312" w:eastAsia="仿宋_GB2312"/>
                <w:sz w:val="22"/>
              </w:rPr>
              <w:t>1.名称：单联双控开关</w:t>
            </w:r>
            <w:r>
              <w:br/>
            </w:r>
            <w:r>
              <w:rPr>
                <w:rFonts w:ascii="仿宋_GB2312" w:hAnsi="仿宋_GB2312" w:cs="仿宋_GB2312" w:eastAsia="仿宋_GB2312"/>
                <w:sz w:val="22"/>
              </w:rPr>
              <w:t>2.安装方式：综合考虑.</w:t>
            </w:r>
            <w:r>
              <w:br/>
            </w:r>
            <w:r>
              <w:rPr>
                <w:rFonts w:ascii="仿宋_GB2312" w:hAnsi="仿宋_GB2312" w:cs="仿宋_GB2312" w:eastAsia="仿宋_GB2312"/>
                <w:sz w:val="22"/>
              </w:rPr>
              <w:t>3.安装部位：距地1.3米安装</w:t>
            </w:r>
          </w:p>
        </w:tc>
      </w:tr>
    </w:tbl>
    <w:p>
      <w:pPr>
        <w:pStyle w:val="null3"/>
        <w:jc w:val="left"/>
      </w:pPr>
      <w:r>
        <w:rPr>
          <w:rFonts w:ascii="仿宋_GB2312" w:hAnsi="仿宋_GB2312" w:cs="仿宋_GB2312" w:eastAsia="仿宋_GB2312"/>
        </w:rPr>
        <w:t>标的名称：五孔安全型插座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五孔安全型插座</w:t>
            </w:r>
          </w:p>
        </w:tc>
        <w:tc>
          <w:tcPr>
            <w:tcW w:type="dxa" w:w="5814"/>
          </w:tcPr>
          <w:p>
            <w:pPr>
              <w:pStyle w:val="null3"/>
              <w:jc w:val="both"/>
            </w:pPr>
            <w:r>
              <w:rPr>
                <w:rFonts w:ascii="仿宋_GB2312" w:hAnsi="仿宋_GB2312" w:cs="仿宋_GB2312" w:eastAsia="仿宋_GB2312"/>
                <w:sz w:val="22"/>
              </w:rPr>
              <w:t>1.名称：五孔安全型插座</w:t>
            </w:r>
            <w:r>
              <w:br/>
            </w:r>
            <w:r>
              <w:rPr>
                <w:rFonts w:ascii="仿宋_GB2312" w:hAnsi="仿宋_GB2312" w:cs="仿宋_GB2312" w:eastAsia="仿宋_GB2312"/>
                <w:sz w:val="22"/>
              </w:rPr>
              <w:t>2.规格：250V 10A</w:t>
            </w:r>
            <w:r>
              <w:br/>
            </w:r>
            <w:r>
              <w:rPr>
                <w:rFonts w:ascii="仿宋_GB2312" w:hAnsi="仿宋_GB2312" w:cs="仿宋_GB2312" w:eastAsia="仿宋_GB2312"/>
                <w:sz w:val="22"/>
              </w:rPr>
              <w:t>3.安装方式：综合考虑.</w:t>
            </w:r>
            <w:r>
              <w:br/>
            </w:r>
            <w:r>
              <w:rPr>
                <w:rFonts w:ascii="仿宋_GB2312" w:hAnsi="仿宋_GB2312" w:cs="仿宋_GB2312" w:eastAsia="仿宋_GB2312"/>
                <w:sz w:val="22"/>
              </w:rPr>
              <w:t>4.安装部位：距地1.1米/0.3米安装</w:t>
            </w:r>
            <w:r>
              <w:br/>
            </w:r>
            <w:r>
              <w:rPr>
                <w:rFonts w:ascii="仿宋_GB2312" w:hAnsi="仿宋_GB2312" w:cs="仿宋_GB2312" w:eastAsia="仿宋_GB2312"/>
                <w:sz w:val="22"/>
              </w:rPr>
              <w:t>5.其它：满足设计、施工及验收规范要求。</w:t>
            </w:r>
          </w:p>
        </w:tc>
      </w:tr>
    </w:tbl>
    <w:p>
      <w:pPr>
        <w:pStyle w:val="null3"/>
        <w:jc w:val="left"/>
      </w:pPr>
      <w:r>
        <w:rPr>
          <w:rFonts w:ascii="仿宋_GB2312" w:hAnsi="仿宋_GB2312" w:cs="仿宋_GB2312" w:eastAsia="仿宋_GB2312"/>
        </w:rPr>
        <w:t>标的名称：三孔安全型插座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三孔安全型插座</w:t>
            </w:r>
          </w:p>
        </w:tc>
        <w:tc>
          <w:tcPr>
            <w:tcW w:type="dxa" w:w="5814"/>
          </w:tcPr>
          <w:p>
            <w:pPr>
              <w:pStyle w:val="null3"/>
              <w:jc w:val="both"/>
            </w:pPr>
            <w:r>
              <w:rPr>
                <w:rFonts w:ascii="仿宋_GB2312" w:hAnsi="仿宋_GB2312" w:cs="仿宋_GB2312" w:eastAsia="仿宋_GB2312"/>
                <w:sz w:val="22"/>
              </w:rPr>
              <w:t>1.名称：三孔安全型插座</w:t>
            </w:r>
            <w:r>
              <w:br/>
            </w:r>
            <w:r>
              <w:rPr>
                <w:rFonts w:ascii="仿宋_GB2312" w:hAnsi="仿宋_GB2312" w:cs="仿宋_GB2312" w:eastAsia="仿宋_GB2312"/>
                <w:sz w:val="22"/>
              </w:rPr>
              <w:t>2.规格：250V 16A</w:t>
            </w:r>
            <w:r>
              <w:br/>
            </w:r>
            <w:r>
              <w:rPr>
                <w:rFonts w:ascii="仿宋_GB2312" w:hAnsi="仿宋_GB2312" w:cs="仿宋_GB2312" w:eastAsia="仿宋_GB2312"/>
                <w:sz w:val="22"/>
              </w:rPr>
              <w:t>3.安装方式：综合考虑.</w:t>
            </w:r>
            <w:r>
              <w:br/>
            </w:r>
            <w:r>
              <w:rPr>
                <w:rFonts w:ascii="仿宋_GB2312" w:hAnsi="仿宋_GB2312" w:cs="仿宋_GB2312" w:eastAsia="仿宋_GB2312"/>
                <w:sz w:val="22"/>
              </w:rPr>
              <w:t>4.安装部位：距地0.3米/2.2米安装</w:t>
            </w:r>
            <w:r>
              <w:br/>
            </w:r>
            <w:r>
              <w:rPr>
                <w:rFonts w:ascii="仿宋_GB2312" w:hAnsi="仿宋_GB2312" w:cs="仿宋_GB2312" w:eastAsia="仿宋_GB2312"/>
                <w:sz w:val="22"/>
              </w:rPr>
              <w:t>5.其它：满足设计、施工及验收规范要求</w:t>
            </w:r>
          </w:p>
        </w:tc>
      </w:tr>
    </w:tbl>
    <w:p>
      <w:pPr>
        <w:pStyle w:val="null3"/>
        <w:jc w:val="left"/>
      </w:pPr>
      <w:r>
        <w:rPr>
          <w:rFonts w:ascii="仿宋_GB2312" w:hAnsi="仿宋_GB2312" w:cs="仿宋_GB2312" w:eastAsia="仿宋_GB2312"/>
        </w:rPr>
        <w:t>标的名称：会议屏幕</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会议屏幕</w:t>
            </w:r>
          </w:p>
        </w:tc>
        <w:tc>
          <w:tcPr>
            <w:tcW w:type="dxa" w:w="5814"/>
          </w:tcPr>
          <w:p>
            <w:pPr>
              <w:pStyle w:val="null3"/>
              <w:jc w:val="both"/>
            </w:pPr>
            <w:r>
              <w:rPr>
                <w:rFonts w:ascii="仿宋_GB2312" w:hAnsi="仿宋_GB2312" w:cs="仿宋_GB2312" w:eastAsia="仿宋_GB2312"/>
                <w:sz w:val="22"/>
              </w:rPr>
              <w:t>1.名称 会议大屏。</w:t>
            </w:r>
            <w:r>
              <w:br/>
            </w:r>
            <w:r>
              <w:rPr>
                <w:rFonts w:ascii="仿宋_GB2312" w:hAnsi="仿宋_GB2312" w:cs="仿宋_GB2312" w:eastAsia="仿宋_GB2312"/>
                <w:sz w:val="22"/>
              </w:rPr>
              <w:t>2、带会议系统、电子白板、可触摸。</w:t>
            </w:r>
            <w:r>
              <w:br/>
            </w:r>
            <w:r>
              <w:rPr>
                <w:rFonts w:ascii="仿宋_GB2312" w:hAnsi="仿宋_GB2312" w:cs="仿宋_GB2312" w:eastAsia="仿宋_GB2312"/>
                <w:sz w:val="22"/>
              </w:rPr>
              <w:t>3、带安装加固支架（支架暗装在隔墙内）。</w:t>
            </w:r>
            <w:r>
              <w:br/>
            </w:r>
            <w:r>
              <w:rPr>
                <w:rFonts w:ascii="仿宋_GB2312" w:hAnsi="仿宋_GB2312" w:cs="仿宋_GB2312" w:eastAsia="仿宋_GB2312"/>
                <w:sz w:val="22"/>
              </w:rPr>
              <w:t>4、86寸。</w:t>
            </w:r>
          </w:p>
        </w:tc>
      </w:tr>
    </w:tbl>
    <w:p>
      <w:pPr>
        <w:pStyle w:val="null3"/>
        <w:jc w:val="left"/>
      </w:pPr>
      <w:r>
        <w:rPr>
          <w:rFonts w:ascii="仿宋_GB2312" w:hAnsi="仿宋_GB2312" w:cs="仿宋_GB2312" w:eastAsia="仿宋_GB2312"/>
        </w:rPr>
        <w:t>标的名称：音响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音响</w:t>
            </w:r>
          </w:p>
        </w:tc>
        <w:tc>
          <w:tcPr>
            <w:tcW w:type="dxa" w:w="5814"/>
          </w:tcPr>
          <w:p>
            <w:pPr>
              <w:pStyle w:val="null3"/>
              <w:jc w:val="both"/>
            </w:pPr>
            <w:r>
              <w:rPr>
                <w:rFonts w:ascii="仿宋_GB2312" w:hAnsi="仿宋_GB2312" w:cs="仿宋_GB2312" w:eastAsia="仿宋_GB2312"/>
                <w:sz w:val="22"/>
              </w:rPr>
              <w:t xml:space="preserve">1.名称 </w:t>
            </w:r>
            <w:r>
              <w:br/>
            </w:r>
            <w:r>
              <w:rPr>
                <w:rFonts w:ascii="仿宋_GB2312" w:hAnsi="仿宋_GB2312" w:cs="仿宋_GB2312" w:eastAsia="仿宋_GB2312"/>
                <w:sz w:val="22"/>
              </w:rPr>
              <w:t>2.类别 同轴音箱</w:t>
            </w:r>
            <w:r>
              <w:br/>
            </w:r>
            <w:r>
              <w:rPr>
                <w:rFonts w:ascii="仿宋_GB2312" w:hAnsi="仿宋_GB2312" w:cs="仿宋_GB2312" w:eastAsia="仿宋_GB2312"/>
                <w:sz w:val="22"/>
              </w:rPr>
              <w:t xml:space="preserve">3.≥20W </w:t>
            </w:r>
            <w:r>
              <w:br/>
            </w:r>
            <w:r>
              <w:rPr>
                <w:rFonts w:ascii="仿宋_GB2312" w:hAnsi="仿宋_GB2312" w:cs="仿宋_GB2312" w:eastAsia="仿宋_GB2312"/>
                <w:sz w:val="22"/>
              </w:rPr>
              <w:t>4.壁挂</w:t>
            </w:r>
          </w:p>
        </w:tc>
      </w:tr>
    </w:tbl>
    <w:p>
      <w:pPr>
        <w:pStyle w:val="null3"/>
        <w:jc w:val="left"/>
      </w:pPr>
      <w:r>
        <w:rPr>
          <w:rFonts w:ascii="仿宋_GB2312" w:hAnsi="仿宋_GB2312" w:cs="仿宋_GB2312" w:eastAsia="仿宋_GB2312"/>
        </w:rPr>
        <w:t>标的名称：前置功放一体机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前置功放一体机</w:t>
            </w:r>
          </w:p>
        </w:tc>
        <w:tc>
          <w:tcPr>
            <w:tcW w:type="dxa" w:w="5814"/>
          </w:tcPr>
          <w:p>
            <w:pPr>
              <w:pStyle w:val="null3"/>
              <w:jc w:val="both"/>
            </w:pPr>
            <w:r>
              <w:rPr>
                <w:rFonts w:ascii="仿宋_GB2312" w:hAnsi="仿宋_GB2312" w:cs="仿宋_GB2312" w:eastAsia="仿宋_GB2312"/>
                <w:sz w:val="22"/>
              </w:rPr>
              <w:t>1、12路输入，内置DSP数字效果器</w:t>
            </w:r>
          </w:p>
        </w:tc>
      </w:tr>
    </w:tbl>
    <w:p>
      <w:pPr>
        <w:pStyle w:val="null3"/>
        <w:jc w:val="left"/>
      </w:pPr>
      <w:r>
        <w:rPr>
          <w:rFonts w:ascii="仿宋_GB2312" w:hAnsi="仿宋_GB2312" w:cs="仿宋_GB2312" w:eastAsia="仿宋_GB2312"/>
        </w:rPr>
        <w:t>标的名称：鹅颈电容话筒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鹅颈电容话筒</w:t>
            </w:r>
          </w:p>
        </w:tc>
        <w:tc>
          <w:tcPr>
            <w:tcW w:type="dxa" w:w="5814"/>
          </w:tcPr>
          <w:p>
            <w:pPr>
              <w:pStyle w:val="null3"/>
              <w:jc w:val="both"/>
            </w:pPr>
            <w:r>
              <w:rPr>
                <w:rFonts w:ascii="仿宋_GB2312" w:hAnsi="仿宋_GB2312" w:cs="仿宋_GB2312" w:eastAsia="仿宋_GB2312"/>
                <w:sz w:val="22"/>
              </w:rPr>
              <w:t>1.名称 鹅颈电容话筒</w:t>
            </w:r>
            <w:r>
              <w:br/>
            </w:r>
            <w:r>
              <w:rPr>
                <w:rFonts w:ascii="仿宋_GB2312" w:hAnsi="仿宋_GB2312" w:cs="仿宋_GB2312" w:eastAsia="仿宋_GB2312"/>
                <w:sz w:val="22"/>
              </w:rPr>
              <w:t>2.类别 桌面式</w:t>
            </w:r>
          </w:p>
        </w:tc>
      </w:tr>
    </w:tbl>
    <w:p>
      <w:pPr>
        <w:pStyle w:val="null3"/>
        <w:jc w:val="left"/>
      </w:pPr>
      <w:r>
        <w:rPr>
          <w:rFonts w:ascii="仿宋_GB2312" w:hAnsi="仿宋_GB2312" w:cs="仿宋_GB2312" w:eastAsia="仿宋_GB2312"/>
        </w:rPr>
        <w:t>标的名称：厨房橱柜（含燃气灶具、抽油烟机）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厨房橱柜（含燃气灶具、抽油烟机）</w:t>
            </w:r>
          </w:p>
        </w:tc>
        <w:tc>
          <w:tcPr>
            <w:tcW w:type="dxa" w:w="5814"/>
          </w:tcPr>
          <w:p>
            <w:pPr>
              <w:pStyle w:val="null3"/>
              <w:jc w:val="both"/>
            </w:pPr>
            <w:r>
              <w:rPr>
                <w:rFonts w:ascii="仿宋_GB2312" w:hAnsi="仿宋_GB2312" w:cs="仿宋_GB2312" w:eastAsia="仿宋_GB2312"/>
                <w:sz w:val="22"/>
              </w:rPr>
              <w:t>1、厨房橱柜（含燃气灶具、抽油烟机）</w:t>
            </w:r>
          </w:p>
        </w:tc>
      </w:tr>
    </w:tbl>
    <w:p>
      <w:pPr>
        <w:pStyle w:val="null3"/>
        <w:jc w:val="left"/>
      </w:pPr>
      <w:r>
        <w:rPr>
          <w:rFonts w:ascii="仿宋_GB2312" w:hAnsi="仿宋_GB2312" w:cs="仿宋_GB2312" w:eastAsia="仿宋_GB2312"/>
        </w:rPr>
        <w:t>标的名称：不锈钢洗菜台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不锈钢洗菜台</w:t>
            </w:r>
          </w:p>
        </w:tc>
        <w:tc>
          <w:tcPr>
            <w:tcW w:type="dxa" w:w="5814"/>
          </w:tcPr>
          <w:p>
            <w:pPr>
              <w:pStyle w:val="null3"/>
              <w:jc w:val="left"/>
            </w:pPr>
            <w:r>
              <w:rPr>
                <w:rFonts w:ascii="仿宋_GB2312" w:hAnsi="仿宋_GB2312" w:cs="仿宋_GB2312" w:eastAsia="仿宋_GB2312"/>
              </w:rPr>
              <w:t>1、不锈钢洗菜台</w:t>
            </w:r>
          </w:p>
        </w:tc>
      </w:tr>
    </w:tbl>
    <w:p>
      <w:pPr>
        <w:pStyle w:val="null3"/>
        <w:jc w:val="left"/>
      </w:pPr>
      <w:r>
        <w:rPr>
          <w:rFonts w:ascii="仿宋_GB2312" w:hAnsi="仿宋_GB2312" w:cs="仿宋_GB2312" w:eastAsia="仿宋_GB2312"/>
        </w:rPr>
        <w:t>标的名称：热水器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热水器</w:t>
            </w:r>
          </w:p>
        </w:tc>
        <w:tc>
          <w:tcPr>
            <w:tcW w:type="dxa" w:w="5814"/>
          </w:tcPr>
          <w:p>
            <w:pPr>
              <w:pStyle w:val="null3"/>
              <w:jc w:val="both"/>
            </w:pPr>
            <w:r>
              <w:rPr>
                <w:rFonts w:ascii="仿宋_GB2312" w:hAnsi="仿宋_GB2312" w:cs="仿宋_GB2312" w:eastAsia="仿宋_GB2312"/>
                <w:sz w:val="22"/>
              </w:rPr>
              <w:t>1.能源种类 电热水器</w:t>
            </w:r>
            <w:r>
              <w:br/>
            </w:r>
            <w:r>
              <w:rPr>
                <w:rFonts w:ascii="仿宋_GB2312" w:hAnsi="仿宋_GB2312" w:cs="仿宋_GB2312" w:eastAsia="仿宋_GB2312"/>
                <w:sz w:val="22"/>
              </w:rPr>
              <w:t>2.安装方式 壁挂</w:t>
            </w:r>
          </w:p>
        </w:tc>
      </w:tr>
    </w:tbl>
    <w:p>
      <w:pPr>
        <w:pStyle w:val="null3"/>
        <w:jc w:val="left"/>
      </w:pPr>
      <w:r>
        <w:rPr>
          <w:rFonts w:ascii="仿宋_GB2312" w:hAnsi="仿宋_GB2312" w:cs="仿宋_GB2312" w:eastAsia="仿宋_GB2312"/>
        </w:rPr>
        <w:t>标的名称：燃气热水器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燃气热水器</w:t>
            </w:r>
          </w:p>
        </w:tc>
        <w:tc>
          <w:tcPr>
            <w:tcW w:type="dxa" w:w="5814"/>
          </w:tcPr>
          <w:p>
            <w:pPr>
              <w:pStyle w:val="null3"/>
              <w:jc w:val="both"/>
            </w:pPr>
            <w:r>
              <w:rPr>
                <w:rFonts w:ascii="仿宋_GB2312" w:hAnsi="仿宋_GB2312" w:cs="仿宋_GB2312" w:eastAsia="仿宋_GB2312"/>
                <w:sz w:val="22"/>
              </w:rPr>
              <w:t xml:space="preserve">1.类型：燃气热水器 </w:t>
            </w:r>
            <w:r>
              <w:br/>
            </w:r>
            <w:r>
              <w:rPr>
                <w:rFonts w:ascii="仿宋_GB2312" w:hAnsi="仿宋_GB2312" w:cs="仿宋_GB2312" w:eastAsia="仿宋_GB2312"/>
                <w:sz w:val="22"/>
              </w:rPr>
              <w:t>2.16L</w:t>
            </w:r>
            <w:r>
              <w:br/>
            </w:r>
            <w:r>
              <w:rPr>
                <w:rFonts w:ascii="仿宋_GB2312" w:hAnsi="仿宋_GB2312" w:cs="仿宋_GB2312" w:eastAsia="仿宋_GB2312"/>
                <w:sz w:val="22"/>
              </w:rPr>
              <w:t>3.安装方式:壁挂</w:t>
            </w:r>
          </w:p>
        </w:tc>
      </w:tr>
    </w:tbl>
    <w:p>
      <w:pPr>
        <w:pStyle w:val="null3"/>
        <w:jc w:val="left"/>
      </w:pPr>
      <w:r>
        <w:rPr>
          <w:rFonts w:ascii="仿宋_GB2312" w:hAnsi="仿宋_GB2312" w:cs="仿宋_GB2312" w:eastAsia="仿宋_GB2312"/>
        </w:rPr>
        <w:t>标的名称：配套电路系统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配套电路系统</w:t>
            </w:r>
          </w:p>
        </w:tc>
        <w:tc>
          <w:tcPr>
            <w:tcW w:type="dxa" w:w="5814"/>
          </w:tcPr>
          <w:p>
            <w:pPr>
              <w:pStyle w:val="null3"/>
              <w:jc w:val="left"/>
            </w:pPr>
            <w:r>
              <w:rPr>
                <w:rFonts w:ascii="仿宋_GB2312" w:hAnsi="仿宋_GB2312" w:cs="仿宋_GB2312" w:eastAsia="仿宋_GB2312"/>
              </w:rPr>
              <w:t>1、配套电路系统</w:t>
            </w:r>
          </w:p>
        </w:tc>
      </w:tr>
    </w:tbl>
    <w:p>
      <w:pPr>
        <w:pStyle w:val="null3"/>
        <w:jc w:val="left"/>
      </w:pPr>
      <w:r>
        <w:rPr>
          <w:rFonts w:ascii="仿宋_GB2312" w:hAnsi="仿宋_GB2312" w:cs="仿宋_GB2312" w:eastAsia="仿宋_GB2312"/>
        </w:rPr>
        <w:t>标的名称：门禁系统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门禁系统</w:t>
            </w:r>
          </w:p>
        </w:tc>
        <w:tc>
          <w:tcPr>
            <w:tcW w:type="dxa" w:w="5814"/>
          </w:tcPr>
          <w:p>
            <w:pPr>
              <w:pStyle w:val="null3"/>
              <w:jc w:val="both"/>
            </w:pPr>
            <w:r>
              <w:rPr>
                <w:rFonts w:ascii="仿宋_GB2312" w:hAnsi="仿宋_GB2312" w:cs="仿宋_GB2312" w:eastAsia="仿宋_GB2312"/>
                <w:sz w:val="22"/>
              </w:rPr>
              <w:t>1、门禁系统，指纹、密码、IC卡</w:t>
            </w:r>
          </w:p>
        </w:tc>
      </w:tr>
    </w:tbl>
    <w:p>
      <w:pPr>
        <w:pStyle w:val="null3"/>
        <w:jc w:val="left"/>
      </w:pPr>
      <w:r>
        <w:rPr>
          <w:rFonts w:ascii="仿宋_GB2312" w:hAnsi="仿宋_GB2312" w:cs="仿宋_GB2312" w:eastAsia="仿宋_GB2312"/>
        </w:rPr>
        <w:t>标的名称：实验室综合废水处理设备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实验室综合废水处理设备</w:t>
            </w:r>
          </w:p>
        </w:tc>
        <w:tc>
          <w:tcPr>
            <w:tcW w:type="dxa" w:w="5814"/>
          </w:tcPr>
          <w:p>
            <w:pPr>
              <w:pStyle w:val="null3"/>
              <w:jc w:val="left"/>
            </w:pPr>
            <w:r>
              <w:rPr>
                <w:rFonts w:ascii="仿宋_GB2312" w:hAnsi="仿宋_GB2312" w:cs="仿宋_GB2312" w:eastAsia="仿宋_GB2312"/>
                <w:sz w:val="22"/>
              </w:rPr>
              <w:t>1、实验室综合废水处理后的水质符合《污水排入城镇下水道水质标准》（GB/T 31962-2015）的要求。</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设备</w:t>
            </w:r>
            <w:r>
              <w:rPr>
                <w:rFonts w:ascii="仿宋_GB2312" w:hAnsi="仿宋_GB2312" w:cs="仿宋_GB2312" w:eastAsia="仿宋_GB2312"/>
                <w:sz w:val="22"/>
              </w:rPr>
              <w:t>全自动化运行，实现无人值守，无需修建钢筋混凝土或砖砌废水池。</w:t>
            </w:r>
          </w:p>
          <w:p>
            <w:pPr>
              <w:pStyle w:val="null3"/>
              <w:jc w:val="left"/>
            </w:pPr>
            <w:r>
              <w:rPr>
                <w:rFonts w:ascii="仿宋_GB2312" w:hAnsi="仿宋_GB2312" w:cs="仿宋_GB2312" w:eastAsia="仿宋_GB2312"/>
                <w:sz w:val="22"/>
              </w:rPr>
              <w:t>3、设备日处理废水量</w:t>
            </w:r>
            <w:r>
              <w:rPr>
                <w:rFonts w:ascii="仿宋_GB2312" w:hAnsi="仿宋_GB2312" w:cs="仿宋_GB2312" w:eastAsia="仿宋_GB2312"/>
                <w:sz w:val="22"/>
              </w:rPr>
              <w:t>不低于</w:t>
            </w:r>
            <w:r>
              <w:rPr>
                <w:rFonts w:ascii="仿宋_GB2312" w:hAnsi="仿宋_GB2312" w:cs="仿宋_GB2312" w:eastAsia="仿宋_GB2312"/>
                <w:sz w:val="22"/>
              </w:rPr>
              <w:t>3</w:t>
            </w:r>
            <w:r>
              <w:rPr>
                <w:rFonts w:ascii="仿宋_GB2312" w:hAnsi="仿宋_GB2312" w:cs="仿宋_GB2312" w:eastAsia="仿宋_GB2312"/>
                <w:sz w:val="22"/>
              </w:rPr>
              <w:t>00L/日，电源：220V，总功率不大于 5 kw。</w:t>
            </w:r>
          </w:p>
          <w:p>
            <w:pPr>
              <w:pStyle w:val="null3"/>
              <w:jc w:val="left"/>
            </w:pPr>
            <w:r>
              <w:rPr>
                <w:rFonts w:ascii="仿宋_GB2312" w:hAnsi="仿宋_GB2312" w:cs="仿宋_GB2312" w:eastAsia="仿宋_GB2312"/>
                <w:sz w:val="22"/>
              </w:rPr>
              <w:t>4、设备主机外形尺寸不大于</w:t>
            </w:r>
            <w:r>
              <w:rPr>
                <w:rFonts w:ascii="仿宋_GB2312" w:hAnsi="仿宋_GB2312" w:cs="仿宋_GB2312" w:eastAsia="仿宋_GB2312"/>
                <w:sz w:val="22"/>
              </w:rPr>
              <w:t>（</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1340*700*19</w:t>
            </w:r>
            <w:r>
              <w:rPr>
                <w:rFonts w:ascii="仿宋_GB2312" w:hAnsi="仿宋_GB2312" w:cs="仿宋_GB2312" w:eastAsia="仿宋_GB2312"/>
                <w:sz w:val="22"/>
              </w:rPr>
              <w:t>0</w:t>
            </w:r>
            <w:r>
              <w:rPr>
                <w:rFonts w:ascii="仿宋_GB2312" w:hAnsi="仿宋_GB2312" w:cs="仿宋_GB2312" w:eastAsia="仿宋_GB2312"/>
                <w:sz w:val="22"/>
              </w:rPr>
              <w:t>0（长×宽×高）；</w:t>
            </w:r>
          </w:p>
          <w:p>
            <w:pPr>
              <w:pStyle w:val="null3"/>
              <w:jc w:val="left"/>
            </w:pPr>
            <w:r>
              <w:rPr>
                <w:rFonts w:ascii="仿宋_GB2312" w:hAnsi="仿宋_GB2312" w:cs="仿宋_GB2312" w:eastAsia="仿宋_GB2312"/>
                <w:sz w:val="22"/>
              </w:rPr>
              <w:t>5、自动搅拌混凝气浮装置：采用优质耐强酸、耐强碱、抗腐蚀、高强度的PP材质折弯焊接而成；</w:t>
            </w:r>
          </w:p>
          <w:p>
            <w:pPr>
              <w:pStyle w:val="null3"/>
              <w:jc w:val="left"/>
            </w:pPr>
            <w:r>
              <w:rPr>
                <w:rFonts w:ascii="仿宋_GB2312" w:hAnsi="仿宋_GB2312" w:cs="仿宋_GB2312" w:eastAsia="仿宋_GB2312"/>
                <w:sz w:val="22"/>
              </w:rPr>
              <w:t>6、自动絮凝助凝沉淀装置：采用优质耐强酸、耐强碱、抗腐蚀、高强度的PP材质折弯焊接而成；</w:t>
            </w:r>
          </w:p>
          <w:p>
            <w:pPr>
              <w:pStyle w:val="null3"/>
              <w:jc w:val="left"/>
            </w:pPr>
            <w:r>
              <w:rPr>
                <w:rFonts w:ascii="仿宋_GB2312" w:hAnsi="仿宋_GB2312" w:cs="仿宋_GB2312" w:eastAsia="仿宋_GB2312"/>
                <w:sz w:val="22"/>
              </w:rPr>
              <w:t>7、搅拌器：多点气动搅拌器；</w:t>
            </w:r>
          </w:p>
          <w:p>
            <w:pPr>
              <w:pStyle w:val="null3"/>
              <w:jc w:val="left"/>
            </w:pPr>
            <w:r>
              <w:rPr>
                <w:rFonts w:ascii="仿宋_GB2312" w:hAnsi="仿宋_GB2312" w:cs="仿宋_GB2312" w:eastAsia="仿宋_GB2312"/>
                <w:sz w:val="22"/>
              </w:rPr>
              <w:t>8、污泥收集排放单元：污泥集中收集，有独立排空装置。</w:t>
            </w:r>
          </w:p>
          <w:p>
            <w:pPr>
              <w:pStyle w:val="null3"/>
              <w:jc w:val="left"/>
            </w:pPr>
            <w:r>
              <w:rPr>
                <w:rFonts w:ascii="仿宋_GB2312" w:hAnsi="仿宋_GB2312" w:cs="仿宋_GB2312" w:eastAsia="仿宋_GB2312"/>
                <w:sz w:val="22"/>
              </w:rPr>
              <w:t>9、设备通讯线路：通讯线采用双绞线无极性，方便安装</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10、设备包括以下配置：实验室综合废水收集及预沉淀系统、混凝沉淀（过滤）处理系统、高压臭氧电解系统、光氧系统、酸碱PH自动调节系统。</w:t>
            </w:r>
          </w:p>
          <w:p>
            <w:pPr>
              <w:pStyle w:val="null3"/>
              <w:jc w:val="left"/>
            </w:pPr>
            <w:r>
              <w:rPr>
                <w:rFonts w:ascii="仿宋_GB2312" w:hAnsi="仿宋_GB2312" w:cs="仿宋_GB2312" w:eastAsia="仿宋_GB2312"/>
                <w:sz w:val="22"/>
              </w:rPr>
              <w:t>11、漏水漏电自动保护、高低压自动保护、无废水保护等功能</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12、定时自动清洗功能：系统定时对需要清洗的部件进行自动清洗，使用寿命更长</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13、定时功能：可根据客户的要求设定运行时间及停留时间，免去操作人员每天早上和晚上去设备处理间开机和关机</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14、设备采用可编程序智能控制系统和人机界面操作屏：液晶中文显示设备状态：如启停、冲洗、排污等；显示各单元运行状态，开机时系统自动检测，全自动处理废水</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标的名称：排风口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排风口</w:t>
            </w:r>
          </w:p>
        </w:tc>
        <w:tc>
          <w:tcPr>
            <w:tcW w:type="dxa" w:w="5814"/>
          </w:tcPr>
          <w:p>
            <w:pPr>
              <w:pStyle w:val="null3"/>
              <w:jc w:val="both"/>
            </w:pPr>
            <w:r>
              <w:rPr>
                <w:rFonts w:ascii="仿宋_GB2312" w:hAnsi="仿宋_GB2312" w:cs="仿宋_GB2312" w:eastAsia="仿宋_GB2312"/>
                <w:sz w:val="22"/>
              </w:rPr>
              <w:t>1.名称：双层百叶排风口</w:t>
            </w:r>
            <w:r>
              <w:br/>
            </w:r>
            <w:r>
              <w:rPr>
                <w:rFonts w:ascii="仿宋_GB2312" w:hAnsi="仿宋_GB2312" w:cs="仿宋_GB2312" w:eastAsia="仿宋_GB2312"/>
                <w:sz w:val="22"/>
              </w:rPr>
              <w:t>2.规格：200*200mm</w:t>
            </w:r>
            <w:r>
              <w:br/>
            </w:r>
            <w:r>
              <w:rPr>
                <w:rFonts w:ascii="仿宋_GB2312" w:hAnsi="仿宋_GB2312" w:cs="仿宋_GB2312" w:eastAsia="仿宋_GB2312"/>
                <w:sz w:val="22"/>
              </w:rPr>
              <w:t>3.其他：符合设计及技术要求</w:t>
            </w:r>
          </w:p>
        </w:tc>
      </w:tr>
    </w:tbl>
    <w:p>
      <w:pPr>
        <w:pStyle w:val="null3"/>
        <w:jc w:val="left"/>
      </w:pPr>
      <w:r>
        <w:rPr>
          <w:rFonts w:ascii="仿宋_GB2312" w:hAnsi="仿宋_GB2312" w:cs="仿宋_GB2312" w:eastAsia="仿宋_GB2312"/>
        </w:rPr>
        <w:t>标的名称：管道风机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管道风机</w:t>
            </w:r>
          </w:p>
        </w:tc>
        <w:tc>
          <w:tcPr>
            <w:tcW w:type="dxa" w:w="5814"/>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名称：静音型管道风机</w:t>
            </w:r>
            <w:r>
              <w:br/>
            </w:r>
            <w:r>
              <w:rPr>
                <w:rFonts w:ascii="仿宋_GB2312" w:hAnsi="仿宋_GB2312" w:cs="仿宋_GB2312" w:eastAsia="仿宋_GB2312"/>
                <w:sz w:val="22"/>
              </w:rPr>
              <w:t>2.参数：风量不小于:1500m3/h</w:t>
            </w:r>
            <w:r>
              <w:br/>
            </w:r>
            <w:r>
              <w:rPr>
                <w:rFonts w:ascii="仿宋_GB2312" w:hAnsi="仿宋_GB2312" w:cs="仿宋_GB2312" w:eastAsia="仿宋_GB2312"/>
                <w:sz w:val="22"/>
              </w:rPr>
              <w:t>3.其他：符合设计及技术要求。</w:t>
            </w:r>
          </w:p>
          <w:p>
            <w:pPr>
              <w:pStyle w:val="null3"/>
              <w:jc w:val="left"/>
            </w:pPr>
            <w:r>
              <w:rPr>
                <w:rFonts w:ascii="仿宋_GB2312" w:hAnsi="仿宋_GB2312" w:cs="仿宋_GB2312" w:eastAsia="仿宋_GB2312"/>
                <w:sz w:val="22"/>
              </w:rPr>
              <w:t>▲4.风机为PP材料。材料需提供</w:t>
            </w:r>
            <w:r>
              <w:rPr>
                <w:rFonts w:ascii="仿宋_GB2312" w:hAnsi="仿宋_GB2312" w:cs="仿宋_GB2312" w:eastAsia="仿宋_GB2312"/>
                <w:sz w:val="22"/>
              </w:rPr>
              <w:t>光老化试验</w:t>
            </w:r>
            <w:r>
              <w:rPr>
                <w:rFonts w:ascii="仿宋_GB2312" w:hAnsi="仿宋_GB2312" w:cs="仿宋_GB2312" w:eastAsia="仿宋_GB2312"/>
                <w:sz w:val="22"/>
              </w:rPr>
              <w:t>-紫外辐射暴露灰标等级≥4.0级；（需提供第三方检测机构出具的检测报告复印件并加盖供应商公章 )。</w:t>
            </w:r>
          </w:p>
          <w:p>
            <w:pPr>
              <w:pStyle w:val="null3"/>
              <w:jc w:val="both"/>
            </w:pPr>
            <w:r>
              <w:rPr>
                <w:rFonts w:ascii="仿宋_GB2312" w:hAnsi="仿宋_GB2312" w:cs="仿宋_GB2312" w:eastAsia="仿宋_GB2312"/>
                <w:sz w:val="22"/>
              </w:rPr>
              <w:t>▲5.提供PP风机材料的耐化学试剂测试，包括含有：5%硫酸、3%氢氧化钠等2种及以上试剂的测试，测试结果为无可见变化；（需提供第三方检测机构出具的检测报告复印件并加盖供应商公章)。</w:t>
            </w:r>
          </w:p>
          <w:p>
            <w:pPr>
              <w:pStyle w:val="null3"/>
              <w:jc w:val="both"/>
            </w:pPr>
            <w:r>
              <w:rPr>
                <w:rFonts w:ascii="仿宋_GB2312" w:hAnsi="仿宋_GB2312" w:cs="仿宋_GB2312" w:eastAsia="仿宋_GB2312"/>
                <w:sz w:val="22"/>
              </w:rPr>
              <w:t>▲6.提供PP风机材料的抗拉伸强度，依据GB/T 1447-2005测试办法测出强度≥22.0MPa；（需提供第三方检测机构出具的检测报告复印件并加盖供应商公章）。</w:t>
            </w:r>
          </w:p>
        </w:tc>
      </w:tr>
    </w:tbl>
    <w:p>
      <w:pPr>
        <w:pStyle w:val="null3"/>
        <w:jc w:val="left"/>
      </w:pPr>
      <w:r>
        <w:rPr>
          <w:rFonts w:ascii="仿宋_GB2312" w:hAnsi="仿宋_GB2312" w:cs="仿宋_GB2312" w:eastAsia="仿宋_GB2312"/>
        </w:rPr>
        <w:t>标的名称：室内排风系统辅材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室内排风系统辅材</w:t>
            </w:r>
          </w:p>
        </w:tc>
        <w:tc>
          <w:tcPr>
            <w:tcW w:type="dxa" w:w="5814"/>
          </w:tcPr>
          <w:p>
            <w:pPr>
              <w:pStyle w:val="null3"/>
              <w:jc w:val="both"/>
            </w:pPr>
            <w:r>
              <w:rPr>
                <w:rFonts w:ascii="仿宋_GB2312" w:hAnsi="仿宋_GB2312" w:cs="仿宋_GB2312" w:eastAsia="仿宋_GB2312"/>
                <w:sz w:val="22"/>
              </w:rPr>
              <w:t>1、室内排风系统线路、安装辅材等。</w:t>
            </w:r>
          </w:p>
        </w:tc>
      </w:tr>
    </w:tbl>
    <w:p>
      <w:pPr>
        <w:pStyle w:val="null3"/>
        <w:jc w:val="left"/>
      </w:pPr>
      <w:r>
        <w:rPr>
          <w:rFonts w:ascii="仿宋_GB2312" w:hAnsi="仿宋_GB2312" w:cs="仿宋_GB2312" w:eastAsia="仿宋_GB2312"/>
        </w:rPr>
        <w:t>标的名称：压差控制风机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压差控制风机</w:t>
            </w:r>
          </w:p>
        </w:tc>
        <w:tc>
          <w:tcPr>
            <w:tcW w:type="dxa" w:w="5814"/>
          </w:tcPr>
          <w:p>
            <w:pPr>
              <w:pStyle w:val="null3"/>
              <w:jc w:val="both"/>
            </w:pPr>
            <w:r>
              <w:rPr>
                <w:rFonts w:ascii="仿宋_GB2312" w:hAnsi="仿宋_GB2312" w:cs="仿宋_GB2312" w:eastAsia="仿宋_GB2312"/>
                <w:sz w:val="22"/>
              </w:rPr>
              <w:t>1、压差控制风机，风量900m3/H</w:t>
            </w:r>
          </w:p>
        </w:tc>
      </w:tr>
    </w:tbl>
    <w:p>
      <w:pPr>
        <w:pStyle w:val="null3"/>
        <w:jc w:val="left"/>
      </w:pPr>
      <w:r>
        <w:rPr>
          <w:rFonts w:ascii="仿宋_GB2312" w:hAnsi="仿宋_GB2312" w:cs="仿宋_GB2312" w:eastAsia="仿宋_GB2312"/>
        </w:rPr>
        <w:t>标的名称：通风柜面风速VAV控制系统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通风柜面风速VAV控制系统</w:t>
            </w:r>
          </w:p>
        </w:tc>
        <w:tc>
          <w:tcPr>
            <w:tcW w:type="dxa" w:w="5814"/>
          </w:tcPr>
          <w:p>
            <w:pPr>
              <w:pStyle w:val="null3"/>
              <w:jc w:val="both"/>
            </w:pPr>
            <w:r>
              <w:rPr>
                <w:rFonts w:ascii="仿宋_GB2312" w:hAnsi="仿宋_GB2312" w:cs="仿宋_GB2312" w:eastAsia="仿宋_GB2312"/>
                <w:sz w:val="22"/>
              </w:rPr>
              <w:t>1、通风柜面风速VAV控制系统</w:t>
            </w:r>
          </w:p>
        </w:tc>
      </w:tr>
    </w:tbl>
    <w:p>
      <w:pPr>
        <w:pStyle w:val="null3"/>
        <w:jc w:val="left"/>
      </w:pPr>
      <w:r>
        <w:rPr>
          <w:rFonts w:ascii="仿宋_GB2312" w:hAnsi="仿宋_GB2312" w:cs="仿宋_GB2312" w:eastAsia="仿宋_GB2312"/>
        </w:rPr>
        <w:t>标的名称：玻璃钢变频离心风机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玻璃钢变频离心风机</w:t>
            </w:r>
          </w:p>
        </w:tc>
        <w:tc>
          <w:tcPr>
            <w:tcW w:type="dxa" w:w="5814"/>
          </w:tcPr>
          <w:p>
            <w:pPr>
              <w:pStyle w:val="null3"/>
              <w:jc w:val="both"/>
            </w:pPr>
            <w:r>
              <w:rPr>
                <w:rFonts w:ascii="仿宋_GB2312" w:hAnsi="仿宋_GB2312" w:cs="仿宋_GB2312" w:eastAsia="仿宋_GB2312"/>
                <w:sz w:val="22"/>
              </w:rPr>
              <w:t>▲1、材质：耐酸碱玻璃钢材质；提供玻璃钢光老化试验-紫外辐射暴露测试合格的检测报告复印件；提供玻璃钢耐化学试剂(硫酸、氢氧化钠)的检测报告复印件并加盖供应商公章。</w:t>
            </w:r>
          </w:p>
        </w:tc>
      </w:tr>
    </w:tbl>
    <w:p>
      <w:pPr>
        <w:pStyle w:val="null3"/>
        <w:jc w:val="left"/>
      </w:pPr>
      <w:r>
        <w:rPr>
          <w:rFonts w:ascii="仿宋_GB2312" w:hAnsi="仿宋_GB2312" w:cs="仿宋_GB2312" w:eastAsia="仿宋_GB2312"/>
        </w:rPr>
        <w:t>标的名称：变频控制柜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变频控制柜</w:t>
            </w:r>
          </w:p>
        </w:tc>
        <w:tc>
          <w:tcPr>
            <w:tcW w:type="dxa" w:w="5814"/>
          </w:tcPr>
          <w:p>
            <w:pPr>
              <w:pStyle w:val="null3"/>
              <w:jc w:val="both"/>
            </w:pPr>
            <w:r>
              <w:rPr>
                <w:rFonts w:ascii="仿宋_GB2312" w:hAnsi="仿宋_GB2312" w:cs="仿宋_GB2312" w:eastAsia="仿宋_GB2312"/>
                <w:sz w:val="22"/>
              </w:rPr>
              <w:t>1、远程启动，符合低压电气成套设备安装规范，定制。</w:t>
            </w:r>
          </w:p>
        </w:tc>
      </w:tr>
    </w:tbl>
    <w:p>
      <w:pPr>
        <w:pStyle w:val="null3"/>
        <w:jc w:val="left"/>
      </w:pPr>
      <w:r>
        <w:rPr>
          <w:rFonts w:ascii="仿宋_GB2312" w:hAnsi="仿宋_GB2312" w:cs="仿宋_GB2312" w:eastAsia="仿宋_GB2312"/>
        </w:rPr>
        <w:t>标的名称：实验室废气吸附设备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实验室废气吸附设备</w:t>
            </w:r>
          </w:p>
        </w:tc>
        <w:tc>
          <w:tcPr>
            <w:tcW w:type="dxa" w:w="5814"/>
          </w:tcPr>
          <w:p>
            <w:pPr>
              <w:pStyle w:val="null3"/>
              <w:jc w:val="both"/>
            </w:pPr>
            <w:r>
              <w:rPr>
                <w:rFonts w:ascii="仿宋_GB2312" w:hAnsi="仿宋_GB2312" w:cs="仿宋_GB2312" w:eastAsia="仿宋_GB2312"/>
                <w:sz w:val="22"/>
              </w:rPr>
              <w:t>1、实验室废气吸附设备，处理风量 2500m3。</w:t>
            </w:r>
          </w:p>
        </w:tc>
      </w:tr>
    </w:tbl>
    <w:p>
      <w:pPr>
        <w:pStyle w:val="null3"/>
        <w:jc w:val="left"/>
      </w:pPr>
      <w:r>
        <w:rPr>
          <w:rFonts w:ascii="仿宋_GB2312" w:hAnsi="仿宋_GB2312" w:cs="仿宋_GB2312" w:eastAsia="仿宋_GB2312"/>
        </w:rPr>
        <w:t>标的名称：排风系统辅材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排风系统辅材</w:t>
            </w:r>
          </w:p>
        </w:tc>
        <w:tc>
          <w:tcPr>
            <w:tcW w:type="dxa" w:w="5814"/>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排风系统线路、安装辅材等。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提供</w:t>
            </w:r>
            <w:r>
              <w:rPr>
                <w:rFonts w:ascii="仿宋_GB2312" w:hAnsi="仿宋_GB2312" w:cs="仿宋_GB2312" w:eastAsia="仿宋_GB2312"/>
                <w:sz w:val="22"/>
              </w:rPr>
              <w:t>PVC材料光老化试验-紫外辐射暴露灰标等级≥3.0级；（需提供第三方检测机构出具的检测报告复印件并加盖供应商公章）。</w:t>
            </w:r>
          </w:p>
          <w:p>
            <w:pPr>
              <w:pStyle w:val="null3"/>
              <w:jc w:val="both"/>
            </w:pPr>
            <w:r>
              <w:rPr>
                <w:rFonts w:ascii="仿宋_GB2312" w:hAnsi="仿宋_GB2312" w:cs="仿宋_GB2312" w:eastAsia="仿宋_GB2312"/>
                <w:sz w:val="22"/>
              </w:rPr>
              <w:t>▲3、提供PVC材料耐化学试剂测试，包括含有：5%硫酸、3%氢氧化钠等2种以上试剂的测试，测试结果为无可见变化；（需提供第三方检测机构出具的检测报告复印件并加盖供应商公章）。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采购人指点地点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1、预付款，合同签订后，采购人收到成交供应商出具合法有效票据及相关凭证资料起，达到付款条件起10日内，支付合同总金额的40.00%</w:t>
            </w:r>
          </w:p>
          <w:p>
            <w:pPr>
              <w:pStyle w:val="null3"/>
              <w:jc w:val="left"/>
            </w:pPr>
            <w:r>
              <w:rPr>
                <w:rFonts w:ascii="仿宋_GB2312" w:hAnsi="仿宋_GB2312" w:cs="仿宋_GB2312" w:eastAsia="仿宋_GB2312"/>
              </w:rPr>
              <w:t>2、进度款，货物交付最终验收完成，采购人收到成交供应商出具合法有效票据及相关凭证资料起，达到付款条件起10日内，支付合同总金额的57.00%</w:t>
            </w:r>
          </w:p>
          <w:p>
            <w:pPr>
              <w:pStyle w:val="null3"/>
              <w:jc w:val="left"/>
            </w:pPr>
            <w:r>
              <w:rPr>
                <w:rFonts w:ascii="仿宋_GB2312" w:hAnsi="仿宋_GB2312" w:cs="仿宋_GB2312" w:eastAsia="仿宋_GB2312"/>
              </w:rPr>
              <w:t>3、尾款，质保期（壹年）后，达到付款条件起10日内，支付合同总金额的3.00%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严格按照政府采购相关法律法规以及《财政部关于进一步加强政府采购需求和履约验收管理的指导意见》财库〔2016〕205号的要求、竞争性磋商文件规定的要求和成交供应商响应文件及合同约定的内容进行验收。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（1）质保期为验收合格之日起：1年。 （2）质保期内，成交供应商接到采购人电话报修后需在30分钟内响应，电话中无法解决的，需在1小时内到达现场，一般故障4小时内修复，疑难故障24小时内修复。 （3）质保期外，成交供应商继续提供设备维修、技术支持、备品备件、有偿升级等服务，只收取损坏零部件等材料费用。 （4）技术培训：设备安装调试完成，成交供应商需对采购人相关管理人员或使用人员开展现场操作、应用等专业培训。</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1、按照合同要求，除不可抗力因素外，每迟交货一周（不足一周按一周计算）乙方按合同总金额的千分之一向甲方承担迟延交货的违约金，但违约金总金额不超过合同总价的百分之一。 2、在质保期内，乙方未按合同规定履行质量保证或售后服务承诺，则视为乙方违约，甲方有权解除合同退货，并由乙方按合同总价的1‰承担违约金。 3、乙方构成违约的，但本合同未约定具体违约责任的，乙方承担合同金额1‰的违约金，此违约金不足以弥补甲方损失的，乙方尚应赔偿损失。 4、甲方如在交货日期不具备安装条件，须事前三个工作日书面或电传通知乙方且工期相应顺延。 5、 甲方如不能按期付款，除不可抗力原因之外，每延期一周按合同价款1‰向乙方支付违约金。 二、争议解决办法：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2、合同履行期间，若双方发生争议，可协商或由有关部门调解解决，协商或调解不成的，由甲方所在地人民法院按中华人民共和国有关法律法规予以管辖。</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1、需配合维修改造工程及消防工程施工。 2、相关图纸见附件 3、除采购文件另有规定外，若出现有关法律、法规和规章有强制性规定但招标文件未列明的情形，则评标委员会和投标人应按照有关法律、法规和规章强制性规定执行。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使用投标(响应)客户端编制响应文件时，按要求填写《投标（响应）函》完成承诺并进行电子签章。2、提供下述营业执照等证明材料（四选一）：A.供应商若为企业法人：提供有效的“统一社会信用代码营业执照（或电子营业执照）”；未换证的提供有效的“营业执照、税务登记证、组织机构代码证或三证合一的营业执照”。B.供应商若为事业法人：提供有效的“统一社会信用代码法人登记证书”；未换证的提供有效的“事业法人登记证书、组织机构代码证”。C.供应商若为其他组织：提供有效的“对应主管部门颁发的准许执业证明文件或营业执照”。D.供应商若为自然人：提供有效的“身份证明材料”；身份证明材料包括在有效期内的居民身份证或户口本或军官证或护照等。</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至截至响应文件提交截止之日前任意一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磋商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完全响应采购文件技术参数的得41分； 1、重要技术参数得分=（供应商满足的重要技术参数条数÷重要技术参数总数）×30分，重要技术参数总64条； 2、 一般技术参数得分=（供应商满足的一般技术参数条数÷一般技术参数总数）×11分，一般技术指标总计176条。 注：供应商应根据技术要求中所列内容进行响应，以技术参数指标及配置中阿拉伯数字1、2、3…为1项。阿拉伯数字1、2、3…项下任一参数偏离，均视为本项偏离。针对“▲”号条款技术参数，供应商须在产品技术参数表响应并提供相关证明材料。如果供应商未在产品技术参数表响应或未按照以上要求响应并提供技术要求中的某条“▲”号条款的证明材料，或“▲”号条款中的技术指标内容及相关标准未在证明材料中有明确完整的体现，该条技术参数在评审中将被视为负偏离。未带“▲”号参数以产品技术参数表响应为准。以上“技术参数指标及配置”要求中标注“★”项的条款为本项目的实质性要求条款，以产品技术参数表响应为准，不允许负偏离，有证明材料要求的须另附，供应商不满足的，将按照无效响应处理。</w:t>
            </w:r>
          </w:p>
        </w:tc>
        <w:tc>
          <w:tcPr>
            <w:tcW w:type="dxa" w:w="831"/>
          </w:tcPr>
          <w:p>
            <w:pPr>
              <w:pStyle w:val="null3"/>
              <w:jc w:val="center"/>
            </w:pPr>
            <w:r>
              <w:rPr>
                <w:rFonts w:ascii="仿宋_GB2312" w:hAnsi="仿宋_GB2312" w:cs="仿宋_GB2312" w:eastAsia="仿宋_GB2312"/>
              </w:rPr>
              <w:t>41.0000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项目实施方案及措施</w:t>
            </w:r>
          </w:p>
        </w:tc>
        <w:tc>
          <w:tcPr>
            <w:tcW w:type="dxa" w:w="2575"/>
          </w:tcPr>
          <w:p>
            <w:pPr>
              <w:pStyle w:val="null3"/>
              <w:jc w:val="left"/>
            </w:pPr>
            <w:r>
              <w:rPr>
                <w:rFonts w:ascii="仿宋_GB2312" w:hAnsi="仿宋_GB2312" w:cs="仿宋_GB2312" w:eastAsia="仿宋_GB2312"/>
              </w:rPr>
              <w:t>一、供应商针对本项目提供的项目实施方案，方案包括但不限于： ①项目总体实施组织方案；②废气处理系统管路及设备实施方案；③工期保障方案；④总体布局安装方案；⑤电路系统改造方案；⑥排水系统改造；⑦废水设备方案；⑧应急保障措施等。 以上以上内容齐全无缺陷的得16分，每有一项内容缺失的扣2分；每有一处缺陷的扣1分；扣完为止。 二、供应商根据本项目特点，提供施工保障措施（至少包含：①质量保证措施、②安全保证措施、③环保文明措施及应急处置、④风险管控方案）以上以上内容齐全无缺陷的得2分，每有一项内容缺失的扣0.5分；每有一处缺陷的扣0.25分；扣完为止。 注：缺陷具体是指对应小项方案与实际情况不符、内容缺失、不完整、描述过于简略、方案不能满足项目要求、表述不清晰、出现套用其他项目方案、内容，出现前后不一致现象，涉及的规范及标准出现错误、实施地点区域错误、不符合本项目采购需求、不可能实现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评标委员会根据供应商提供的自2020年1月1日以来与本项目类似的实验室台柜的供货业绩（中标通知书或合同复印件）数量进行评定，每提供1个类似业绩得0.5分，最多得4分；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1、根据供应商提供的售后服务承诺、维护响应计划进行评分，内容包括： 1.售后服务承诺； 2.售后服务内容； 3.响应方式； 4.售后培训； 包含上述方案且完全满足项目需求的得4分；每缺少一项内容扣1分，4分扣完为止；内容描述存在不完整、前后矛盾、不符合项目要求或存在缺陷，每有一处扣0.5分，每项最多扣1分，扣完为止。 （注：缺陷是指：有逻辑顺序颠倒；语句不通顺；售后服务流程混乱或缺少售后服务人员及联系方式；响应时间非专门针对本项目或套用其他项目方案；培训方案非专门针对本项目或套用其他项目方案；内容前后矛盾；项目名称、项目编号不一致、错字漏字等情形） 2、采购人提供实验室线上售后服务报修系统， 具备实验室报修功能、备件价格查看功能、历史报修查看功能、当前报修状态查看及催单功能、服务评价功能及报修汇总统计功能、派单功能。（提供功能截图或有效的证明资料）。 上述功能齐全得3分，每缺少一项功能扣 1 分，最多扣3分；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