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4DCE55">
      <w:pPr>
        <w:jc w:val="center"/>
      </w:pPr>
      <w:r>
        <w:rPr>
          <w:rFonts w:hint="eastAsia"/>
          <w:lang w:eastAsia="en-US"/>
        </w:rPr>
        <w:t>方案总述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168FC"/>
    <w:rsid w:val="52F1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2025-04-30T06:50:00Z</dcterms:created>
  <dc:creator>WPS_1528174613</dc:creator>
  <cp:lastModifiedBy>WPS_1528174613</cp:lastModifiedBy>
  <dcterms:modified xsi:type="dcterms:W3CDTF">2025-04-30T06:50:42Z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D82B3F6547284B2BA51F632AB972934B_11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