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县民兵综合训练基地家具、设备采购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CGXM-2025-350123-00043[2025]00169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[350123]FJJCZB[GK]2025002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罗源县凤山镇人民政府</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福建玖成招标代理有限公司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福建玖成招标代理有限公司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县民兵综合训练基地家具、设备采购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CGXM-2025-350123-00043[2025]00169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[350123]FJJCZB[GK]2025002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罗源县凤山镇人民政府</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罗源县凤山镇东外路9号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孙群峰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0591-26872055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福建玖成招标代理有限公司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鼓东街道五四路210号国际大厦15层C座</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83379183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福建玖成招标代理有限公司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740,000.00</w:t>
      </w:r>
    </w:p>
    <w:p>
      <w:pPr>
        <w:pStyle w:val="null3"/>
        <w:jc w:val="left"/>
      </w:pPr>
      <w:r>
        <w:rPr>
          <w:rFonts w:ascii="仿宋_GB2312" w:hAnsi="仿宋_GB2312" w:cs="仿宋_GB2312" w:eastAsia="仿宋_GB2312"/>
        </w:rPr>
        <w:t>采购包最高限价（元）: 740,000.00</w:t>
      </w:r>
    </w:p>
    <w:p>
      <w:pPr>
        <w:pStyle w:val="null3"/>
        <w:jc w:val="left"/>
      </w:pPr>
      <w:r>
        <w:rPr>
          <w:rFonts w:ascii="仿宋_GB2312" w:hAnsi="仿宋_GB2312" w:cs="仿宋_GB2312" w:eastAsia="仿宋_GB2312"/>
        </w:rPr>
        <w:t>采购包保证金金额（元）: 14,800.00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县民兵综合训练基地家具、设备采购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740,000.00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零售业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县民兵综合训练基地家具、设备采购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县民兵综合训练基地家具、设备采购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办公桌椅</w:t>
            </w:r>
          </w:p>
        </w:tc>
        <w:tc>
          <w:tcPr>
            <w:tcW w:type="dxa" w:w="2076"/>
          </w:tcPr>
          <w:p>
            <w:pPr>
              <w:pStyle w:val="null3"/>
              <w:jc w:val="left"/>
            </w:pPr>
            <w:r>
              <w:rPr>
                <w:rFonts w:ascii="仿宋_GB2312" w:hAnsi="仿宋_GB2312" w:cs="仿宋_GB2312" w:eastAsia="仿宋_GB2312"/>
              </w:rPr>
              <w:t>办公桌椅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柜子</w:t>
            </w:r>
          </w:p>
        </w:tc>
        <w:tc>
          <w:tcPr>
            <w:tcW w:type="dxa" w:w="2076"/>
          </w:tcPr>
          <w:p>
            <w:pPr>
              <w:pStyle w:val="null3"/>
              <w:jc w:val="left"/>
            </w:pPr>
            <w:r>
              <w:rPr>
                <w:rFonts w:ascii="仿宋_GB2312" w:hAnsi="仿宋_GB2312" w:cs="仿宋_GB2312" w:eastAsia="仿宋_GB2312"/>
              </w:rPr>
              <w:t>柜子</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诊桌</w:t>
            </w:r>
          </w:p>
        </w:tc>
        <w:tc>
          <w:tcPr>
            <w:tcW w:type="dxa" w:w="2076"/>
          </w:tcPr>
          <w:p>
            <w:pPr>
              <w:pStyle w:val="null3"/>
              <w:jc w:val="left"/>
            </w:pPr>
            <w:r>
              <w:rPr>
                <w:rFonts w:ascii="仿宋_GB2312" w:hAnsi="仿宋_GB2312" w:cs="仿宋_GB2312" w:eastAsia="仿宋_GB2312"/>
              </w:rPr>
              <w:t>诊桌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诊椅</w:t>
            </w:r>
          </w:p>
        </w:tc>
        <w:tc>
          <w:tcPr>
            <w:tcW w:type="dxa" w:w="2076"/>
          </w:tcPr>
          <w:p>
            <w:pPr>
              <w:pStyle w:val="null3"/>
              <w:jc w:val="left"/>
            </w:pPr>
            <w:r>
              <w:rPr>
                <w:rFonts w:ascii="仿宋_GB2312" w:hAnsi="仿宋_GB2312" w:cs="仿宋_GB2312" w:eastAsia="仿宋_GB2312"/>
              </w:rPr>
              <w:t>诊椅</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诊床</w:t>
            </w:r>
          </w:p>
        </w:tc>
        <w:tc>
          <w:tcPr>
            <w:tcW w:type="dxa" w:w="2076"/>
          </w:tcPr>
          <w:p>
            <w:pPr>
              <w:pStyle w:val="null3"/>
              <w:jc w:val="left"/>
            </w:pPr>
            <w:r>
              <w:rPr>
                <w:rFonts w:ascii="仿宋_GB2312" w:hAnsi="仿宋_GB2312" w:cs="仿宋_GB2312" w:eastAsia="仿宋_GB2312"/>
              </w:rPr>
              <w:t>诊床</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床</w:t>
            </w:r>
          </w:p>
        </w:tc>
        <w:tc>
          <w:tcPr>
            <w:tcW w:type="dxa" w:w="2076"/>
          </w:tcPr>
          <w:p>
            <w:pPr>
              <w:pStyle w:val="null3"/>
              <w:jc w:val="left"/>
            </w:pPr>
            <w:r>
              <w:rPr>
                <w:rFonts w:ascii="仿宋_GB2312" w:hAnsi="仿宋_GB2312" w:cs="仿宋_GB2312" w:eastAsia="仿宋_GB2312"/>
              </w:rPr>
              <w:t>床</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等候椅</w:t>
            </w:r>
          </w:p>
        </w:tc>
        <w:tc>
          <w:tcPr>
            <w:tcW w:type="dxa" w:w="2076"/>
          </w:tcPr>
          <w:p>
            <w:pPr>
              <w:pStyle w:val="null3"/>
              <w:jc w:val="left"/>
            </w:pPr>
            <w:r>
              <w:rPr>
                <w:rFonts w:ascii="仿宋_GB2312" w:hAnsi="仿宋_GB2312" w:cs="仿宋_GB2312" w:eastAsia="仿宋_GB2312"/>
              </w:rPr>
              <w:t>等候椅</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资料柜</w:t>
            </w:r>
          </w:p>
        </w:tc>
        <w:tc>
          <w:tcPr>
            <w:tcW w:type="dxa" w:w="2076"/>
          </w:tcPr>
          <w:p>
            <w:pPr>
              <w:pStyle w:val="null3"/>
              <w:jc w:val="left"/>
            </w:pPr>
            <w:r>
              <w:rPr>
                <w:rFonts w:ascii="仿宋_GB2312" w:hAnsi="仿宋_GB2312" w:cs="仿宋_GB2312" w:eastAsia="仿宋_GB2312"/>
              </w:rPr>
              <w:t>资料柜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固定电话</w:t>
            </w:r>
          </w:p>
        </w:tc>
        <w:tc>
          <w:tcPr>
            <w:tcW w:type="dxa" w:w="2076"/>
          </w:tcPr>
          <w:p>
            <w:pPr>
              <w:pStyle w:val="null3"/>
              <w:jc w:val="left"/>
            </w:pPr>
            <w:r>
              <w:rPr>
                <w:rFonts w:ascii="仿宋_GB2312" w:hAnsi="仿宋_GB2312" w:cs="仿宋_GB2312" w:eastAsia="仿宋_GB2312"/>
              </w:rPr>
              <w:t>固定电话</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器材支架</w:t>
            </w:r>
          </w:p>
        </w:tc>
        <w:tc>
          <w:tcPr>
            <w:tcW w:type="dxa" w:w="2076"/>
          </w:tcPr>
          <w:p>
            <w:pPr>
              <w:pStyle w:val="null3"/>
              <w:jc w:val="left"/>
            </w:pPr>
            <w:r>
              <w:rPr>
                <w:rFonts w:ascii="仿宋_GB2312" w:hAnsi="仿宋_GB2312" w:cs="仿宋_GB2312" w:eastAsia="仿宋_GB2312"/>
              </w:rPr>
              <w:t>器材支架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开水机</w:t>
            </w:r>
          </w:p>
        </w:tc>
        <w:tc>
          <w:tcPr>
            <w:tcW w:type="dxa" w:w="2076"/>
          </w:tcPr>
          <w:p>
            <w:pPr>
              <w:pStyle w:val="null3"/>
              <w:jc w:val="left"/>
            </w:pPr>
            <w:r>
              <w:rPr>
                <w:rFonts w:ascii="仿宋_GB2312" w:hAnsi="仿宋_GB2312" w:cs="仿宋_GB2312" w:eastAsia="仿宋_GB2312"/>
              </w:rPr>
              <w:t>开水机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茶桌椅套装</w:t>
            </w:r>
          </w:p>
        </w:tc>
        <w:tc>
          <w:tcPr>
            <w:tcW w:type="dxa" w:w="2076"/>
          </w:tcPr>
          <w:p>
            <w:pPr>
              <w:pStyle w:val="null3"/>
              <w:jc w:val="left"/>
            </w:pPr>
            <w:r>
              <w:rPr>
                <w:rFonts w:ascii="仿宋_GB2312" w:hAnsi="仿宋_GB2312" w:cs="仿宋_GB2312" w:eastAsia="仿宋_GB2312"/>
              </w:rPr>
              <w:t>茶桌椅套装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窗帘</w:t>
            </w:r>
          </w:p>
        </w:tc>
        <w:tc>
          <w:tcPr>
            <w:tcW w:type="dxa" w:w="2076"/>
          </w:tcPr>
          <w:p>
            <w:pPr>
              <w:pStyle w:val="null3"/>
              <w:jc w:val="left"/>
            </w:pPr>
            <w:r>
              <w:rPr>
                <w:rFonts w:ascii="仿宋_GB2312" w:hAnsi="仿宋_GB2312" w:cs="仿宋_GB2312" w:eastAsia="仿宋_GB2312"/>
              </w:rPr>
              <w:t>窗帘</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14</w:t>
            </w:r>
          </w:p>
        </w:tc>
        <w:tc>
          <w:tcPr>
            <w:tcW w:type="dxa" w:w="2076"/>
          </w:tcPr>
          <w:p>
            <w:pPr>
              <w:pStyle w:val="null3"/>
              <w:jc w:val="left"/>
            </w:pPr>
            <w:r>
              <w:rPr>
                <w:rFonts w:ascii="仿宋_GB2312" w:hAnsi="仿宋_GB2312" w:cs="仿宋_GB2312" w:eastAsia="仿宋_GB2312"/>
              </w:rPr>
              <w:t>上下铺</w:t>
            </w:r>
          </w:p>
        </w:tc>
        <w:tc>
          <w:tcPr>
            <w:tcW w:type="dxa" w:w="2076"/>
          </w:tcPr>
          <w:p>
            <w:pPr>
              <w:pStyle w:val="null3"/>
              <w:jc w:val="left"/>
            </w:pPr>
            <w:r>
              <w:rPr>
                <w:rFonts w:ascii="仿宋_GB2312" w:hAnsi="仿宋_GB2312" w:cs="仿宋_GB2312" w:eastAsia="仿宋_GB2312"/>
              </w:rPr>
              <w:t>上下铺</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15</w:t>
            </w:r>
          </w:p>
        </w:tc>
        <w:tc>
          <w:tcPr>
            <w:tcW w:type="dxa" w:w="2076"/>
          </w:tcPr>
          <w:p>
            <w:pPr>
              <w:pStyle w:val="null3"/>
              <w:jc w:val="left"/>
            </w:pPr>
            <w:r>
              <w:rPr>
                <w:rFonts w:ascii="仿宋_GB2312" w:hAnsi="仿宋_GB2312" w:cs="仿宋_GB2312" w:eastAsia="仿宋_GB2312"/>
              </w:rPr>
              <w:t>双人柜</w:t>
            </w:r>
          </w:p>
        </w:tc>
        <w:tc>
          <w:tcPr>
            <w:tcW w:type="dxa" w:w="2076"/>
          </w:tcPr>
          <w:p>
            <w:pPr>
              <w:pStyle w:val="null3"/>
              <w:jc w:val="left"/>
            </w:pPr>
            <w:r>
              <w:rPr>
                <w:rFonts w:ascii="仿宋_GB2312" w:hAnsi="仿宋_GB2312" w:cs="仿宋_GB2312" w:eastAsia="仿宋_GB2312"/>
              </w:rPr>
              <w:t>双人柜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16</w:t>
            </w:r>
          </w:p>
        </w:tc>
        <w:tc>
          <w:tcPr>
            <w:tcW w:type="dxa" w:w="2076"/>
          </w:tcPr>
          <w:p>
            <w:pPr>
              <w:pStyle w:val="null3"/>
              <w:jc w:val="left"/>
            </w:pPr>
            <w:r>
              <w:rPr>
                <w:rFonts w:ascii="仿宋_GB2312" w:hAnsi="仿宋_GB2312" w:cs="仿宋_GB2312" w:eastAsia="仿宋_GB2312"/>
              </w:rPr>
              <w:t>宿舍桌椅</w:t>
            </w:r>
          </w:p>
        </w:tc>
        <w:tc>
          <w:tcPr>
            <w:tcW w:type="dxa" w:w="2076"/>
          </w:tcPr>
          <w:p>
            <w:pPr>
              <w:pStyle w:val="null3"/>
              <w:jc w:val="left"/>
            </w:pPr>
            <w:r>
              <w:rPr>
                <w:rFonts w:ascii="仿宋_GB2312" w:hAnsi="仿宋_GB2312" w:cs="仿宋_GB2312" w:eastAsia="仿宋_GB2312"/>
              </w:rPr>
              <w:t>宿舍桌椅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17</w:t>
            </w:r>
          </w:p>
        </w:tc>
        <w:tc>
          <w:tcPr>
            <w:tcW w:type="dxa" w:w="2076"/>
          </w:tcPr>
          <w:p>
            <w:pPr>
              <w:pStyle w:val="null3"/>
              <w:jc w:val="left"/>
            </w:pPr>
            <w:r>
              <w:rPr>
                <w:rFonts w:ascii="仿宋_GB2312" w:hAnsi="仿宋_GB2312" w:cs="仿宋_GB2312" w:eastAsia="仿宋_GB2312"/>
              </w:rPr>
              <w:t>会议桌</w:t>
            </w:r>
          </w:p>
        </w:tc>
        <w:tc>
          <w:tcPr>
            <w:tcW w:type="dxa" w:w="2076"/>
          </w:tcPr>
          <w:p>
            <w:pPr>
              <w:pStyle w:val="null3"/>
              <w:jc w:val="left"/>
            </w:pPr>
            <w:r>
              <w:rPr>
                <w:rFonts w:ascii="仿宋_GB2312" w:hAnsi="仿宋_GB2312" w:cs="仿宋_GB2312" w:eastAsia="仿宋_GB2312"/>
              </w:rPr>
              <w:t>会议桌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18</w:t>
            </w:r>
          </w:p>
        </w:tc>
        <w:tc>
          <w:tcPr>
            <w:tcW w:type="dxa" w:w="2076"/>
          </w:tcPr>
          <w:p>
            <w:pPr>
              <w:pStyle w:val="null3"/>
              <w:jc w:val="left"/>
            </w:pPr>
            <w:r>
              <w:rPr>
                <w:rFonts w:ascii="仿宋_GB2312" w:hAnsi="仿宋_GB2312" w:cs="仿宋_GB2312" w:eastAsia="仿宋_GB2312"/>
              </w:rPr>
              <w:t>淋浴花洒套装</w:t>
            </w:r>
          </w:p>
        </w:tc>
        <w:tc>
          <w:tcPr>
            <w:tcW w:type="dxa" w:w="2076"/>
          </w:tcPr>
          <w:p>
            <w:pPr>
              <w:pStyle w:val="null3"/>
              <w:jc w:val="left"/>
            </w:pPr>
            <w:r>
              <w:rPr>
                <w:rFonts w:ascii="仿宋_GB2312" w:hAnsi="仿宋_GB2312" w:cs="仿宋_GB2312" w:eastAsia="仿宋_GB2312"/>
              </w:rPr>
              <w:t>淋浴花洒套装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19</w:t>
            </w:r>
          </w:p>
        </w:tc>
        <w:tc>
          <w:tcPr>
            <w:tcW w:type="dxa" w:w="2076"/>
          </w:tcPr>
          <w:p>
            <w:pPr>
              <w:pStyle w:val="null3"/>
              <w:jc w:val="left"/>
            </w:pPr>
            <w:r>
              <w:rPr>
                <w:rFonts w:ascii="仿宋_GB2312" w:hAnsi="仿宋_GB2312" w:cs="仿宋_GB2312" w:eastAsia="仿宋_GB2312"/>
              </w:rPr>
              <w:t>热水器</w:t>
            </w:r>
          </w:p>
        </w:tc>
        <w:tc>
          <w:tcPr>
            <w:tcW w:type="dxa" w:w="2076"/>
          </w:tcPr>
          <w:p>
            <w:pPr>
              <w:pStyle w:val="null3"/>
              <w:jc w:val="left"/>
            </w:pPr>
            <w:r>
              <w:rPr>
                <w:rFonts w:ascii="仿宋_GB2312" w:hAnsi="仿宋_GB2312" w:cs="仿宋_GB2312" w:eastAsia="仿宋_GB2312"/>
              </w:rPr>
              <w:t>热水器</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20</w:t>
            </w:r>
          </w:p>
        </w:tc>
        <w:tc>
          <w:tcPr>
            <w:tcW w:type="dxa" w:w="2076"/>
          </w:tcPr>
          <w:p>
            <w:pPr>
              <w:pStyle w:val="null3"/>
              <w:jc w:val="left"/>
            </w:pPr>
            <w:r>
              <w:rPr>
                <w:rFonts w:ascii="仿宋_GB2312" w:hAnsi="仿宋_GB2312" w:cs="仿宋_GB2312" w:eastAsia="仿宋_GB2312"/>
              </w:rPr>
              <w:t>淋浴隔断</w:t>
            </w:r>
          </w:p>
        </w:tc>
        <w:tc>
          <w:tcPr>
            <w:tcW w:type="dxa" w:w="2076"/>
          </w:tcPr>
          <w:p>
            <w:pPr>
              <w:pStyle w:val="null3"/>
              <w:jc w:val="left"/>
            </w:pPr>
            <w:r>
              <w:rPr>
                <w:rFonts w:ascii="仿宋_GB2312" w:hAnsi="仿宋_GB2312" w:cs="仿宋_GB2312" w:eastAsia="仿宋_GB2312"/>
              </w:rPr>
              <w:t>淋浴隔断</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21</w:t>
            </w:r>
          </w:p>
        </w:tc>
        <w:tc>
          <w:tcPr>
            <w:tcW w:type="dxa" w:w="2076"/>
          </w:tcPr>
          <w:p>
            <w:pPr>
              <w:pStyle w:val="null3"/>
              <w:jc w:val="left"/>
            </w:pPr>
            <w:r>
              <w:rPr>
                <w:rFonts w:ascii="仿宋_GB2312" w:hAnsi="仿宋_GB2312" w:cs="仿宋_GB2312" w:eastAsia="仿宋_GB2312"/>
              </w:rPr>
              <w:t>镜子</w:t>
            </w:r>
          </w:p>
        </w:tc>
        <w:tc>
          <w:tcPr>
            <w:tcW w:type="dxa" w:w="2076"/>
          </w:tcPr>
          <w:p>
            <w:pPr>
              <w:pStyle w:val="null3"/>
              <w:jc w:val="left"/>
            </w:pPr>
            <w:r>
              <w:rPr>
                <w:rFonts w:ascii="仿宋_GB2312" w:hAnsi="仿宋_GB2312" w:cs="仿宋_GB2312" w:eastAsia="仿宋_GB2312"/>
              </w:rPr>
              <w:t>镜子</w:t>
            </w:r>
          </w:p>
        </w:tc>
        <w:tc>
          <w:tcPr>
            <w:tcW w:type="dxa" w:w="415"/>
          </w:tcPr>
          <w:p>
            <w:pPr>
              <w:pStyle w:val="null3"/>
              <w:jc w:val="left"/>
            </w:pPr>
            <w:r>
              <w:rPr>
                <w:rFonts w:ascii="仿宋_GB2312" w:hAnsi="仿宋_GB2312" w:cs="仿宋_GB2312" w:eastAsia="仿宋_GB2312"/>
              </w:rPr>
              <w:t>面</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22</w:t>
            </w:r>
          </w:p>
        </w:tc>
        <w:tc>
          <w:tcPr>
            <w:tcW w:type="dxa" w:w="2076"/>
          </w:tcPr>
          <w:p>
            <w:pPr>
              <w:pStyle w:val="null3"/>
              <w:jc w:val="left"/>
            </w:pPr>
            <w:r>
              <w:rPr>
                <w:rFonts w:ascii="仿宋_GB2312" w:hAnsi="仿宋_GB2312" w:cs="仿宋_GB2312" w:eastAsia="仿宋_GB2312"/>
              </w:rPr>
              <w:t>跑步机</w:t>
            </w:r>
          </w:p>
        </w:tc>
        <w:tc>
          <w:tcPr>
            <w:tcW w:type="dxa" w:w="2076"/>
          </w:tcPr>
          <w:p>
            <w:pPr>
              <w:pStyle w:val="null3"/>
              <w:jc w:val="left"/>
            </w:pPr>
            <w:r>
              <w:rPr>
                <w:rFonts w:ascii="仿宋_GB2312" w:hAnsi="仿宋_GB2312" w:cs="仿宋_GB2312" w:eastAsia="仿宋_GB2312"/>
              </w:rPr>
              <w:t>跑步机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23</w:t>
            </w:r>
          </w:p>
        </w:tc>
        <w:tc>
          <w:tcPr>
            <w:tcW w:type="dxa" w:w="2076"/>
          </w:tcPr>
          <w:p>
            <w:pPr>
              <w:pStyle w:val="null3"/>
              <w:jc w:val="left"/>
            </w:pPr>
            <w:r>
              <w:rPr>
                <w:rFonts w:ascii="仿宋_GB2312" w:hAnsi="仿宋_GB2312" w:cs="仿宋_GB2312" w:eastAsia="仿宋_GB2312"/>
              </w:rPr>
              <w:t>哑铃</w:t>
            </w:r>
          </w:p>
        </w:tc>
        <w:tc>
          <w:tcPr>
            <w:tcW w:type="dxa" w:w="2076"/>
          </w:tcPr>
          <w:p>
            <w:pPr>
              <w:pStyle w:val="null3"/>
              <w:jc w:val="left"/>
            </w:pPr>
            <w:r>
              <w:rPr>
                <w:rFonts w:ascii="仿宋_GB2312" w:hAnsi="仿宋_GB2312" w:cs="仿宋_GB2312" w:eastAsia="仿宋_GB2312"/>
              </w:rPr>
              <w:t>哑铃</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24</w:t>
            </w:r>
          </w:p>
        </w:tc>
        <w:tc>
          <w:tcPr>
            <w:tcW w:type="dxa" w:w="2076"/>
          </w:tcPr>
          <w:p>
            <w:pPr>
              <w:pStyle w:val="null3"/>
              <w:jc w:val="left"/>
            </w:pPr>
            <w:r>
              <w:rPr>
                <w:rFonts w:ascii="仿宋_GB2312" w:hAnsi="仿宋_GB2312" w:cs="仿宋_GB2312" w:eastAsia="仿宋_GB2312"/>
              </w:rPr>
              <w:t>哑铃支架</w:t>
            </w:r>
          </w:p>
        </w:tc>
        <w:tc>
          <w:tcPr>
            <w:tcW w:type="dxa" w:w="2076"/>
          </w:tcPr>
          <w:p>
            <w:pPr>
              <w:pStyle w:val="null3"/>
              <w:jc w:val="left"/>
            </w:pPr>
            <w:r>
              <w:rPr>
                <w:rFonts w:ascii="仿宋_GB2312" w:hAnsi="仿宋_GB2312" w:cs="仿宋_GB2312" w:eastAsia="仿宋_GB2312"/>
              </w:rPr>
              <w:t>哑铃支架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25</w:t>
            </w:r>
          </w:p>
        </w:tc>
        <w:tc>
          <w:tcPr>
            <w:tcW w:type="dxa" w:w="2076"/>
          </w:tcPr>
          <w:p>
            <w:pPr>
              <w:pStyle w:val="null3"/>
              <w:jc w:val="left"/>
            </w:pPr>
            <w:r>
              <w:rPr>
                <w:rFonts w:ascii="仿宋_GB2312" w:hAnsi="仿宋_GB2312" w:cs="仿宋_GB2312" w:eastAsia="仿宋_GB2312"/>
              </w:rPr>
              <w:t>杠铃</w:t>
            </w:r>
          </w:p>
        </w:tc>
        <w:tc>
          <w:tcPr>
            <w:tcW w:type="dxa" w:w="2076"/>
          </w:tcPr>
          <w:p>
            <w:pPr>
              <w:pStyle w:val="null3"/>
              <w:jc w:val="left"/>
            </w:pPr>
            <w:r>
              <w:rPr>
                <w:rFonts w:ascii="仿宋_GB2312" w:hAnsi="仿宋_GB2312" w:cs="仿宋_GB2312" w:eastAsia="仿宋_GB2312"/>
              </w:rPr>
              <w:t>杠铃</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26</w:t>
            </w:r>
          </w:p>
        </w:tc>
        <w:tc>
          <w:tcPr>
            <w:tcW w:type="dxa" w:w="2076"/>
          </w:tcPr>
          <w:p>
            <w:pPr>
              <w:pStyle w:val="null3"/>
              <w:jc w:val="left"/>
            </w:pPr>
            <w:r>
              <w:rPr>
                <w:rFonts w:ascii="仿宋_GB2312" w:hAnsi="仿宋_GB2312" w:cs="仿宋_GB2312" w:eastAsia="仿宋_GB2312"/>
              </w:rPr>
              <w:t>茶水柜</w:t>
            </w:r>
          </w:p>
        </w:tc>
        <w:tc>
          <w:tcPr>
            <w:tcW w:type="dxa" w:w="2076"/>
          </w:tcPr>
          <w:p>
            <w:pPr>
              <w:pStyle w:val="null3"/>
              <w:jc w:val="left"/>
            </w:pPr>
            <w:r>
              <w:rPr>
                <w:rFonts w:ascii="仿宋_GB2312" w:hAnsi="仿宋_GB2312" w:cs="仿宋_GB2312" w:eastAsia="仿宋_GB2312"/>
              </w:rPr>
              <w:t>茶水柜</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27</w:t>
            </w:r>
          </w:p>
        </w:tc>
        <w:tc>
          <w:tcPr>
            <w:tcW w:type="dxa" w:w="2076"/>
          </w:tcPr>
          <w:p>
            <w:pPr>
              <w:pStyle w:val="null3"/>
              <w:jc w:val="left"/>
            </w:pPr>
            <w:r>
              <w:rPr>
                <w:rFonts w:ascii="仿宋_GB2312" w:hAnsi="仿宋_GB2312" w:cs="仿宋_GB2312" w:eastAsia="仿宋_GB2312"/>
              </w:rPr>
              <w:t>会客室沙发</w:t>
            </w:r>
          </w:p>
        </w:tc>
        <w:tc>
          <w:tcPr>
            <w:tcW w:type="dxa" w:w="2076"/>
          </w:tcPr>
          <w:p>
            <w:pPr>
              <w:pStyle w:val="null3"/>
              <w:jc w:val="left"/>
            </w:pPr>
            <w:r>
              <w:rPr>
                <w:rFonts w:ascii="仿宋_GB2312" w:hAnsi="仿宋_GB2312" w:cs="仿宋_GB2312" w:eastAsia="仿宋_GB2312"/>
              </w:rPr>
              <w:t>会客室沙发</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28</w:t>
            </w:r>
          </w:p>
        </w:tc>
        <w:tc>
          <w:tcPr>
            <w:tcW w:type="dxa" w:w="2076"/>
          </w:tcPr>
          <w:p>
            <w:pPr>
              <w:pStyle w:val="null3"/>
              <w:jc w:val="left"/>
            </w:pPr>
            <w:r>
              <w:rPr>
                <w:rFonts w:ascii="仿宋_GB2312" w:hAnsi="仿宋_GB2312" w:cs="仿宋_GB2312" w:eastAsia="仿宋_GB2312"/>
              </w:rPr>
              <w:t>保险柜</w:t>
            </w:r>
          </w:p>
        </w:tc>
        <w:tc>
          <w:tcPr>
            <w:tcW w:type="dxa" w:w="2076"/>
          </w:tcPr>
          <w:p>
            <w:pPr>
              <w:pStyle w:val="null3"/>
              <w:jc w:val="left"/>
            </w:pPr>
            <w:r>
              <w:rPr>
                <w:rFonts w:ascii="仿宋_GB2312" w:hAnsi="仿宋_GB2312" w:cs="仿宋_GB2312" w:eastAsia="仿宋_GB2312"/>
              </w:rPr>
              <w:t>保险柜</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29</w:t>
            </w:r>
          </w:p>
        </w:tc>
        <w:tc>
          <w:tcPr>
            <w:tcW w:type="dxa" w:w="2076"/>
          </w:tcPr>
          <w:p>
            <w:pPr>
              <w:pStyle w:val="null3"/>
              <w:jc w:val="left"/>
            </w:pPr>
            <w:r>
              <w:rPr>
                <w:rFonts w:ascii="仿宋_GB2312" w:hAnsi="仿宋_GB2312" w:cs="仿宋_GB2312" w:eastAsia="仿宋_GB2312"/>
              </w:rPr>
              <w:t>阅读桌椅套装</w:t>
            </w:r>
          </w:p>
        </w:tc>
        <w:tc>
          <w:tcPr>
            <w:tcW w:type="dxa" w:w="2076"/>
          </w:tcPr>
          <w:p>
            <w:pPr>
              <w:pStyle w:val="null3"/>
              <w:jc w:val="left"/>
            </w:pPr>
            <w:r>
              <w:rPr>
                <w:rFonts w:ascii="仿宋_GB2312" w:hAnsi="仿宋_GB2312" w:cs="仿宋_GB2312" w:eastAsia="仿宋_GB2312"/>
              </w:rPr>
              <w:t>阅读桌椅套装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30</w:t>
            </w:r>
          </w:p>
        </w:tc>
        <w:tc>
          <w:tcPr>
            <w:tcW w:type="dxa" w:w="2076"/>
          </w:tcPr>
          <w:p>
            <w:pPr>
              <w:pStyle w:val="null3"/>
              <w:jc w:val="left"/>
            </w:pPr>
            <w:r>
              <w:rPr>
                <w:rFonts w:ascii="仿宋_GB2312" w:hAnsi="仿宋_GB2312" w:cs="仿宋_GB2312" w:eastAsia="仿宋_GB2312"/>
              </w:rPr>
              <w:t>休闲桌椅</w:t>
            </w:r>
          </w:p>
        </w:tc>
        <w:tc>
          <w:tcPr>
            <w:tcW w:type="dxa" w:w="2076"/>
          </w:tcPr>
          <w:p>
            <w:pPr>
              <w:pStyle w:val="null3"/>
              <w:jc w:val="left"/>
            </w:pPr>
            <w:r>
              <w:rPr>
                <w:rFonts w:ascii="仿宋_GB2312" w:hAnsi="仿宋_GB2312" w:cs="仿宋_GB2312" w:eastAsia="仿宋_GB2312"/>
              </w:rPr>
              <w:t>休闲桌椅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31</w:t>
            </w:r>
          </w:p>
        </w:tc>
        <w:tc>
          <w:tcPr>
            <w:tcW w:type="dxa" w:w="2076"/>
          </w:tcPr>
          <w:p>
            <w:pPr>
              <w:pStyle w:val="null3"/>
              <w:jc w:val="left"/>
            </w:pPr>
            <w:r>
              <w:rPr>
                <w:rFonts w:ascii="仿宋_GB2312" w:hAnsi="仿宋_GB2312" w:cs="仿宋_GB2312" w:eastAsia="仿宋_GB2312"/>
              </w:rPr>
              <w:t>沙发休闲座椅</w:t>
            </w:r>
          </w:p>
        </w:tc>
        <w:tc>
          <w:tcPr>
            <w:tcW w:type="dxa" w:w="2076"/>
          </w:tcPr>
          <w:p>
            <w:pPr>
              <w:pStyle w:val="null3"/>
              <w:jc w:val="left"/>
            </w:pPr>
            <w:r>
              <w:rPr>
                <w:rFonts w:ascii="仿宋_GB2312" w:hAnsi="仿宋_GB2312" w:cs="仿宋_GB2312" w:eastAsia="仿宋_GB2312"/>
              </w:rPr>
              <w:t>沙发休闲座椅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32</w:t>
            </w:r>
          </w:p>
        </w:tc>
        <w:tc>
          <w:tcPr>
            <w:tcW w:type="dxa" w:w="2076"/>
          </w:tcPr>
          <w:p>
            <w:pPr>
              <w:pStyle w:val="null3"/>
              <w:jc w:val="left"/>
            </w:pPr>
            <w:r>
              <w:rPr>
                <w:rFonts w:ascii="仿宋_GB2312" w:hAnsi="仿宋_GB2312" w:cs="仿宋_GB2312" w:eastAsia="仿宋_GB2312"/>
              </w:rPr>
              <w:t>成品书柜</w:t>
            </w:r>
          </w:p>
        </w:tc>
        <w:tc>
          <w:tcPr>
            <w:tcW w:type="dxa" w:w="2076"/>
          </w:tcPr>
          <w:p>
            <w:pPr>
              <w:pStyle w:val="null3"/>
              <w:jc w:val="left"/>
            </w:pPr>
            <w:r>
              <w:rPr>
                <w:rFonts w:ascii="仿宋_GB2312" w:hAnsi="仿宋_GB2312" w:cs="仿宋_GB2312" w:eastAsia="仿宋_GB2312"/>
              </w:rPr>
              <w:t>成品书柜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33</w:t>
            </w:r>
          </w:p>
        </w:tc>
        <w:tc>
          <w:tcPr>
            <w:tcW w:type="dxa" w:w="2076"/>
          </w:tcPr>
          <w:p>
            <w:pPr>
              <w:pStyle w:val="null3"/>
              <w:jc w:val="left"/>
            </w:pPr>
            <w:r>
              <w:rPr>
                <w:rFonts w:ascii="仿宋_GB2312" w:hAnsi="仿宋_GB2312" w:cs="仿宋_GB2312" w:eastAsia="仿宋_GB2312"/>
              </w:rPr>
              <w:t>壁挂式音响</w:t>
            </w:r>
          </w:p>
        </w:tc>
        <w:tc>
          <w:tcPr>
            <w:tcW w:type="dxa" w:w="2076"/>
          </w:tcPr>
          <w:p>
            <w:pPr>
              <w:pStyle w:val="null3"/>
              <w:jc w:val="left"/>
            </w:pPr>
            <w:r>
              <w:rPr>
                <w:rFonts w:ascii="仿宋_GB2312" w:hAnsi="仿宋_GB2312" w:cs="仿宋_GB2312" w:eastAsia="仿宋_GB2312"/>
              </w:rPr>
              <w:t>壁挂式音响</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34</w:t>
            </w:r>
          </w:p>
        </w:tc>
        <w:tc>
          <w:tcPr>
            <w:tcW w:type="dxa" w:w="2076"/>
          </w:tcPr>
          <w:p>
            <w:pPr>
              <w:pStyle w:val="null3"/>
              <w:jc w:val="left"/>
            </w:pPr>
            <w:r>
              <w:rPr>
                <w:rFonts w:ascii="仿宋_GB2312" w:hAnsi="仿宋_GB2312" w:cs="仿宋_GB2312" w:eastAsia="仿宋_GB2312"/>
              </w:rPr>
              <w:t xml:space="preserve"> 讲台</w:t>
            </w:r>
          </w:p>
        </w:tc>
        <w:tc>
          <w:tcPr>
            <w:tcW w:type="dxa" w:w="2076"/>
          </w:tcPr>
          <w:p>
            <w:pPr>
              <w:pStyle w:val="null3"/>
              <w:jc w:val="left"/>
            </w:pPr>
            <w:r>
              <w:rPr>
                <w:rFonts w:ascii="仿宋_GB2312" w:hAnsi="仿宋_GB2312" w:cs="仿宋_GB2312" w:eastAsia="仿宋_GB2312"/>
              </w:rPr>
              <w:t xml:space="preserve"> 讲台</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35</w:t>
            </w:r>
          </w:p>
        </w:tc>
        <w:tc>
          <w:tcPr>
            <w:tcW w:type="dxa" w:w="2076"/>
          </w:tcPr>
          <w:p>
            <w:pPr>
              <w:pStyle w:val="null3"/>
              <w:jc w:val="left"/>
            </w:pPr>
            <w:r>
              <w:rPr>
                <w:rFonts w:ascii="仿宋_GB2312" w:hAnsi="仿宋_GB2312" w:cs="仿宋_GB2312" w:eastAsia="仿宋_GB2312"/>
              </w:rPr>
              <w:t>电脑课桌椅套装</w:t>
            </w:r>
          </w:p>
        </w:tc>
        <w:tc>
          <w:tcPr>
            <w:tcW w:type="dxa" w:w="2076"/>
          </w:tcPr>
          <w:p>
            <w:pPr>
              <w:pStyle w:val="null3"/>
              <w:jc w:val="left"/>
            </w:pPr>
            <w:r>
              <w:rPr>
                <w:rFonts w:ascii="仿宋_GB2312" w:hAnsi="仿宋_GB2312" w:cs="仿宋_GB2312" w:eastAsia="仿宋_GB2312"/>
              </w:rPr>
              <w:t>电脑课桌椅套装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36</w:t>
            </w:r>
          </w:p>
        </w:tc>
        <w:tc>
          <w:tcPr>
            <w:tcW w:type="dxa" w:w="2076"/>
          </w:tcPr>
          <w:p>
            <w:pPr>
              <w:pStyle w:val="null3"/>
              <w:jc w:val="left"/>
            </w:pPr>
            <w:r>
              <w:rPr>
                <w:rFonts w:ascii="仿宋_GB2312" w:hAnsi="仿宋_GB2312" w:cs="仿宋_GB2312" w:eastAsia="仿宋_GB2312"/>
              </w:rPr>
              <w:t>置物矮柜</w:t>
            </w:r>
          </w:p>
        </w:tc>
        <w:tc>
          <w:tcPr>
            <w:tcW w:type="dxa" w:w="2076"/>
          </w:tcPr>
          <w:p>
            <w:pPr>
              <w:pStyle w:val="null3"/>
              <w:jc w:val="left"/>
            </w:pPr>
            <w:r>
              <w:rPr>
                <w:rFonts w:ascii="仿宋_GB2312" w:hAnsi="仿宋_GB2312" w:cs="仿宋_GB2312" w:eastAsia="仿宋_GB2312"/>
              </w:rPr>
              <w:t>置物矮柜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37</w:t>
            </w:r>
          </w:p>
        </w:tc>
        <w:tc>
          <w:tcPr>
            <w:tcW w:type="dxa" w:w="2076"/>
          </w:tcPr>
          <w:p>
            <w:pPr>
              <w:pStyle w:val="null3"/>
              <w:jc w:val="left"/>
            </w:pPr>
            <w:r>
              <w:rPr>
                <w:rFonts w:ascii="仿宋_GB2312" w:hAnsi="仿宋_GB2312" w:cs="仿宋_GB2312" w:eastAsia="仿宋_GB2312"/>
              </w:rPr>
              <w:t>玻璃隔断</w:t>
            </w:r>
          </w:p>
        </w:tc>
        <w:tc>
          <w:tcPr>
            <w:tcW w:type="dxa" w:w="2076"/>
          </w:tcPr>
          <w:p>
            <w:pPr>
              <w:pStyle w:val="null3"/>
              <w:jc w:val="left"/>
            </w:pPr>
            <w:r>
              <w:rPr>
                <w:rFonts w:ascii="仿宋_GB2312" w:hAnsi="仿宋_GB2312" w:cs="仿宋_GB2312" w:eastAsia="仿宋_GB2312"/>
              </w:rPr>
              <w:t>玻璃隔断</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38</w:t>
            </w:r>
          </w:p>
        </w:tc>
        <w:tc>
          <w:tcPr>
            <w:tcW w:type="dxa" w:w="2076"/>
          </w:tcPr>
          <w:p>
            <w:pPr>
              <w:pStyle w:val="null3"/>
              <w:jc w:val="left"/>
            </w:pPr>
            <w:r>
              <w:rPr>
                <w:rFonts w:ascii="仿宋_GB2312" w:hAnsi="仿宋_GB2312" w:cs="仿宋_GB2312" w:eastAsia="仿宋_GB2312"/>
              </w:rPr>
              <w:t>卫生间镜子</w:t>
            </w:r>
          </w:p>
        </w:tc>
        <w:tc>
          <w:tcPr>
            <w:tcW w:type="dxa" w:w="2076"/>
          </w:tcPr>
          <w:p>
            <w:pPr>
              <w:pStyle w:val="null3"/>
              <w:jc w:val="left"/>
            </w:pPr>
            <w:r>
              <w:rPr>
                <w:rFonts w:ascii="仿宋_GB2312" w:hAnsi="仿宋_GB2312" w:cs="仿宋_GB2312" w:eastAsia="仿宋_GB2312"/>
              </w:rPr>
              <w:t>卫生间镜子</w:t>
            </w:r>
          </w:p>
        </w:tc>
        <w:tc>
          <w:tcPr>
            <w:tcW w:type="dxa" w:w="415"/>
          </w:tcPr>
          <w:p>
            <w:pPr>
              <w:pStyle w:val="null3"/>
              <w:jc w:val="left"/>
            </w:pPr>
            <w:r>
              <w:rPr>
                <w:rFonts w:ascii="仿宋_GB2312" w:hAnsi="仿宋_GB2312" w:cs="仿宋_GB2312" w:eastAsia="仿宋_GB2312"/>
              </w:rPr>
              <w:t>面</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39</w:t>
            </w:r>
          </w:p>
        </w:tc>
        <w:tc>
          <w:tcPr>
            <w:tcW w:type="dxa" w:w="2076"/>
          </w:tcPr>
          <w:p>
            <w:pPr>
              <w:pStyle w:val="null3"/>
              <w:jc w:val="left"/>
            </w:pPr>
            <w:r>
              <w:rPr>
                <w:rFonts w:ascii="仿宋_GB2312" w:hAnsi="仿宋_GB2312" w:cs="仿宋_GB2312" w:eastAsia="仿宋_GB2312"/>
              </w:rPr>
              <w:t>领导椅</w:t>
            </w:r>
          </w:p>
        </w:tc>
        <w:tc>
          <w:tcPr>
            <w:tcW w:type="dxa" w:w="2076"/>
          </w:tcPr>
          <w:p>
            <w:pPr>
              <w:pStyle w:val="null3"/>
              <w:jc w:val="left"/>
            </w:pPr>
            <w:r>
              <w:rPr>
                <w:rFonts w:ascii="仿宋_GB2312" w:hAnsi="仿宋_GB2312" w:cs="仿宋_GB2312" w:eastAsia="仿宋_GB2312"/>
              </w:rPr>
              <w:t>领导椅</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40</w:t>
            </w:r>
          </w:p>
        </w:tc>
        <w:tc>
          <w:tcPr>
            <w:tcW w:type="dxa" w:w="2076"/>
          </w:tcPr>
          <w:p>
            <w:pPr>
              <w:pStyle w:val="null3"/>
              <w:jc w:val="left"/>
            </w:pPr>
            <w:r>
              <w:rPr>
                <w:rFonts w:ascii="仿宋_GB2312" w:hAnsi="仿宋_GB2312" w:cs="仿宋_GB2312" w:eastAsia="仿宋_GB2312"/>
              </w:rPr>
              <w:t>会议椅</w:t>
            </w:r>
          </w:p>
        </w:tc>
        <w:tc>
          <w:tcPr>
            <w:tcW w:type="dxa" w:w="2076"/>
          </w:tcPr>
          <w:p>
            <w:pPr>
              <w:pStyle w:val="null3"/>
              <w:jc w:val="left"/>
            </w:pPr>
            <w:r>
              <w:rPr>
                <w:rFonts w:ascii="仿宋_GB2312" w:hAnsi="仿宋_GB2312" w:cs="仿宋_GB2312" w:eastAsia="仿宋_GB2312"/>
              </w:rPr>
              <w:t>会议椅</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41</w:t>
            </w:r>
          </w:p>
        </w:tc>
        <w:tc>
          <w:tcPr>
            <w:tcW w:type="dxa" w:w="2076"/>
          </w:tcPr>
          <w:p>
            <w:pPr>
              <w:pStyle w:val="null3"/>
              <w:jc w:val="left"/>
            </w:pPr>
            <w:r>
              <w:rPr>
                <w:rFonts w:ascii="仿宋_GB2312" w:hAnsi="仿宋_GB2312" w:cs="仿宋_GB2312" w:eastAsia="仿宋_GB2312"/>
              </w:rPr>
              <w:t>发言席</w:t>
            </w:r>
          </w:p>
        </w:tc>
        <w:tc>
          <w:tcPr>
            <w:tcW w:type="dxa" w:w="2076"/>
          </w:tcPr>
          <w:p>
            <w:pPr>
              <w:pStyle w:val="null3"/>
              <w:jc w:val="left"/>
            </w:pPr>
            <w:r>
              <w:rPr>
                <w:rFonts w:ascii="仿宋_GB2312" w:hAnsi="仿宋_GB2312" w:cs="仿宋_GB2312" w:eastAsia="仿宋_GB2312"/>
              </w:rPr>
              <w:t>发言席</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42</w:t>
            </w:r>
          </w:p>
        </w:tc>
        <w:tc>
          <w:tcPr>
            <w:tcW w:type="dxa" w:w="2076"/>
          </w:tcPr>
          <w:p>
            <w:pPr>
              <w:pStyle w:val="null3"/>
              <w:jc w:val="left"/>
            </w:pPr>
            <w:r>
              <w:rPr>
                <w:rFonts w:ascii="仿宋_GB2312" w:hAnsi="仿宋_GB2312" w:cs="仿宋_GB2312" w:eastAsia="仿宋_GB2312"/>
              </w:rPr>
              <w:t>长条会议桌</w:t>
            </w:r>
          </w:p>
        </w:tc>
        <w:tc>
          <w:tcPr>
            <w:tcW w:type="dxa" w:w="2076"/>
          </w:tcPr>
          <w:p>
            <w:pPr>
              <w:pStyle w:val="null3"/>
              <w:jc w:val="left"/>
            </w:pPr>
            <w:r>
              <w:rPr>
                <w:rFonts w:ascii="仿宋_GB2312" w:hAnsi="仿宋_GB2312" w:cs="仿宋_GB2312" w:eastAsia="仿宋_GB2312"/>
              </w:rPr>
              <w:t>长条会议桌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43</w:t>
            </w:r>
          </w:p>
        </w:tc>
        <w:tc>
          <w:tcPr>
            <w:tcW w:type="dxa" w:w="2076"/>
          </w:tcPr>
          <w:p>
            <w:pPr>
              <w:pStyle w:val="null3"/>
              <w:jc w:val="left"/>
            </w:pPr>
            <w:r>
              <w:rPr>
                <w:rFonts w:ascii="仿宋_GB2312" w:hAnsi="仿宋_GB2312" w:cs="仿宋_GB2312" w:eastAsia="仿宋_GB2312"/>
              </w:rPr>
              <w:t>长条小会议桌</w:t>
            </w:r>
          </w:p>
        </w:tc>
        <w:tc>
          <w:tcPr>
            <w:tcW w:type="dxa" w:w="2076"/>
          </w:tcPr>
          <w:p>
            <w:pPr>
              <w:pStyle w:val="null3"/>
              <w:jc w:val="left"/>
            </w:pPr>
            <w:r>
              <w:rPr>
                <w:rFonts w:ascii="仿宋_GB2312" w:hAnsi="仿宋_GB2312" w:cs="仿宋_GB2312" w:eastAsia="仿宋_GB2312"/>
              </w:rPr>
              <w:t>长条小会议桌</w:t>
            </w:r>
          </w:p>
        </w:tc>
        <w:tc>
          <w:tcPr>
            <w:tcW w:type="dxa" w:w="415"/>
          </w:tcPr>
          <w:p>
            <w:pPr>
              <w:pStyle w:val="null3"/>
              <w:jc w:val="left"/>
            </w:pPr>
            <w:r>
              <w:rPr>
                <w:rFonts w:ascii="仿宋_GB2312" w:hAnsi="仿宋_GB2312" w:cs="仿宋_GB2312" w:eastAsia="仿宋_GB2312"/>
              </w:rPr>
              <w:t>张</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44</w:t>
            </w:r>
          </w:p>
        </w:tc>
        <w:tc>
          <w:tcPr>
            <w:tcW w:type="dxa" w:w="2076"/>
          </w:tcPr>
          <w:p>
            <w:pPr>
              <w:pStyle w:val="null3"/>
              <w:jc w:val="left"/>
            </w:pPr>
            <w:r>
              <w:rPr>
                <w:rFonts w:ascii="仿宋_GB2312" w:hAnsi="仿宋_GB2312" w:cs="仿宋_GB2312" w:eastAsia="仿宋_GB2312"/>
              </w:rPr>
              <w:t>茶具消毒柜</w:t>
            </w:r>
          </w:p>
        </w:tc>
        <w:tc>
          <w:tcPr>
            <w:tcW w:type="dxa" w:w="2076"/>
          </w:tcPr>
          <w:p>
            <w:pPr>
              <w:pStyle w:val="null3"/>
              <w:jc w:val="left"/>
            </w:pPr>
            <w:r>
              <w:rPr>
                <w:rFonts w:ascii="仿宋_GB2312" w:hAnsi="仿宋_GB2312" w:cs="仿宋_GB2312" w:eastAsia="仿宋_GB2312"/>
              </w:rPr>
              <w:t>茶具消毒柜</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45</w:t>
            </w:r>
          </w:p>
        </w:tc>
        <w:tc>
          <w:tcPr>
            <w:tcW w:type="dxa" w:w="2076"/>
          </w:tcPr>
          <w:p>
            <w:pPr>
              <w:pStyle w:val="null3"/>
              <w:jc w:val="left"/>
            </w:pPr>
            <w:r>
              <w:rPr>
                <w:rFonts w:ascii="仿宋_GB2312" w:hAnsi="仿宋_GB2312" w:cs="仿宋_GB2312" w:eastAsia="仿宋_GB2312"/>
              </w:rPr>
              <w:t>茶杯</w:t>
            </w:r>
          </w:p>
        </w:tc>
        <w:tc>
          <w:tcPr>
            <w:tcW w:type="dxa" w:w="2076"/>
          </w:tcPr>
          <w:p>
            <w:pPr>
              <w:pStyle w:val="null3"/>
              <w:jc w:val="left"/>
            </w:pPr>
            <w:r>
              <w:rPr>
                <w:rFonts w:ascii="仿宋_GB2312" w:hAnsi="仿宋_GB2312" w:cs="仿宋_GB2312" w:eastAsia="仿宋_GB2312"/>
              </w:rPr>
              <w:t>茶杯</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46</w:t>
            </w:r>
          </w:p>
        </w:tc>
        <w:tc>
          <w:tcPr>
            <w:tcW w:type="dxa" w:w="2076"/>
          </w:tcPr>
          <w:p>
            <w:pPr>
              <w:pStyle w:val="null3"/>
              <w:jc w:val="left"/>
            </w:pPr>
            <w:r>
              <w:rPr>
                <w:rFonts w:ascii="仿宋_GB2312" w:hAnsi="仿宋_GB2312" w:cs="仿宋_GB2312" w:eastAsia="仿宋_GB2312"/>
              </w:rPr>
              <w:t>保温壶</w:t>
            </w:r>
          </w:p>
        </w:tc>
        <w:tc>
          <w:tcPr>
            <w:tcW w:type="dxa" w:w="2076"/>
          </w:tcPr>
          <w:p>
            <w:pPr>
              <w:pStyle w:val="null3"/>
              <w:jc w:val="left"/>
            </w:pPr>
            <w:r>
              <w:rPr>
                <w:rFonts w:ascii="仿宋_GB2312" w:hAnsi="仿宋_GB2312" w:cs="仿宋_GB2312" w:eastAsia="仿宋_GB2312"/>
              </w:rPr>
              <w:t>保温壶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47</w:t>
            </w:r>
          </w:p>
        </w:tc>
        <w:tc>
          <w:tcPr>
            <w:tcW w:type="dxa" w:w="2076"/>
          </w:tcPr>
          <w:p>
            <w:pPr>
              <w:pStyle w:val="null3"/>
              <w:jc w:val="left"/>
            </w:pPr>
            <w:r>
              <w:rPr>
                <w:rFonts w:ascii="仿宋_GB2312" w:hAnsi="仿宋_GB2312" w:cs="仿宋_GB2312" w:eastAsia="仿宋_GB2312"/>
              </w:rPr>
              <w:t>手机暂存柜</w:t>
            </w:r>
          </w:p>
        </w:tc>
        <w:tc>
          <w:tcPr>
            <w:tcW w:type="dxa" w:w="2076"/>
          </w:tcPr>
          <w:p>
            <w:pPr>
              <w:pStyle w:val="null3"/>
              <w:jc w:val="left"/>
            </w:pPr>
            <w:r>
              <w:rPr>
                <w:rFonts w:ascii="仿宋_GB2312" w:hAnsi="仿宋_GB2312" w:cs="仿宋_GB2312" w:eastAsia="仿宋_GB2312"/>
              </w:rPr>
              <w:t>手机暂存柜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48</w:t>
            </w:r>
          </w:p>
        </w:tc>
        <w:tc>
          <w:tcPr>
            <w:tcW w:type="dxa" w:w="2076"/>
          </w:tcPr>
          <w:p>
            <w:pPr>
              <w:pStyle w:val="null3"/>
              <w:jc w:val="left"/>
            </w:pPr>
            <w:r>
              <w:rPr>
                <w:rFonts w:ascii="仿宋_GB2312" w:hAnsi="仿宋_GB2312" w:cs="仿宋_GB2312" w:eastAsia="仿宋_GB2312"/>
              </w:rPr>
              <w:t>茶水橱柜地柜</w:t>
            </w:r>
          </w:p>
        </w:tc>
        <w:tc>
          <w:tcPr>
            <w:tcW w:type="dxa" w:w="2076"/>
          </w:tcPr>
          <w:p>
            <w:pPr>
              <w:pStyle w:val="null3"/>
              <w:jc w:val="left"/>
            </w:pPr>
            <w:r>
              <w:rPr>
                <w:rFonts w:ascii="仿宋_GB2312" w:hAnsi="仿宋_GB2312" w:cs="仿宋_GB2312" w:eastAsia="仿宋_GB2312"/>
              </w:rPr>
              <w:t>茶水橱柜地柜</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49</w:t>
            </w:r>
          </w:p>
        </w:tc>
        <w:tc>
          <w:tcPr>
            <w:tcW w:type="dxa" w:w="2076"/>
          </w:tcPr>
          <w:p>
            <w:pPr>
              <w:pStyle w:val="null3"/>
              <w:jc w:val="left"/>
            </w:pPr>
            <w:r>
              <w:rPr>
                <w:rFonts w:ascii="仿宋_GB2312" w:hAnsi="仿宋_GB2312" w:cs="仿宋_GB2312" w:eastAsia="仿宋_GB2312"/>
              </w:rPr>
              <w:t>食堂餐桌椅组合</w:t>
            </w:r>
          </w:p>
        </w:tc>
        <w:tc>
          <w:tcPr>
            <w:tcW w:type="dxa" w:w="2076"/>
          </w:tcPr>
          <w:p>
            <w:pPr>
              <w:pStyle w:val="null3"/>
              <w:jc w:val="left"/>
            </w:pPr>
            <w:r>
              <w:rPr>
                <w:rFonts w:ascii="仿宋_GB2312" w:hAnsi="仿宋_GB2312" w:cs="仿宋_GB2312" w:eastAsia="仿宋_GB2312"/>
              </w:rPr>
              <w:t>食堂餐桌椅组合</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50</w:t>
            </w:r>
          </w:p>
        </w:tc>
        <w:tc>
          <w:tcPr>
            <w:tcW w:type="dxa" w:w="2076"/>
          </w:tcPr>
          <w:p>
            <w:pPr>
              <w:pStyle w:val="null3"/>
              <w:jc w:val="left"/>
            </w:pPr>
            <w:r>
              <w:rPr>
                <w:rFonts w:ascii="仿宋_GB2312" w:hAnsi="仿宋_GB2312" w:cs="仿宋_GB2312" w:eastAsia="仿宋_GB2312"/>
              </w:rPr>
              <w:t>碗具消毒柜</w:t>
            </w:r>
          </w:p>
        </w:tc>
        <w:tc>
          <w:tcPr>
            <w:tcW w:type="dxa" w:w="2076"/>
          </w:tcPr>
          <w:p>
            <w:pPr>
              <w:pStyle w:val="null3"/>
              <w:jc w:val="left"/>
            </w:pPr>
            <w:r>
              <w:rPr>
                <w:rFonts w:ascii="仿宋_GB2312" w:hAnsi="仿宋_GB2312" w:cs="仿宋_GB2312" w:eastAsia="仿宋_GB2312"/>
              </w:rPr>
              <w:t>碗具消毒柜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51</w:t>
            </w:r>
          </w:p>
        </w:tc>
        <w:tc>
          <w:tcPr>
            <w:tcW w:type="dxa" w:w="2076"/>
          </w:tcPr>
          <w:p>
            <w:pPr>
              <w:pStyle w:val="null3"/>
              <w:jc w:val="left"/>
            </w:pPr>
            <w:r>
              <w:rPr>
                <w:rFonts w:ascii="仿宋_GB2312" w:hAnsi="仿宋_GB2312" w:cs="仿宋_GB2312" w:eastAsia="仿宋_GB2312"/>
              </w:rPr>
              <w:t>立上工作台连下一层板</w:t>
            </w:r>
          </w:p>
        </w:tc>
        <w:tc>
          <w:tcPr>
            <w:tcW w:type="dxa" w:w="2076"/>
          </w:tcPr>
          <w:p>
            <w:pPr>
              <w:pStyle w:val="null3"/>
              <w:jc w:val="left"/>
            </w:pPr>
            <w:r>
              <w:rPr>
                <w:rFonts w:ascii="仿宋_GB2312" w:hAnsi="仿宋_GB2312" w:cs="仿宋_GB2312" w:eastAsia="仿宋_GB2312"/>
              </w:rPr>
              <w:t>立上工作台连下一层板</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52</w:t>
            </w:r>
          </w:p>
        </w:tc>
        <w:tc>
          <w:tcPr>
            <w:tcW w:type="dxa" w:w="2076"/>
          </w:tcPr>
          <w:p>
            <w:pPr>
              <w:pStyle w:val="null3"/>
              <w:jc w:val="left"/>
            </w:pPr>
            <w:r>
              <w:rPr>
                <w:rFonts w:ascii="仿宋_GB2312" w:hAnsi="仿宋_GB2312" w:cs="仿宋_GB2312" w:eastAsia="仿宋_GB2312"/>
              </w:rPr>
              <w:t>带立上残食台</w:t>
            </w:r>
          </w:p>
        </w:tc>
        <w:tc>
          <w:tcPr>
            <w:tcW w:type="dxa" w:w="2076"/>
          </w:tcPr>
          <w:p>
            <w:pPr>
              <w:pStyle w:val="null3"/>
              <w:jc w:val="left"/>
            </w:pPr>
            <w:r>
              <w:rPr>
                <w:rFonts w:ascii="仿宋_GB2312" w:hAnsi="仿宋_GB2312" w:cs="仿宋_GB2312" w:eastAsia="仿宋_GB2312"/>
              </w:rPr>
              <w:t>带立上残食台</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53</w:t>
            </w:r>
          </w:p>
        </w:tc>
        <w:tc>
          <w:tcPr>
            <w:tcW w:type="dxa" w:w="2076"/>
          </w:tcPr>
          <w:p>
            <w:pPr>
              <w:pStyle w:val="null3"/>
              <w:jc w:val="left"/>
            </w:pPr>
            <w:r>
              <w:rPr>
                <w:rFonts w:ascii="仿宋_GB2312" w:hAnsi="仿宋_GB2312" w:cs="仿宋_GB2312" w:eastAsia="仿宋_GB2312"/>
              </w:rPr>
              <w:t>四层平板货架</w:t>
            </w:r>
          </w:p>
        </w:tc>
        <w:tc>
          <w:tcPr>
            <w:tcW w:type="dxa" w:w="2076"/>
          </w:tcPr>
          <w:p>
            <w:pPr>
              <w:pStyle w:val="null3"/>
              <w:jc w:val="left"/>
            </w:pPr>
            <w:r>
              <w:rPr>
                <w:rFonts w:ascii="仿宋_GB2312" w:hAnsi="仿宋_GB2312" w:cs="仿宋_GB2312" w:eastAsia="仿宋_GB2312"/>
              </w:rPr>
              <w:t>四层平板货架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54</w:t>
            </w:r>
          </w:p>
        </w:tc>
        <w:tc>
          <w:tcPr>
            <w:tcW w:type="dxa" w:w="2076"/>
          </w:tcPr>
          <w:p>
            <w:pPr>
              <w:pStyle w:val="null3"/>
              <w:jc w:val="left"/>
            </w:pPr>
            <w:r>
              <w:rPr>
                <w:rFonts w:ascii="仿宋_GB2312" w:hAnsi="仿宋_GB2312" w:cs="仿宋_GB2312" w:eastAsia="仿宋_GB2312"/>
              </w:rPr>
              <w:t>四层格栅货架</w:t>
            </w:r>
          </w:p>
        </w:tc>
        <w:tc>
          <w:tcPr>
            <w:tcW w:type="dxa" w:w="2076"/>
          </w:tcPr>
          <w:p>
            <w:pPr>
              <w:pStyle w:val="null3"/>
              <w:jc w:val="left"/>
            </w:pPr>
            <w:r>
              <w:rPr>
                <w:rFonts w:ascii="仿宋_GB2312" w:hAnsi="仿宋_GB2312" w:cs="仿宋_GB2312" w:eastAsia="仿宋_GB2312"/>
              </w:rPr>
              <w:t>四层格栅货架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55</w:t>
            </w:r>
          </w:p>
        </w:tc>
        <w:tc>
          <w:tcPr>
            <w:tcW w:type="dxa" w:w="2076"/>
          </w:tcPr>
          <w:p>
            <w:pPr>
              <w:pStyle w:val="null3"/>
              <w:jc w:val="left"/>
            </w:pPr>
            <w:r>
              <w:rPr>
                <w:rFonts w:ascii="仿宋_GB2312" w:hAnsi="仿宋_GB2312" w:cs="仿宋_GB2312" w:eastAsia="仿宋_GB2312"/>
              </w:rPr>
              <w:t>粤式双头单尾炒炉</w:t>
            </w:r>
          </w:p>
        </w:tc>
        <w:tc>
          <w:tcPr>
            <w:tcW w:type="dxa" w:w="2076"/>
          </w:tcPr>
          <w:p>
            <w:pPr>
              <w:pStyle w:val="null3"/>
              <w:jc w:val="left"/>
            </w:pPr>
            <w:r>
              <w:rPr>
                <w:rFonts w:ascii="仿宋_GB2312" w:hAnsi="仿宋_GB2312" w:cs="仿宋_GB2312" w:eastAsia="仿宋_GB2312"/>
              </w:rPr>
              <w:t>粤式双头单尾炒炉</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56</w:t>
            </w:r>
          </w:p>
        </w:tc>
        <w:tc>
          <w:tcPr>
            <w:tcW w:type="dxa" w:w="2076"/>
          </w:tcPr>
          <w:p>
            <w:pPr>
              <w:pStyle w:val="null3"/>
              <w:jc w:val="left"/>
            </w:pPr>
            <w:r>
              <w:rPr>
                <w:rFonts w:ascii="仿宋_GB2312" w:hAnsi="仿宋_GB2312" w:cs="仿宋_GB2312" w:eastAsia="仿宋_GB2312"/>
              </w:rPr>
              <w:t>单门蒸饭车</w:t>
            </w:r>
          </w:p>
        </w:tc>
        <w:tc>
          <w:tcPr>
            <w:tcW w:type="dxa" w:w="2076"/>
          </w:tcPr>
          <w:p>
            <w:pPr>
              <w:pStyle w:val="null3"/>
              <w:jc w:val="left"/>
            </w:pPr>
            <w:r>
              <w:rPr>
                <w:rFonts w:ascii="仿宋_GB2312" w:hAnsi="仿宋_GB2312" w:cs="仿宋_GB2312" w:eastAsia="仿宋_GB2312"/>
              </w:rPr>
              <w:t>单门蒸饭车</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57</w:t>
            </w:r>
          </w:p>
        </w:tc>
        <w:tc>
          <w:tcPr>
            <w:tcW w:type="dxa" w:w="2076"/>
          </w:tcPr>
          <w:p>
            <w:pPr>
              <w:pStyle w:val="null3"/>
              <w:jc w:val="left"/>
            </w:pPr>
            <w:r>
              <w:rPr>
                <w:rFonts w:ascii="仿宋_GB2312" w:hAnsi="仿宋_GB2312" w:cs="仿宋_GB2312" w:eastAsia="仿宋_GB2312"/>
              </w:rPr>
              <w:t>炉拼台</w:t>
            </w:r>
          </w:p>
        </w:tc>
        <w:tc>
          <w:tcPr>
            <w:tcW w:type="dxa" w:w="2076"/>
          </w:tcPr>
          <w:p>
            <w:pPr>
              <w:pStyle w:val="null3"/>
              <w:jc w:val="left"/>
            </w:pPr>
            <w:r>
              <w:rPr>
                <w:rFonts w:ascii="仿宋_GB2312" w:hAnsi="仿宋_GB2312" w:cs="仿宋_GB2312" w:eastAsia="仿宋_GB2312"/>
              </w:rPr>
              <w:t>炉拼台</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58</w:t>
            </w:r>
          </w:p>
        </w:tc>
        <w:tc>
          <w:tcPr>
            <w:tcW w:type="dxa" w:w="2076"/>
          </w:tcPr>
          <w:p>
            <w:pPr>
              <w:pStyle w:val="null3"/>
              <w:jc w:val="left"/>
            </w:pPr>
            <w:r>
              <w:rPr>
                <w:rFonts w:ascii="仿宋_GB2312" w:hAnsi="仿宋_GB2312" w:cs="仿宋_GB2312" w:eastAsia="仿宋_GB2312"/>
              </w:rPr>
              <w:t>四门雪柜</w:t>
            </w:r>
          </w:p>
        </w:tc>
        <w:tc>
          <w:tcPr>
            <w:tcW w:type="dxa" w:w="2076"/>
          </w:tcPr>
          <w:p>
            <w:pPr>
              <w:pStyle w:val="null3"/>
              <w:jc w:val="left"/>
            </w:pPr>
            <w:r>
              <w:rPr>
                <w:rFonts w:ascii="仿宋_GB2312" w:hAnsi="仿宋_GB2312" w:cs="仿宋_GB2312" w:eastAsia="仿宋_GB2312"/>
              </w:rPr>
              <w:t>四门雪柜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59</w:t>
            </w:r>
          </w:p>
        </w:tc>
        <w:tc>
          <w:tcPr>
            <w:tcW w:type="dxa" w:w="2076"/>
          </w:tcPr>
          <w:p>
            <w:pPr>
              <w:pStyle w:val="null3"/>
              <w:jc w:val="left"/>
            </w:pPr>
            <w:r>
              <w:rPr>
                <w:rFonts w:ascii="仿宋_GB2312" w:hAnsi="仿宋_GB2312" w:cs="仿宋_GB2312" w:eastAsia="仿宋_GB2312"/>
              </w:rPr>
              <w:t>双通工作柜</w:t>
            </w:r>
          </w:p>
        </w:tc>
        <w:tc>
          <w:tcPr>
            <w:tcW w:type="dxa" w:w="2076"/>
          </w:tcPr>
          <w:p>
            <w:pPr>
              <w:pStyle w:val="null3"/>
              <w:jc w:val="left"/>
            </w:pPr>
            <w:r>
              <w:rPr>
                <w:rFonts w:ascii="仿宋_GB2312" w:hAnsi="仿宋_GB2312" w:cs="仿宋_GB2312" w:eastAsia="仿宋_GB2312"/>
              </w:rPr>
              <w:t>双通工作柜</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60</w:t>
            </w:r>
          </w:p>
        </w:tc>
        <w:tc>
          <w:tcPr>
            <w:tcW w:type="dxa" w:w="2076"/>
          </w:tcPr>
          <w:p>
            <w:pPr>
              <w:pStyle w:val="null3"/>
              <w:jc w:val="left"/>
            </w:pPr>
            <w:r>
              <w:rPr>
                <w:rFonts w:ascii="仿宋_GB2312" w:hAnsi="仿宋_GB2312" w:cs="仿宋_GB2312" w:eastAsia="仿宋_GB2312"/>
              </w:rPr>
              <w:t>三星盆台</w:t>
            </w:r>
          </w:p>
        </w:tc>
        <w:tc>
          <w:tcPr>
            <w:tcW w:type="dxa" w:w="2076"/>
          </w:tcPr>
          <w:p>
            <w:pPr>
              <w:pStyle w:val="null3"/>
              <w:jc w:val="left"/>
            </w:pPr>
            <w:r>
              <w:rPr>
                <w:rFonts w:ascii="仿宋_GB2312" w:hAnsi="仿宋_GB2312" w:cs="仿宋_GB2312" w:eastAsia="仿宋_GB2312"/>
              </w:rPr>
              <w:t>三星盆台</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61</w:t>
            </w:r>
          </w:p>
        </w:tc>
        <w:tc>
          <w:tcPr>
            <w:tcW w:type="dxa" w:w="2076"/>
          </w:tcPr>
          <w:p>
            <w:pPr>
              <w:pStyle w:val="null3"/>
              <w:jc w:val="left"/>
            </w:pPr>
            <w:r>
              <w:rPr>
                <w:rFonts w:ascii="仿宋_GB2312" w:hAnsi="仿宋_GB2312" w:cs="仿宋_GB2312" w:eastAsia="仿宋_GB2312"/>
              </w:rPr>
              <w:t>五格保温售卖台</w:t>
            </w:r>
          </w:p>
        </w:tc>
        <w:tc>
          <w:tcPr>
            <w:tcW w:type="dxa" w:w="2076"/>
          </w:tcPr>
          <w:p>
            <w:pPr>
              <w:pStyle w:val="null3"/>
              <w:jc w:val="left"/>
            </w:pPr>
            <w:r>
              <w:rPr>
                <w:rFonts w:ascii="仿宋_GB2312" w:hAnsi="仿宋_GB2312" w:cs="仿宋_GB2312" w:eastAsia="仿宋_GB2312"/>
              </w:rPr>
              <w:t>五格保温售卖台</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62</w:t>
            </w:r>
          </w:p>
        </w:tc>
        <w:tc>
          <w:tcPr>
            <w:tcW w:type="dxa" w:w="2076"/>
          </w:tcPr>
          <w:p>
            <w:pPr>
              <w:pStyle w:val="null3"/>
              <w:jc w:val="left"/>
            </w:pPr>
            <w:r>
              <w:rPr>
                <w:rFonts w:ascii="仿宋_GB2312" w:hAnsi="仿宋_GB2312" w:cs="仿宋_GB2312" w:eastAsia="仿宋_GB2312"/>
              </w:rPr>
              <w:t>餐具</w:t>
            </w:r>
          </w:p>
        </w:tc>
        <w:tc>
          <w:tcPr>
            <w:tcW w:type="dxa" w:w="2076"/>
          </w:tcPr>
          <w:p>
            <w:pPr>
              <w:pStyle w:val="null3"/>
              <w:jc w:val="left"/>
            </w:pPr>
            <w:r>
              <w:rPr>
                <w:rFonts w:ascii="仿宋_GB2312" w:hAnsi="仿宋_GB2312" w:cs="仿宋_GB2312" w:eastAsia="仿宋_GB2312"/>
              </w:rPr>
              <w:t>餐具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63</w:t>
            </w:r>
          </w:p>
        </w:tc>
        <w:tc>
          <w:tcPr>
            <w:tcW w:type="dxa" w:w="2076"/>
          </w:tcPr>
          <w:p>
            <w:pPr>
              <w:pStyle w:val="null3"/>
              <w:jc w:val="left"/>
            </w:pPr>
            <w:r>
              <w:rPr>
                <w:rFonts w:ascii="仿宋_GB2312" w:hAnsi="仿宋_GB2312" w:cs="仿宋_GB2312" w:eastAsia="仿宋_GB2312"/>
              </w:rPr>
              <w:t>百叶帘</w:t>
            </w:r>
          </w:p>
        </w:tc>
        <w:tc>
          <w:tcPr>
            <w:tcW w:type="dxa" w:w="2076"/>
          </w:tcPr>
          <w:p>
            <w:pPr>
              <w:pStyle w:val="null3"/>
              <w:jc w:val="left"/>
            </w:pPr>
            <w:r>
              <w:rPr>
                <w:rFonts w:ascii="仿宋_GB2312" w:hAnsi="仿宋_GB2312" w:cs="仿宋_GB2312" w:eastAsia="仿宋_GB2312"/>
              </w:rPr>
              <w:t>百叶帘</w:t>
            </w:r>
          </w:p>
        </w:tc>
        <w:tc>
          <w:tcPr>
            <w:tcW w:type="dxa" w:w="415"/>
          </w:tcPr>
          <w:p>
            <w:pPr>
              <w:pStyle w:val="null3"/>
              <w:jc w:val="left"/>
            </w:pPr>
            <w:r>
              <w:rPr>
                <w:rFonts w:ascii="仿宋_GB2312" w:hAnsi="仿宋_GB2312" w:cs="仿宋_GB2312" w:eastAsia="仿宋_GB2312"/>
              </w:rPr>
              <w:t>m</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64</w:t>
            </w:r>
          </w:p>
        </w:tc>
        <w:tc>
          <w:tcPr>
            <w:tcW w:type="dxa" w:w="2076"/>
          </w:tcPr>
          <w:p>
            <w:pPr>
              <w:pStyle w:val="null3"/>
              <w:jc w:val="left"/>
            </w:pPr>
            <w:r>
              <w:rPr>
                <w:rFonts w:ascii="仿宋_GB2312" w:hAnsi="仿宋_GB2312" w:cs="仿宋_GB2312" w:eastAsia="仿宋_GB2312"/>
              </w:rPr>
              <w:t>圆桌椅组合</w:t>
            </w:r>
          </w:p>
        </w:tc>
        <w:tc>
          <w:tcPr>
            <w:tcW w:type="dxa" w:w="2076"/>
          </w:tcPr>
          <w:p>
            <w:pPr>
              <w:pStyle w:val="null3"/>
              <w:jc w:val="left"/>
            </w:pPr>
            <w:r>
              <w:rPr>
                <w:rFonts w:ascii="仿宋_GB2312" w:hAnsi="仿宋_GB2312" w:cs="仿宋_GB2312" w:eastAsia="仿宋_GB2312"/>
              </w:rPr>
              <w:t>圆桌椅组合</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65</w:t>
            </w:r>
          </w:p>
        </w:tc>
        <w:tc>
          <w:tcPr>
            <w:tcW w:type="dxa" w:w="2076"/>
          </w:tcPr>
          <w:p>
            <w:pPr>
              <w:pStyle w:val="null3"/>
              <w:jc w:val="left"/>
            </w:pPr>
            <w:r>
              <w:rPr>
                <w:rFonts w:ascii="仿宋_GB2312" w:hAnsi="仿宋_GB2312" w:cs="仿宋_GB2312" w:eastAsia="仿宋_GB2312"/>
              </w:rPr>
              <w:t>三人沙发套装</w:t>
            </w:r>
          </w:p>
        </w:tc>
        <w:tc>
          <w:tcPr>
            <w:tcW w:type="dxa" w:w="2076"/>
          </w:tcPr>
          <w:p>
            <w:pPr>
              <w:pStyle w:val="null3"/>
              <w:jc w:val="left"/>
            </w:pPr>
            <w:r>
              <w:rPr>
                <w:rFonts w:ascii="仿宋_GB2312" w:hAnsi="仿宋_GB2312" w:cs="仿宋_GB2312" w:eastAsia="仿宋_GB2312"/>
              </w:rPr>
              <w:t>三人沙发套装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66</w:t>
            </w:r>
          </w:p>
        </w:tc>
        <w:tc>
          <w:tcPr>
            <w:tcW w:type="dxa" w:w="2076"/>
          </w:tcPr>
          <w:p>
            <w:pPr>
              <w:pStyle w:val="null3"/>
              <w:jc w:val="left"/>
            </w:pPr>
            <w:r>
              <w:rPr>
                <w:rFonts w:ascii="仿宋_GB2312" w:hAnsi="仿宋_GB2312" w:cs="仿宋_GB2312" w:eastAsia="仿宋_GB2312"/>
              </w:rPr>
              <w:t>单人沙发套装</w:t>
            </w:r>
          </w:p>
        </w:tc>
        <w:tc>
          <w:tcPr>
            <w:tcW w:type="dxa" w:w="2076"/>
          </w:tcPr>
          <w:p>
            <w:pPr>
              <w:pStyle w:val="null3"/>
              <w:jc w:val="left"/>
            </w:pPr>
            <w:r>
              <w:rPr>
                <w:rFonts w:ascii="仿宋_GB2312" w:hAnsi="仿宋_GB2312" w:cs="仿宋_GB2312" w:eastAsia="仿宋_GB2312"/>
              </w:rPr>
              <w:t>单人沙发套装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67</w:t>
            </w:r>
          </w:p>
        </w:tc>
        <w:tc>
          <w:tcPr>
            <w:tcW w:type="dxa" w:w="2076"/>
          </w:tcPr>
          <w:p>
            <w:pPr>
              <w:pStyle w:val="null3"/>
              <w:jc w:val="left"/>
            </w:pPr>
            <w:r>
              <w:rPr>
                <w:rFonts w:ascii="仿宋_GB2312" w:hAnsi="仿宋_GB2312" w:cs="仿宋_GB2312" w:eastAsia="仿宋_GB2312"/>
              </w:rPr>
              <w:t>备餐台</w:t>
            </w:r>
          </w:p>
        </w:tc>
        <w:tc>
          <w:tcPr>
            <w:tcW w:type="dxa" w:w="2076"/>
          </w:tcPr>
          <w:p>
            <w:pPr>
              <w:pStyle w:val="null3"/>
              <w:jc w:val="left"/>
            </w:pPr>
            <w:r>
              <w:rPr>
                <w:rFonts w:ascii="仿宋_GB2312" w:hAnsi="仿宋_GB2312" w:cs="仿宋_GB2312" w:eastAsia="仿宋_GB2312"/>
              </w:rPr>
              <w:t>备餐台</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68</w:t>
            </w:r>
          </w:p>
        </w:tc>
        <w:tc>
          <w:tcPr>
            <w:tcW w:type="dxa" w:w="2076"/>
          </w:tcPr>
          <w:p>
            <w:pPr>
              <w:pStyle w:val="null3"/>
              <w:jc w:val="left"/>
            </w:pPr>
            <w:r>
              <w:rPr>
                <w:rFonts w:ascii="仿宋_GB2312" w:hAnsi="仿宋_GB2312" w:cs="仿宋_GB2312" w:eastAsia="仿宋_GB2312"/>
              </w:rPr>
              <w:t>室外篮球器材</w:t>
            </w:r>
          </w:p>
        </w:tc>
        <w:tc>
          <w:tcPr>
            <w:tcW w:type="dxa" w:w="2076"/>
          </w:tcPr>
          <w:p>
            <w:pPr>
              <w:pStyle w:val="null3"/>
              <w:jc w:val="left"/>
            </w:pPr>
            <w:r>
              <w:rPr>
                <w:rFonts w:ascii="仿宋_GB2312" w:hAnsi="仿宋_GB2312" w:cs="仿宋_GB2312" w:eastAsia="仿宋_GB2312"/>
              </w:rPr>
              <w:t>室外篮球器材</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69</w:t>
            </w:r>
          </w:p>
        </w:tc>
        <w:tc>
          <w:tcPr>
            <w:tcW w:type="dxa" w:w="2076"/>
          </w:tcPr>
          <w:p>
            <w:pPr>
              <w:pStyle w:val="null3"/>
              <w:jc w:val="left"/>
            </w:pPr>
            <w:r>
              <w:rPr>
                <w:rFonts w:ascii="仿宋_GB2312" w:hAnsi="仿宋_GB2312" w:cs="仿宋_GB2312" w:eastAsia="仿宋_GB2312"/>
              </w:rPr>
              <w:t>洗衣机</w:t>
            </w:r>
          </w:p>
        </w:tc>
        <w:tc>
          <w:tcPr>
            <w:tcW w:type="dxa" w:w="2076"/>
          </w:tcPr>
          <w:p>
            <w:pPr>
              <w:pStyle w:val="null3"/>
              <w:jc w:val="left"/>
            </w:pPr>
            <w:r>
              <w:rPr>
                <w:rFonts w:ascii="仿宋_GB2312" w:hAnsi="仿宋_GB2312" w:cs="仿宋_GB2312" w:eastAsia="仿宋_GB2312"/>
              </w:rPr>
              <w:t>洗衣机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70</w:t>
            </w:r>
          </w:p>
        </w:tc>
        <w:tc>
          <w:tcPr>
            <w:tcW w:type="dxa" w:w="2076"/>
          </w:tcPr>
          <w:p>
            <w:pPr>
              <w:pStyle w:val="null3"/>
              <w:jc w:val="left"/>
            </w:pPr>
            <w:r>
              <w:rPr>
                <w:rFonts w:ascii="仿宋_GB2312" w:hAnsi="仿宋_GB2312" w:cs="仿宋_GB2312" w:eastAsia="仿宋_GB2312"/>
              </w:rPr>
              <w:t>床上用品</w:t>
            </w:r>
          </w:p>
        </w:tc>
        <w:tc>
          <w:tcPr>
            <w:tcW w:type="dxa" w:w="2076"/>
          </w:tcPr>
          <w:p>
            <w:pPr>
              <w:pStyle w:val="null3"/>
              <w:jc w:val="left"/>
            </w:pPr>
            <w:r>
              <w:rPr>
                <w:rFonts w:ascii="仿宋_GB2312" w:hAnsi="仿宋_GB2312" w:cs="仿宋_GB2312" w:eastAsia="仿宋_GB2312"/>
              </w:rPr>
              <w:t>床上用品</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71</w:t>
            </w:r>
          </w:p>
        </w:tc>
        <w:tc>
          <w:tcPr>
            <w:tcW w:type="dxa" w:w="2076"/>
          </w:tcPr>
          <w:p>
            <w:pPr>
              <w:pStyle w:val="null3"/>
              <w:jc w:val="left"/>
            </w:pPr>
            <w:r>
              <w:rPr>
                <w:rFonts w:ascii="仿宋_GB2312" w:hAnsi="仿宋_GB2312" w:cs="仿宋_GB2312" w:eastAsia="仿宋_GB2312"/>
              </w:rPr>
              <w:t>厨房厨具</w:t>
            </w:r>
          </w:p>
        </w:tc>
        <w:tc>
          <w:tcPr>
            <w:tcW w:type="dxa" w:w="2076"/>
          </w:tcPr>
          <w:p>
            <w:pPr>
              <w:pStyle w:val="null3"/>
              <w:jc w:val="left"/>
            </w:pPr>
            <w:r>
              <w:rPr>
                <w:rFonts w:ascii="仿宋_GB2312" w:hAnsi="仿宋_GB2312" w:cs="仿宋_GB2312" w:eastAsia="仿宋_GB2312"/>
              </w:rPr>
              <w:t>厨房厨具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72</w:t>
            </w:r>
          </w:p>
        </w:tc>
        <w:tc>
          <w:tcPr>
            <w:tcW w:type="dxa" w:w="2076"/>
          </w:tcPr>
          <w:p>
            <w:pPr>
              <w:pStyle w:val="null3"/>
              <w:jc w:val="left"/>
            </w:pPr>
            <w:r>
              <w:rPr>
                <w:rFonts w:ascii="仿宋_GB2312" w:hAnsi="仿宋_GB2312" w:cs="仿宋_GB2312" w:eastAsia="仿宋_GB2312"/>
              </w:rPr>
              <w:t>豆浆机</w:t>
            </w:r>
          </w:p>
        </w:tc>
        <w:tc>
          <w:tcPr>
            <w:tcW w:type="dxa" w:w="2076"/>
          </w:tcPr>
          <w:p>
            <w:pPr>
              <w:pStyle w:val="null3"/>
              <w:jc w:val="left"/>
            </w:pPr>
            <w:r>
              <w:rPr>
                <w:rFonts w:ascii="仿宋_GB2312" w:hAnsi="仿宋_GB2312" w:cs="仿宋_GB2312" w:eastAsia="仿宋_GB2312"/>
              </w:rPr>
              <w:t>豆浆机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73</w:t>
            </w:r>
          </w:p>
        </w:tc>
        <w:tc>
          <w:tcPr>
            <w:tcW w:type="dxa" w:w="2076"/>
          </w:tcPr>
          <w:p>
            <w:pPr>
              <w:pStyle w:val="null3"/>
              <w:jc w:val="left"/>
            </w:pPr>
            <w:r>
              <w:rPr>
                <w:rFonts w:ascii="仿宋_GB2312" w:hAnsi="仿宋_GB2312" w:cs="仿宋_GB2312" w:eastAsia="仿宋_GB2312"/>
              </w:rPr>
              <w:t>和面机</w:t>
            </w:r>
          </w:p>
        </w:tc>
        <w:tc>
          <w:tcPr>
            <w:tcW w:type="dxa" w:w="2076"/>
          </w:tcPr>
          <w:p>
            <w:pPr>
              <w:pStyle w:val="null3"/>
              <w:jc w:val="left"/>
            </w:pPr>
            <w:r>
              <w:rPr>
                <w:rFonts w:ascii="仿宋_GB2312" w:hAnsi="仿宋_GB2312" w:cs="仿宋_GB2312" w:eastAsia="仿宋_GB2312"/>
              </w:rPr>
              <w:t>和面机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74</w:t>
            </w:r>
          </w:p>
        </w:tc>
        <w:tc>
          <w:tcPr>
            <w:tcW w:type="dxa" w:w="2076"/>
          </w:tcPr>
          <w:p>
            <w:pPr>
              <w:pStyle w:val="null3"/>
              <w:jc w:val="left"/>
            </w:pPr>
            <w:r>
              <w:rPr>
                <w:rFonts w:ascii="仿宋_GB2312" w:hAnsi="仿宋_GB2312" w:cs="仿宋_GB2312" w:eastAsia="仿宋_GB2312"/>
              </w:rPr>
              <w:t>压面机</w:t>
            </w:r>
          </w:p>
        </w:tc>
        <w:tc>
          <w:tcPr>
            <w:tcW w:type="dxa" w:w="2076"/>
          </w:tcPr>
          <w:p>
            <w:pPr>
              <w:pStyle w:val="null3"/>
              <w:jc w:val="left"/>
            </w:pPr>
            <w:r>
              <w:rPr>
                <w:rFonts w:ascii="仿宋_GB2312" w:hAnsi="仿宋_GB2312" w:cs="仿宋_GB2312" w:eastAsia="仿宋_GB2312"/>
              </w:rPr>
              <w:t>压面机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75</w:t>
            </w:r>
          </w:p>
        </w:tc>
        <w:tc>
          <w:tcPr>
            <w:tcW w:type="dxa" w:w="2076"/>
          </w:tcPr>
          <w:p>
            <w:pPr>
              <w:pStyle w:val="null3"/>
              <w:jc w:val="left"/>
            </w:pPr>
            <w:r>
              <w:rPr>
                <w:rFonts w:ascii="仿宋_GB2312" w:hAnsi="仿宋_GB2312" w:cs="仿宋_GB2312" w:eastAsia="仿宋_GB2312"/>
              </w:rPr>
              <w:t>电饼铛</w:t>
            </w:r>
          </w:p>
        </w:tc>
        <w:tc>
          <w:tcPr>
            <w:tcW w:type="dxa" w:w="2076"/>
          </w:tcPr>
          <w:p>
            <w:pPr>
              <w:pStyle w:val="null3"/>
              <w:jc w:val="left"/>
            </w:pPr>
            <w:r>
              <w:rPr>
                <w:rFonts w:ascii="仿宋_GB2312" w:hAnsi="仿宋_GB2312" w:cs="仿宋_GB2312" w:eastAsia="仿宋_GB2312"/>
              </w:rPr>
              <w:t>电饼铛</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76</w:t>
            </w:r>
          </w:p>
        </w:tc>
        <w:tc>
          <w:tcPr>
            <w:tcW w:type="dxa" w:w="2076"/>
          </w:tcPr>
          <w:p>
            <w:pPr>
              <w:pStyle w:val="null3"/>
              <w:jc w:val="left"/>
            </w:pPr>
            <w:r>
              <w:rPr>
                <w:rFonts w:ascii="仿宋_GB2312" w:hAnsi="仿宋_GB2312" w:cs="仿宋_GB2312" w:eastAsia="仿宋_GB2312"/>
              </w:rPr>
              <w:t>刀具</w:t>
            </w:r>
          </w:p>
        </w:tc>
        <w:tc>
          <w:tcPr>
            <w:tcW w:type="dxa" w:w="2076"/>
          </w:tcPr>
          <w:p>
            <w:pPr>
              <w:pStyle w:val="null3"/>
              <w:jc w:val="left"/>
            </w:pPr>
            <w:r>
              <w:rPr>
                <w:rFonts w:ascii="仿宋_GB2312" w:hAnsi="仿宋_GB2312" w:cs="仿宋_GB2312" w:eastAsia="仿宋_GB2312"/>
              </w:rPr>
              <w:t>刀具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77</w:t>
            </w:r>
          </w:p>
        </w:tc>
        <w:tc>
          <w:tcPr>
            <w:tcW w:type="dxa" w:w="2076"/>
          </w:tcPr>
          <w:p>
            <w:pPr>
              <w:pStyle w:val="null3"/>
              <w:jc w:val="left"/>
            </w:pPr>
            <w:r>
              <w:rPr>
                <w:rFonts w:ascii="仿宋_GB2312" w:hAnsi="仿宋_GB2312" w:cs="仿宋_GB2312" w:eastAsia="仿宋_GB2312"/>
              </w:rPr>
              <w:t>洗菜盆</w:t>
            </w:r>
          </w:p>
        </w:tc>
        <w:tc>
          <w:tcPr>
            <w:tcW w:type="dxa" w:w="2076"/>
          </w:tcPr>
          <w:p>
            <w:pPr>
              <w:pStyle w:val="null3"/>
              <w:jc w:val="left"/>
            </w:pPr>
            <w:r>
              <w:rPr>
                <w:rFonts w:ascii="仿宋_GB2312" w:hAnsi="仿宋_GB2312" w:cs="仿宋_GB2312" w:eastAsia="仿宋_GB2312"/>
              </w:rPr>
              <w:t>洗菜盆</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78</w:t>
            </w:r>
          </w:p>
        </w:tc>
        <w:tc>
          <w:tcPr>
            <w:tcW w:type="dxa" w:w="2076"/>
          </w:tcPr>
          <w:p>
            <w:pPr>
              <w:pStyle w:val="null3"/>
              <w:jc w:val="left"/>
            </w:pPr>
            <w:r>
              <w:rPr>
                <w:rFonts w:ascii="仿宋_GB2312" w:hAnsi="仿宋_GB2312" w:cs="仿宋_GB2312" w:eastAsia="仿宋_GB2312"/>
              </w:rPr>
              <w:t>卫生工具</w:t>
            </w:r>
          </w:p>
        </w:tc>
        <w:tc>
          <w:tcPr>
            <w:tcW w:type="dxa" w:w="2076"/>
          </w:tcPr>
          <w:p>
            <w:pPr>
              <w:pStyle w:val="null3"/>
              <w:jc w:val="left"/>
            </w:pPr>
            <w:r>
              <w:rPr>
                <w:rFonts w:ascii="仿宋_GB2312" w:hAnsi="仿宋_GB2312" w:cs="仿宋_GB2312" w:eastAsia="仿宋_GB2312"/>
              </w:rPr>
              <w:t>卫生工具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79</w:t>
            </w:r>
          </w:p>
        </w:tc>
        <w:tc>
          <w:tcPr>
            <w:tcW w:type="dxa" w:w="2076"/>
          </w:tcPr>
          <w:p>
            <w:pPr>
              <w:pStyle w:val="null3"/>
              <w:jc w:val="left"/>
            </w:pPr>
            <w:r>
              <w:rPr>
                <w:rFonts w:ascii="仿宋_GB2312" w:hAnsi="仿宋_GB2312" w:cs="仿宋_GB2312" w:eastAsia="仿宋_GB2312"/>
              </w:rPr>
              <w:t>留样柜</w:t>
            </w:r>
          </w:p>
        </w:tc>
        <w:tc>
          <w:tcPr>
            <w:tcW w:type="dxa" w:w="2076"/>
          </w:tcPr>
          <w:p>
            <w:pPr>
              <w:pStyle w:val="null3"/>
              <w:jc w:val="left"/>
            </w:pPr>
            <w:r>
              <w:rPr>
                <w:rFonts w:ascii="仿宋_GB2312" w:hAnsi="仿宋_GB2312" w:cs="仿宋_GB2312" w:eastAsia="仿宋_GB2312"/>
              </w:rPr>
              <w:t>留样柜</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80</w:t>
            </w:r>
          </w:p>
        </w:tc>
        <w:tc>
          <w:tcPr>
            <w:tcW w:type="dxa" w:w="2076"/>
          </w:tcPr>
          <w:p>
            <w:pPr>
              <w:pStyle w:val="null3"/>
              <w:jc w:val="left"/>
            </w:pPr>
            <w:r>
              <w:rPr>
                <w:rFonts w:ascii="仿宋_GB2312" w:hAnsi="仿宋_GB2312" w:cs="仿宋_GB2312" w:eastAsia="仿宋_GB2312"/>
              </w:rPr>
              <w:t>扫把套件</w:t>
            </w:r>
          </w:p>
        </w:tc>
        <w:tc>
          <w:tcPr>
            <w:tcW w:type="dxa" w:w="2076"/>
          </w:tcPr>
          <w:p>
            <w:pPr>
              <w:pStyle w:val="null3"/>
              <w:jc w:val="left"/>
            </w:pPr>
            <w:r>
              <w:rPr>
                <w:rFonts w:ascii="仿宋_GB2312" w:hAnsi="仿宋_GB2312" w:cs="仿宋_GB2312" w:eastAsia="仿宋_GB2312"/>
              </w:rPr>
              <w:t>扫把套件</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81</w:t>
            </w:r>
          </w:p>
        </w:tc>
        <w:tc>
          <w:tcPr>
            <w:tcW w:type="dxa" w:w="2076"/>
          </w:tcPr>
          <w:p>
            <w:pPr>
              <w:pStyle w:val="null3"/>
              <w:jc w:val="left"/>
            </w:pPr>
            <w:r>
              <w:rPr>
                <w:rFonts w:ascii="仿宋_GB2312" w:hAnsi="仿宋_GB2312" w:cs="仿宋_GB2312" w:eastAsia="仿宋_GB2312"/>
              </w:rPr>
              <w:t>垃圾桶</w:t>
            </w:r>
          </w:p>
        </w:tc>
        <w:tc>
          <w:tcPr>
            <w:tcW w:type="dxa" w:w="2076"/>
          </w:tcPr>
          <w:p>
            <w:pPr>
              <w:pStyle w:val="null3"/>
              <w:jc w:val="left"/>
            </w:pPr>
            <w:r>
              <w:rPr>
                <w:rFonts w:ascii="仿宋_GB2312" w:hAnsi="仿宋_GB2312" w:cs="仿宋_GB2312" w:eastAsia="仿宋_GB2312"/>
              </w:rPr>
              <w:t>垃圾桶</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82</w:t>
            </w:r>
          </w:p>
        </w:tc>
        <w:tc>
          <w:tcPr>
            <w:tcW w:type="dxa" w:w="2076"/>
          </w:tcPr>
          <w:p>
            <w:pPr>
              <w:pStyle w:val="null3"/>
              <w:jc w:val="left"/>
            </w:pPr>
            <w:r>
              <w:rPr>
                <w:rFonts w:ascii="仿宋_GB2312" w:hAnsi="仿宋_GB2312" w:cs="仿宋_GB2312" w:eastAsia="仿宋_GB2312"/>
              </w:rPr>
              <w:t>吸水拖把</w:t>
            </w:r>
          </w:p>
        </w:tc>
        <w:tc>
          <w:tcPr>
            <w:tcW w:type="dxa" w:w="2076"/>
          </w:tcPr>
          <w:p>
            <w:pPr>
              <w:pStyle w:val="null3"/>
              <w:jc w:val="left"/>
            </w:pPr>
            <w:r>
              <w:rPr>
                <w:rFonts w:ascii="仿宋_GB2312" w:hAnsi="仿宋_GB2312" w:cs="仿宋_GB2312" w:eastAsia="仿宋_GB2312"/>
              </w:rPr>
              <w:t>吸水拖把</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83</w:t>
            </w:r>
          </w:p>
        </w:tc>
        <w:tc>
          <w:tcPr>
            <w:tcW w:type="dxa" w:w="2076"/>
          </w:tcPr>
          <w:p>
            <w:pPr>
              <w:pStyle w:val="null3"/>
              <w:jc w:val="left"/>
            </w:pPr>
            <w:r>
              <w:rPr>
                <w:rFonts w:ascii="仿宋_GB2312" w:hAnsi="仿宋_GB2312" w:cs="仿宋_GB2312" w:eastAsia="仿宋_GB2312"/>
              </w:rPr>
              <w:t>报警器</w:t>
            </w:r>
          </w:p>
        </w:tc>
        <w:tc>
          <w:tcPr>
            <w:tcW w:type="dxa" w:w="2076"/>
          </w:tcPr>
          <w:p>
            <w:pPr>
              <w:pStyle w:val="null3"/>
              <w:jc w:val="left"/>
            </w:pPr>
            <w:r>
              <w:rPr>
                <w:rFonts w:ascii="仿宋_GB2312" w:hAnsi="仿宋_GB2312" w:cs="仿宋_GB2312" w:eastAsia="仿宋_GB2312"/>
              </w:rPr>
              <w:t>报警器</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84</w:t>
            </w:r>
          </w:p>
        </w:tc>
        <w:tc>
          <w:tcPr>
            <w:tcW w:type="dxa" w:w="2076"/>
          </w:tcPr>
          <w:p>
            <w:pPr>
              <w:pStyle w:val="null3"/>
              <w:jc w:val="left"/>
            </w:pPr>
            <w:r>
              <w:rPr>
                <w:rFonts w:ascii="仿宋_GB2312" w:hAnsi="仿宋_GB2312" w:cs="仿宋_GB2312" w:eastAsia="仿宋_GB2312"/>
              </w:rPr>
              <w:t>门卫室配套</w:t>
            </w:r>
          </w:p>
        </w:tc>
        <w:tc>
          <w:tcPr>
            <w:tcW w:type="dxa" w:w="2076"/>
          </w:tcPr>
          <w:p>
            <w:pPr>
              <w:pStyle w:val="null3"/>
              <w:jc w:val="left"/>
            </w:pPr>
            <w:r>
              <w:rPr>
                <w:rFonts w:ascii="仿宋_GB2312" w:hAnsi="仿宋_GB2312" w:cs="仿宋_GB2312" w:eastAsia="仿宋_GB2312"/>
              </w:rPr>
              <w:t>门卫室配套</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85</w:t>
            </w:r>
          </w:p>
        </w:tc>
        <w:tc>
          <w:tcPr>
            <w:tcW w:type="dxa" w:w="2076"/>
          </w:tcPr>
          <w:p>
            <w:pPr>
              <w:pStyle w:val="null3"/>
              <w:jc w:val="left"/>
            </w:pPr>
            <w:r>
              <w:rPr>
                <w:rFonts w:ascii="仿宋_GB2312" w:hAnsi="仿宋_GB2312" w:cs="仿宋_GB2312" w:eastAsia="仿宋_GB2312"/>
              </w:rPr>
              <w:t>防暴器材</w:t>
            </w:r>
          </w:p>
        </w:tc>
        <w:tc>
          <w:tcPr>
            <w:tcW w:type="dxa" w:w="2076"/>
          </w:tcPr>
          <w:p>
            <w:pPr>
              <w:pStyle w:val="null3"/>
              <w:jc w:val="left"/>
            </w:pPr>
            <w:r>
              <w:rPr>
                <w:rFonts w:ascii="仿宋_GB2312" w:hAnsi="仿宋_GB2312" w:cs="仿宋_GB2312" w:eastAsia="仿宋_GB2312"/>
              </w:rPr>
              <w:t>防暴器材</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86</w:t>
            </w:r>
          </w:p>
        </w:tc>
        <w:tc>
          <w:tcPr>
            <w:tcW w:type="dxa" w:w="2076"/>
          </w:tcPr>
          <w:p>
            <w:pPr>
              <w:pStyle w:val="null3"/>
              <w:jc w:val="left"/>
            </w:pPr>
            <w:r>
              <w:rPr>
                <w:rFonts w:ascii="仿宋_GB2312" w:hAnsi="仿宋_GB2312" w:cs="仿宋_GB2312" w:eastAsia="仿宋_GB2312"/>
              </w:rPr>
              <w:t>灭火器</w:t>
            </w:r>
          </w:p>
        </w:tc>
        <w:tc>
          <w:tcPr>
            <w:tcW w:type="dxa" w:w="2076"/>
          </w:tcPr>
          <w:p>
            <w:pPr>
              <w:pStyle w:val="null3"/>
              <w:jc w:val="left"/>
            </w:pPr>
            <w:r>
              <w:rPr>
                <w:rFonts w:ascii="仿宋_GB2312" w:hAnsi="仿宋_GB2312" w:cs="仿宋_GB2312" w:eastAsia="仿宋_GB2312"/>
              </w:rPr>
              <w:t>灭火器</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87</w:t>
            </w:r>
          </w:p>
        </w:tc>
        <w:tc>
          <w:tcPr>
            <w:tcW w:type="dxa" w:w="2076"/>
          </w:tcPr>
          <w:p>
            <w:pPr>
              <w:pStyle w:val="null3"/>
              <w:jc w:val="left"/>
            </w:pPr>
            <w:r>
              <w:rPr>
                <w:rFonts w:ascii="仿宋_GB2312" w:hAnsi="仿宋_GB2312" w:cs="仿宋_GB2312" w:eastAsia="仿宋_GB2312"/>
              </w:rPr>
              <w:t>投影幕布</w:t>
            </w:r>
          </w:p>
        </w:tc>
        <w:tc>
          <w:tcPr>
            <w:tcW w:type="dxa" w:w="2076"/>
          </w:tcPr>
          <w:p>
            <w:pPr>
              <w:pStyle w:val="null3"/>
              <w:jc w:val="left"/>
            </w:pPr>
            <w:r>
              <w:rPr>
                <w:rFonts w:ascii="仿宋_GB2312" w:hAnsi="仿宋_GB2312" w:cs="仿宋_GB2312" w:eastAsia="仿宋_GB2312"/>
              </w:rPr>
              <w:t>投影幕布</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88</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其他</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其他货物</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福建玖成招标代理有限公司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罗源县财政局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代理服务费收费标准：以中标通知书上的中标金额作为收费的计算基数，采取差额定率累计法计算。100(万元)以下收费费率标准: 1.5%。 采购代理服务费收取方式：采购人应在结果公告发布后按以上标准一次性向采购代理机构缴清采购代理服务费。采购代理服务费以银行转账、电汇 、汇票或现金等付款方式。开户名：福建玖成招标代理有限公司； 开户行：中国建设银行股份有限公司福州软件园支行， 银行账号：35050187804100000922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 根据《政府采购评审专家管理办法》（财库〔2016〕198号）规定，本项目的评审专家费用由采购人支付。B. 本项目投标人超过最高限价的报价为无效报价。C. 信用记录查询及使用： (1)信用记录 查询渠道及截止时点：采购代理机构将在投标截止时间截止后，评标工作结束前，通过“信用中国”网(www.cre ditchina.gov.cn)、中国政府采购网(www.ccgp.gov.cn)查询投标人的信用记录。 (2)信用信息查询记录和证据留存的具体方式：采购代理机构将记录、打印各投标人的信用信息查询结果，与其他采购文件一并保存。(3)信用信息的使用规则：依据《财政部关于在政府采购活动中查询及使用信用记录有关问题的通知》财库〔2016〕125号规定，投标人有下列情形之一，其投标文件在资格性检查中将被资格审查小组视为无效投标： ① 被列入“信用中国”网站(www.creditchina.gov.cn)中政府采购严重违法失信名单的； ② 被列入中国政府采购网(www.ccgp.gov.cn)中政府采购严重违法失信行为信息记录的； ③ 属于《政府采购法》第二十二条的“重大违法记录”。 D. 根据《政府采购质疑和投诉办法》(财政部令第94号)第十二条的规定：对采购过程、中标或者成交结果提出的质疑，合格供应商符合法定数量时，可以从合格的中标或者成交候选人中另行确定中标、成交供应商的，应当依法另行确定中标、成交供应商；否则应当重新开展采购活动。E. 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(1)对可以质疑的采购文件提出质疑的，为收到采购文件之日或者采购文件公告期限届满之日；(2)对采购过程提出质疑的，为各采购程序环节结束之日； (3)对中标或者成交结果提出质疑的，为中标或者成交结果公告期限届满之日。F. 供应商在法定质疑期内须一次性提出针对同一采购程序环节的质疑。G. 接收质疑函的方式、联系部门、联系电话和通讯地址 (1)接收质疑函的方式：现场方式（需同时递交PDF版本的质疑函电子版）； (2)接收质疑函的联系部门：办公室； (3)接收质疑函的联系电话：0591-83326191； (4)接收质疑函的通讯地址：福州市晋安区前岐路7号香缇郡(四区)(地块四)36#楼5层05商业。 (5)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福建玖成招标代理有限公司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福建玖成招标代理有限公司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福建玖成招标代理有限公司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福建玖成招标代理有限公司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福建玖成招标代理有限公司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福建玖成招标代理有限公司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福建玖成招标代理有限公司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福建玖成招标代理有限公司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福建玖成招标代理有限公司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福建玖成招标代理有限公司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福建玖成招标代理有限公司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福建玖成招标代理有限公司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福建玖成招标代理有限公司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福建玖成招标代理有限公司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福建玖成招标代理有限公司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福建玖成招标代理有限公司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福建玖成招标代理有限公司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福建玖成招标代理有限公司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福建玖成招标代理有限公司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福建玖成招标代理有限公司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福建玖成招标代理有限公司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福建玖成招标代理有限公司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福建玖成招标代理有限公司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福建玖成招标代理有限公司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福建玖成招标代理有限公司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由福建玖成招标代理有限公司派出的工作人员至少1人，</w:t>
      </w:r>
      <w:r>
        <w:rPr>
          <w:rFonts w:ascii="仿宋_GB2312" w:hAnsi="仿宋_GB2312" w:cs="仿宋_GB2312" w:eastAsia="仿宋_GB2312"/>
        </w:rPr>
        <w:t>其余1人可为采购人代表或福建玖成招标代理有限公司的工作人员。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福建玖成招标代理有限公司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福建玖成招标代理有限公司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福建玖成招标代理有限公司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福建玖成招标代理有限公司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福建玖成招标代理有限公司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第五章 招标内容及要求“二、技术和服务要求”中以★标示的条款出现负偏离的。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第五章 招标内容及要求“三、商务条件”出现负偏离的。</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福建玖成招标代理有限公司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县民兵综合训练基地家具、设备采购。货物为全新原装未启封的家具、设备（未经使用和非展览会展示样品，外观无刮、碰痕迹，并有下列明显标记：名称、品牌型号、制造商标识、产地、出厂日期等）。家具、设备的制造标准及技术规范等有关资料必须符合国家相关标准、规范要求。安装调试各项指标符合技术参数要求。</w:t>
      </w:r>
    </w:p>
    <w:p>
      <w:pPr>
        <w:pStyle w:val="null3"/>
        <w:ind w:firstLine="480"/>
        <w:jc w:val="left"/>
      </w:pPr>
      <w:r>
        <w:rPr>
          <w:rFonts w:ascii="仿宋_GB2312" w:hAnsi="仿宋_GB2312" w:cs="仿宋_GB2312" w:eastAsia="仿宋_GB2312"/>
          <w:sz w:val="24"/>
        </w:rPr>
        <w:t>2.投标人必须保证提供的所有产品具有在中国境内的合法使用权和用户保护权且为全新原装品牌产品。投标人所提供的货物和服务应符合国家相关法律法规，必须是合法的产品。如因产品违反国家相关规定而产生的纠纷和责任，均由供投标人全责。若因此给采购人造成损失的，投标人还要负赔偿责任。</w:t>
      </w:r>
    </w:p>
    <w:p>
      <w:pPr>
        <w:pStyle w:val="null3"/>
        <w:ind w:firstLine="480"/>
        <w:jc w:val="left"/>
      </w:pPr>
      <w:r>
        <w:rPr>
          <w:rFonts w:ascii="仿宋_GB2312" w:hAnsi="仿宋_GB2312" w:cs="仿宋_GB2312" w:eastAsia="仿宋_GB2312"/>
          <w:sz w:val="24"/>
        </w:rPr>
        <w:t>3.投标人务必仔细阅读招标文件中所规定的，其中包括技术规格在内的所有细则</w:t>
      </w:r>
    </w:p>
    <w:p>
      <w:pPr>
        <w:pStyle w:val="null3"/>
        <w:ind w:firstLine="480"/>
        <w:jc w:val="left"/>
      </w:pPr>
      <w:r>
        <w:rPr>
          <w:rFonts w:ascii="仿宋_GB2312" w:hAnsi="仿宋_GB2312" w:cs="仿宋_GB2312" w:eastAsia="仿宋_GB2312"/>
          <w:sz w:val="24"/>
        </w:rPr>
        <w:t>4.采购人不再承担其他任何费用。投标人应以包括产品所涉及的有关项目的所有费用进行报价，包括：产品制造、运输（送至采购人指定地点）、工具费、安装调试、培训、保险、保修、检测费、税金、所有根据或其它原因应由投标人支付的其它应缴的费用，以及可合理推断的责任和义务。</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shd w:fill="FFFFFF" w:val="clear"/>
        </w:rPr>
        <w:t>本次采购项目的核心产品为二、技术和服务要求中（一）货物清单</w:t>
      </w:r>
      <w:r>
        <w:rPr>
          <w:rFonts w:ascii="仿宋_GB2312" w:hAnsi="仿宋_GB2312" w:cs="仿宋_GB2312" w:eastAsia="仿宋_GB2312"/>
          <w:sz w:val="24"/>
          <w:shd w:fill="FFFFFF" w:val="clear"/>
        </w:rPr>
        <w:t>“序号13：窗帘”。</w:t>
      </w:r>
      <w:r>
        <w:rPr>
          <w:rFonts w:ascii="仿宋_GB2312" w:hAnsi="仿宋_GB2312" w:cs="仿宋_GB2312" w:eastAsia="仿宋_GB2312"/>
          <w:sz w:val="24"/>
        </w:rPr>
        <w:t>若提供相同品牌产品的不同供应商参加同一项下报价的，以其中通过资格审查、符合性审查且最后报价评审价最低的为有效供应商。最后报价评审价相同的情况下，以最后报价最低的为有效供应商；最后报价评审价以及最后报价均相同的情况下，按照随机抽取方式确定一个投标人作为有效中标人。</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18"/>
          <w:b/>
          <w:shd w:fill="FFFFFF" w:val="clear"/>
        </w:rPr>
        <w:t>（注：1.以下技术参数中涉及未设置范围的规格尺寸的参数，均允许偏离</w:t>
      </w:r>
      <w:r>
        <w:rPr>
          <w:rFonts w:ascii="仿宋_GB2312" w:hAnsi="仿宋_GB2312" w:cs="仿宋_GB2312" w:eastAsia="仿宋_GB2312"/>
          <w:sz w:val="18"/>
          <w:b/>
          <w:shd w:fill="FFFFFF" w:val="clear"/>
        </w:rPr>
        <w:t>±3%（含）以内。2.</w:t>
      </w:r>
      <w:r>
        <w:rPr>
          <w:rFonts w:ascii="仿宋_GB2312" w:hAnsi="仿宋_GB2312" w:cs="仿宋_GB2312" w:eastAsia="仿宋_GB2312"/>
          <w:sz w:val="18"/>
          <w:b/>
          <w:shd w:fill="FFFFFF" w:val="clear"/>
        </w:rPr>
        <w:t>采购清单中的数量为预估数量，具体以采购单位实际采购数量为准，实际结算金额按成交单价与实际数量结算，最终结算金额不得超过合同金额。3.采购清单以附件为准</w:t>
      </w:r>
      <w:r>
        <w:rPr>
          <w:rFonts w:ascii="仿宋_GB2312" w:hAnsi="仿宋_GB2312" w:cs="仿宋_GB2312" w:eastAsia="仿宋_GB2312"/>
          <w:sz w:val="18"/>
          <w:b/>
          <w:shd w:fill="FFFFFF" w:val="clear"/>
        </w:rPr>
        <w:t>）</w:t>
      </w:r>
    </w:p>
    <w:p>
      <w:pPr>
        <w:pStyle w:val="null3"/>
        <w:jc w:val="both"/>
      </w:pPr>
      <w:r>
        <w:rPr>
          <w:rFonts w:ascii="仿宋_GB2312" w:hAnsi="仿宋_GB2312" w:cs="仿宋_GB2312" w:eastAsia="仿宋_GB2312"/>
          <w:sz w:val="18"/>
          <w:b/>
        </w:rPr>
        <w:t>（一）县民兵综合训练基地家具、设备采购清单</w:t>
      </w:r>
    </w:p>
    <w:p>
      <w:pPr>
        <w:pStyle w:val="null3"/>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829"/>
        <w:gridCol w:w="817"/>
        <w:gridCol w:w="875"/>
        <w:gridCol w:w="875"/>
        <w:gridCol w:w="311"/>
        <w:gridCol w:w="4585"/>
      </w:tblGrid>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序号</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品名</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规格（长*宽*高）</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总数量</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单位</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b/>
                <w:color w:val="000000"/>
              </w:rPr>
              <w:t>产品说明</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办公桌椅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1400*600*750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1.饰面：优质E1级防火板，饰面厚度为0.8MM，防火，耐磨，防污，硬度高。表面亚光效果持久，厚材料均经防虫、防腐化学处理，颜色暖白。</w:t>
            </w:r>
            <w:r>
              <w:br/>
            </w:r>
            <w:r>
              <w:rPr>
                <w:rFonts w:ascii="仿宋_GB2312" w:hAnsi="仿宋_GB2312" w:cs="仿宋_GB2312" w:eastAsia="仿宋_GB2312"/>
                <w:sz w:val="16"/>
                <w:color w:val="000000"/>
              </w:rPr>
              <w:t xml:space="preserve"> 2.基材：全部采用E1级三聚氰胺板，板材厚度均为17mm，板材可视分割处采用PVC加热熔胶封边，确保受热受潮不脱胶开裂，经过防虫、防腐化学处理，强度高，刚性好，不变形，承重110KG，达到国家握钉力测试标准。</w:t>
            </w:r>
            <w:r>
              <w:br/>
            </w:r>
            <w:r>
              <w:rPr>
                <w:rFonts w:ascii="仿宋_GB2312" w:hAnsi="仿宋_GB2312" w:cs="仿宋_GB2312" w:eastAsia="仿宋_GB2312"/>
                <w:sz w:val="16"/>
                <w:color w:val="000000"/>
              </w:rPr>
              <w:t xml:space="preserve"> 3.金属配件：优质五金连配件,带锁。</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柜子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800*400*2000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1、基材：采用环保型E1级实木颗粒板，板材均经过防虫、防腐的化学处理，强度高、刚性好、不变形。甲醛含量符合国家E1级环保检验标准；</w:t>
            </w:r>
            <w:r>
              <w:br/>
            </w:r>
            <w:r>
              <w:rPr>
                <w:rFonts w:ascii="仿宋_GB2312" w:hAnsi="仿宋_GB2312" w:cs="仿宋_GB2312" w:eastAsia="仿宋_GB2312"/>
                <w:sz w:val="16"/>
                <w:color w:val="000000"/>
              </w:rPr>
              <w:t xml:space="preserve"> 2、封边：同色PVC封边条，采用激光封边工艺，厚度≥2mm。</w:t>
            </w:r>
            <w:r>
              <w:br/>
            </w:r>
            <w:r>
              <w:rPr>
                <w:rFonts w:ascii="仿宋_GB2312" w:hAnsi="仿宋_GB2312" w:cs="仿宋_GB2312" w:eastAsia="仿宋_GB2312"/>
                <w:sz w:val="16"/>
                <w:color w:val="000000"/>
              </w:rPr>
              <w:t xml:space="preserve"> 3、配件：采用优质五金配件。</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诊桌</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1200*400*750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项目特征描述：</w:t>
            </w:r>
            <w:r>
              <w:br/>
            </w:r>
            <w:r>
              <w:rPr>
                <w:rFonts w:ascii="仿宋_GB2312" w:hAnsi="仿宋_GB2312" w:cs="仿宋_GB2312" w:eastAsia="仿宋_GB2312"/>
                <w:sz w:val="16"/>
                <w:color w:val="000000"/>
              </w:rPr>
              <w:t xml:space="preserve">      1、面材：采用优质三聚氰胺饰面板，需符合国家标准。其中甲醛释放量E1级。</w:t>
            </w:r>
            <w:r>
              <w:br/>
            </w:r>
            <w:r>
              <w:rPr>
                <w:rFonts w:ascii="仿宋_GB2312" w:hAnsi="仿宋_GB2312" w:cs="仿宋_GB2312" w:eastAsia="仿宋_GB2312"/>
                <w:sz w:val="16"/>
                <w:color w:val="000000"/>
              </w:rPr>
              <w:t xml:space="preserve">      2、基材：采用优质环保实木颗粒板，甲醛释放量E1级。达到国家环保标准，并经过防虫、防腐等化学处理。</w:t>
            </w:r>
            <w:r>
              <w:br/>
            </w:r>
            <w:r>
              <w:rPr>
                <w:rFonts w:ascii="仿宋_GB2312" w:hAnsi="仿宋_GB2312" w:cs="仿宋_GB2312" w:eastAsia="仿宋_GB2312"/>
                <w:sz w:val="16"/>
                <w:color w:val="000000"/>
              </w:rPr>
              <w:t xml:space="preserve">      3、封边：采用与板材同色全自动封边机封边，色泽均匀一致，具有良好的耐气候性能，确保在本地区气温、湿度的变化中不受影响，能长期不变形、不开裂，耐污、耐磨、防撞、防水、防虫，保证板材封边质量，延长产品使用寿命胶水、采用国内优质品牌热熔胶，品质优异，贴合及封边牢固，经得起寒冷和高温气候考验，胶水中的有害物质的含量符合国家标准。</w:t>
            </w:r>
            <w:r>
              <w:br/>
            </w:r>
            <w:r>
              <w:rPr>
                <w:rFonts w:ascii="仿宋_GB2312" w:hAnsi="仿宋_GB2312" w:cs="仿宋_GB2312" w:eastAsia="仿宋_GB2312"/>
                <w:sz w:val="16"/>
                <w:color w:val="000000"/>
              </w:rPr>
              <w:t xml:space="preserve">      4、五金配件：采用国内知名品牌五金连接件，不易生锈腐蚀，拼装紧凑牢固。所有五金配件做防锈、防腐处理。</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诊椅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项目特征描述：</w:t>
            </w:r>
            <w:r>
              <w:br/>
            </w:r>
            <w:r>
              <w:rPr>
                <w:rFonts w:ascii="仿宋_GB2312" w:hAnsi="仿宋_GB2312" w:cs="仿宋_GB2312" w:eastAsia="仿宋_GB2312"/>
                <w:sz w:val="16"/>
                <w:color w:val="000000"/>
              </w:rPr>
              <w:t xml:space="preserve">     1.面料：接触面采用优质网布饰面 ；透气性强，柔软而富于弹性。</w:t>
            </w:r>
            <w:r>
              <w:br/>
            </w:r>
            <w:r>
              <w:rPr>
                <w:rFonts w:ascii="仿宋_GB2312" w:hAnsi="仿宋_GB2312" w:cs="仿宋_GB2312" w:eastAsia="仿宋_GB2312"/>
                <w:sz w:val="16"/>
                <w:color w:val="000000"/>
              </w:rPr>
              <w:t xml:space="preserve"> 2、海绵：坐垫采用≥40kg/m3发泡高密度高回弹优质海绵，海绵软硬适中，回弹性能好，不变形。</w:t>
            </w:r>
            <w:r>
              <w:br/>
            </w:r>
            <w:r>
              <w:rPr>
                <w:rFonts w:ascii="仿宋_GB2312" w:hAnsi="仿宋_GB2312" w:cs="仿宋_GB2312" w:eastAsia="仿宋_GB2312"/>
                <w:sz w:val="16"/>
                <w:color w:val="000000"/>
              </w:rPr>
              <w:t xml:space="preserve"> 3、基材：E1级多层普通胶合板。</w:t>
            </w:r>
            <w:r>
              <w:br/>
            </w:r>
            <w:r>
              <w:rPr>
                <w:rFonts w:ascii="仿宋_GB2312" w:hAnsi="仿宋_GB2312" w:cs="仿宋_GB2312" w:eastAsia="仿宋_GB2312"/>
                <w:sz w:val="16"/>
                <w:color w:val="000000"/>
              </w:rPr>
              <w:t xml:space="preserve"> 4、扶手：采用优质的尼龙材质。                                      </w:t>
            </w:r>
            <w:r>
              <w:br/>
            </w:r>
            <w:r>
              <w:rPr>
                <w:rFonts w:ascii="仿宋_GB2312" w:hAnsi="仿宋_GB2312" w:cs="仿宋_GB2312" w:eastAsia="仿宋_GB2312"/>
                <w:sz w:val="16"/>
                <w:color w:val="000000"/>
              </w:rPr>
              <w:t xml:space="preserve"> 5、弓字脚架：采用上海定钢ST12一次成型低碳钢弓字脚架。                                      6、五金配件：采用优质品牌五金配件。</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诊床</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1900*600*500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★1床架: 优质冷轧钢管，立柱管径为65*65*1.2mm，横梁管径为50*25*1.2mm,大型精铸模具，压铸成型后直接抛光，静电喷粉喷涂处理。</w:t>
            </w:r>
            <w:r>
              <w:br/>
            </w:r>
            <w:r>
              <w:rPr>
                <w:rFonts w:ascii="仿宋_GB2312" w:hAnsi="仿宋_GB2312" w:cs="仿宋_GB2312" w:eastAsia="仿宋_GB2312"/>
                <w:sz w:val="16"/>
                <w:color w:val="000000"/>
              </w:rPr>
              <w:t xml:space="preserve"> 2软包：采用PU饰面以及定型发泡海绵，软硬适中，回弹性能好，不变形，根据人体工学原理设计，坐感舒适。</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床</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1500*2000mm</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框架：实木框架，樟子松原木，榫卯结构，经过防虫、防腐等化学处理，平整度好，性能稳定，不易变形，含水率4-10%；2、油漆：采用PU抗划哑光油漆，二底二面工艺，油漆喷涂均匀显现的天然纹理，透明度高、耐磨、手感细腻，油漆无颗粒，无气泡，无渣点；3、配件：优质隐藏式五金配件，配置杉木床板两张，厚度≥18mm，四面抛光。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等候椅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三人位</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项目特征描述：</w:t>
            </w:r>
            <w:r>
              <w:br/>
            </w:r>
            <w:r>
              <w:rPr>
                <w:rFonts w:ascii="仿宋_GB2312" w:hAnsi="仿宋_GB2312" w:cs="仿宋_GB2312" w:eastAsia="仿宋_GB2312"/>
                <w:sz w:val="16"/>
                <w:color w:val="000000"/>
              </w:rPr>
              <w:t xml:space="preserve">     （1）椅面：采用聚合物多元醇制备自结皮聚氨酯PU发泡；</w:t>
            </w:r>
            <w:r>
              <w:br/>
            </w:r>
            <w:r>
              <w:rPr>
                <w:rFonts w:ascii="仿宋_GB2312" w:hAnsi="仿宋_GB2312" w:cs="仿宋_GB2312" w:eastAsia="仿宋_GB2312"/>
                <w:sz w:val="16"/>
                <w:color w:val="000000"/>
              </w:rPr>
              <w:t xml:space="preserve">     （2）横梁：采用六角形优质冷轧钢管，焊接成型，表面喷粉处理；</w:t>
            </w:r>
            <w:r>
              <w:br/>
            </w:r>
            <w:r>
              <w:rPr>
                <w:rFonts w:ascii="仿宋_GB2312" w:hAnsi="仿宋_GB2312" w:cs="仿宋_GB2312" w:eastAsia="仿宋_GB2312"/>
                <w:sz w:val="16"/>
                <w:color w:val="000000"/>
              </w:rPr>
              <w:t xml:space="preserve">      （3）扶手脚：采用优质钢管压弯，焊接成型，表面喷涂处理</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资料柜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800*400*2000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1、基材：采用环保型E1级实木颗粒板，板材均经过防虫、防腐的化学处理，强度高、刚性好、不变形。甲醛含量符合国家E1级环保检验标准；</w:t>
            </w:r>
            <w:r>
              <w:br/>
            </w:r>
            <w:r>
              <w:rPr>
                <w:rFonts w:ascii="仿宋_GB2312" w:hAnsi="仿宋_GB2312" w:cs="仿宋_GB2312" w:eastAsia="仿宋_GB2312"/>
                <w:sz w:val="16"/>
                <w:color w:val="000000"/>
              </w:rPr>
              <w:t xml:space="preserve"> 2、封边：同色PVC封边条，采用激光封边工艺，厚度≥2mm。</w:t>
            </w:r>
            <w:r>
              <w:br/>
            </w:r>
            <w:r>
              <w:rPr>
                <w:rFonts w:ascii="仿宋_GB2312" w:hAnsi="仿宋_GB2312" w:cs="仿宋_GB2312" w:eastAsia="仿宋_GB2312"/>
                <w:sz w:val="16"/>
                <w:color w:val="000000"/>
              </w:rPr>
              <w:t xml:space="preserve"> 3、配件：采用优质五金配件。</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固定电话</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有线电话，具有30个以上来电显示功能。</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器材支架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2000*600*2000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1.材质：钢。</w:t>
            </w:r>
            <w:r>
              <w:br/>
            </w:r>
            <w:r>
              <w:rPr>
                <w:rFonts w:ascii="仿宋_GB2312" w:hAnsi="仿宋_GB2312" w:cs="仿宋_GB2312" w:eastAsia="仿宋_GB2312"/>
                <w:sz w:val="16"/>
                <w:color w:val="000000"/>
              </w:rPr>
              <w:t xml:space="preserve"> 2.油漆：</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开水机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20L</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1、外壳采用全不锈钢制造</w:t>
            </w:r>
            <w:r>
              <w:br/>
            </w:r>
            <w:r>
              <w:rPr>
                <w:rFonts w:ascii="仿宋_GB2312" w:hAnsi="仿宋_GB2312" w:cs="仿宋_GB2312" w:eastAsia="仿宋_GB2312"/>
                <w:sz w:val="16"/>
                <w:color w:val="000000"/>
              </w:rPr>
              <w:t xml:space="preserve"> 2、水箱式结构，具有自动进、自动控温及水位和温度显示功能；</w:t>
            </w:r>
            <w:r>
              <w:br/>
            </w:r>
            <w:r>
              <w:rPr>
                <w:rFonts w:ascii="仿宋_GB2312" w:hAnsi="仿宋_GB2312" w:cs="仿宋_GB2312" w:eastAsia="仿宋_GB2312"/>
                <w:sz w:val="16"/>
                <w:color w:val="000000"/>
              </w:rPr>
              <w:t xml:space="preserve"> 3、容量：≥25L。</w:t>
            </w:r>
            <w:r>
              <w:br/>
            </w:r>
            <w:r>
              <w:rPr>
                <w:rFonts w:ascii="仿宋_GB2312" w:hAnsi="仿宋_GB2312" w:cs="仿宋_GB2312" w:eastAsia="仿宋_GB2312"/>
                <w:sz w:val="16"/>
                <w:color w:val="000000"/>
              </w:rPr>
              <w:t xml:space="preserve"> 4、功率：3KW/220V</w:t>
            </w:r>
            <w:r>
              <w:br/>
            </w:r>
            <w:r>
              <w:rPr>
                <w:rFonts w:ascii="仿宋_GB2312" w:hAnsi="仿宋_GB2312" w:cs="仿宋_GB2312" w:eastAsia="仿宋_GB2312"/>
                <w:sz w:val="16"/>
                <w:color w:val="000000"/>
              </w:rPr>
              <w:t xml:space="preserve"> 5、带底座</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茶桌椅套装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1桌(2米)+5椅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1.材质：采用南美胡桃木，天然榫卯工艺连接。</w:t>
            </w:r>
            <w:r>
              <w:br/>
            </w:r>
            <w:r>
              <w:rPr>
                <w:rFonts w:ascii="仿宋_GB2312" w:hAnsi="仿宋_GB2312" w:cs="仿宋_GB2312" w:eastAsia="仿宋_GB2312"/>
                <w:sz w:val="16"/>
                <w:color w:val="000000"/>
              </w:rPr>
              <w:t xml:space="preserve"> 2.油漆：采用优质的环保清漆，油漆喷涂均匀显现木纹的天然纹理，透明度高、耐磨、手感细腻，油漆无颗粒，无气泡，无渣点。</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窗帘</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m</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铝合金百叶窗</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上下铺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1000*2000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框架：实木框架，樟子松原木，榫卯结构，经过防虫、防腐等化学处理，平整度好，性能稳定，不易变形，含水率4-10%；2、油漆：采用PU抗划哑光油漆，二底二面工艺，油漆喷涂均匀显现的天然纹理，透明度高、耐磨、手感细腻，油漆无颗粒，无气泡，无渣点；3、配件：优质隐藏式五金配件，配置杉木床板两张，厚度≥18mm，四面抛光。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双人柜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1200*500*2200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106</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1.饰面：优质E1级防火板，饰面厚度为0.8MM，防火，耐磨，防污，硬度高。表面亚光效果持久，厚材料均经防虫、防腐化学处理，颜色暖白。</w:t>
            </w:r>
            <w:r>
              <w:br/>
            </w:r>
            <w:r>
              <w:rPr>
                <w:rFonts w:ascii="仿宋_GB2312" w:hAnsi="仿宋_GB2312" w:cs="仿宋_GB2312" w:eastAsia="仿宋_GB2312"/>
                <w:sz w:val="16"/>
                <w:color w:val="000000"/>
              </w:rPr>
              <w:t xml:space="preserve"> 2.基材：全部采用E1级三聚氰胺板，板材厚度均为17mm，板材可视分割处采用PVC加热熔胶封边，确保受热受潮不脱胶开裂，经过防虫、防腐化学处理，强度高，刚性好，不变形，承重110KG，达到国家握钉力测试标准。</w:t>
            </w:r>
            <w:r>
              <w:br/>
            </w:r>
            <w:r>
              <w:rPr>
                <w:rFonts w:ascii="仿宋_GB2312" w:hAnsi="仿宋_GB2312" w:cs="仿宋_GB2312" w:eastAsia="仿宋_GB2312"/>
                <w:sz w:val="16"/>
                <w:color w:val="000000"/>
              </w:rPr>
              <w:t xml:space="preserve"> 3.金属配件：优质五金连配件,带锁。</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宿舍桌椅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1200*600*750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46</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1.饰面：优质E1级防火板，饰面厚度为0.8MM，防火，耐磨，防污，硬度高。表面亚光效果持久，厚材料均经防虫、防腐化学处理，颜色暖白。</w:t>
            </w:r>
            <w:r>
              <w:br/>
            </w:r>
            <w:r>
              <w:rPr>
                <w:rFonts w:ascii="仿宋_GB2312" w:hAnsi="仿宋_GB2312" w:cs="仿宋_GB2312" w:eastAsia="仿宋_GB2312"/>
                <w:sz w:val="16"/>
                <w:color w:val="000000"/>
              </w:rPr>
              <w:t xml:space="preserve"> 2.基材：全部采用E1级三聚氰胺板，板材厚度均为17mm，板材可视分割处采用PVC加热熔胶封边，确保受热受潮不脱胶开裂，经过防虫、防腐化学处理，强度高，刚性好，不变形，承重110KG，达到国家握钉力测试标准。</w:t>
            </w:r>
            <w:r>
              <w:br/>
            </w:r>
            <w:r>
              <w:rPr>
                <w:rFonts w:ascii="仿宋_GB2312" w:hAnsi="仿宋_GB2312" w:cs="仿宋_GB2312" w:eastAsia="仿宋_GB2312"/>
                <w:sz w:val="16"/>
                <w:color w:val="000000"/>
              </w:rPr>
              <w:t xml:space="preserve"> 3.金属配件：优质五金连配件,带锁。</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会议桌</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3200*1400*750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1、板材：面板采用≥40mm厚、采用优质环保刨花板贴面符合国际E1级环保标准,甲醛释放量。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淋浴花洒套装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热水器</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60L</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淋浴隔断</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1000*1000*2200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18MM抗倍特板+不锈钢配件</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镜子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1500*900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6MM水银镜</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跑步机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商用；71CM跑台宽度、55CM跑带宽度、8CM边条宽度、承重150KG或以上、21.5吋高清触摸屏</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哑铃</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40KG</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铸铁材质、配安全螺母</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哑铃支架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5付架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承重200KG；铸铁材质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杠铃</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70KG</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配安全螺母+1.5米一体杆+护具；铸铁材质配重片；直杠为纯钢（奥林匹克杠）</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茶水柜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800W*400D*805H</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1.板材：顶板、层板采用≥25mm厚、侧板采用≥18mm厚、采用优质环保中纤板贴面符合国际E1级环保标准,甲醛释放量。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会客室沙发</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7个单人位+4边几</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纳帕真皮</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保险柜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560*600*1500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全钢铸造门板，机械锁，无WIFI</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阅读桌椅套装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1桌2800*1200*750+8椅（常规）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竹制，防潮</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休闲桌椅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1桌800*750+3椅500*500*860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1.大理石桌面或岩板桌面，镀金不锈钢平盆脚                                                    2.多层曲木板靠背，密度海绵填充，西皮饰面，白蜡木实木脚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沙发休闲座椅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三人位+2单人位+边几+茶几+墩子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纳帕真皮</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成品书柜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2400*400*2200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1.板材：顶板、层板采用≥25mm厚、侧板采用≥18mm厚、采用优质环保中纤板贴面符合国际E1级环保标准,甲醛释放量。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壁挂式音响</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90W蓝牙音箱（1套2个）</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具备蓝牙互联功能（即2个音箱同时连接蓝牙播放器，同时播放）</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 讲台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1200*500*1000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1.板材：顶板、层板采用≥25mm厚、侧板采用≥18mm厚、采用优质环保中纤板贴面符合国际E1级环保标准,甲醛释放量。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电脑课桌椅套装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桌子1200*600*750+椅子（常规）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24</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铁艺+多层生态木板，符合人体工程学</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置物矮柜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800W*400D*805H</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1.板材：顶板、层板采用≥25mm厚、侧板采用≥18mm厚、采用优质环保中纤板贴面符合国际E1级环保标准,甲醛释放量。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玻璃隔断</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1000*1000*2000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框架及配件：304不锈钢；玻璃厚度10MM、防爆</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卫生间镜子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900*700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面</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6MM水银镜</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领导椅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620*600*1020mm</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会议椅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1、面料：采用优质网布覆面。 2、海绵:采用优质环保PU高弹泡绵，使用无苯胶粘剂粘接海绵；表面涂有防止老化变形的保护 膜；防火符合国内防火标准。 3、带写字板</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发言席</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长条会议桌</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1.板材：面板采用≥40mm厚、侧板采用≥18mm厚、采用优质环保中纤板贴面符合国际E1级环保标准,甲醛释放量。                                      2.胶水：采用满足GB18583-2008强制性标准规定，无异味，粘性强，不易脱落，边角触感佳；3.封边：采用≥2mm厚A料相同色PVC封边。4.采用优质五金配件，满足QB_2454-1999强制性标准规定，开启灵活轻便，各部位安装结构严密、牢 固可靠、平稳，无松动。颜色可选</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长条小会议桌</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张</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两人桌或者三人桌，可保障180人会议</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茶具消毒柜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380*480*1500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1、温度：中温，不锈钢箱体，不锈钢层架；</w:t>
            </w:r>
            <w:r>
              <w:br/>
            </w:r>
            <w:r>
              <w:rPr>
                <w:rFonts w:ascii="仿宋_GB2312" w:hAnsi="仿宋_GB2312" w:cs="仿宋_GB2312" w:eastAsia="仿宋_GB2312"/>
                <w:sz w:val="16"/>
                <w:color w:val="000000"/>
              </w:rPr>
              <w:t xml:space="preserve"> 2、容积：330L；</w:t>
            </w:r>
            <w:r>
              <w:br/>
            </w:r>
            <w:r>
              <w:rPr>
                <w:rFonts w:ascii="仿宋_GB2312" w:hAnsi="仿宋_GB2312" w:cs="仿宋_GB2312" w:eastAsia="仿宋_GB2312"/>
                <w:sz w:val="16"/>
                <w:color w:val="000000"/>
              </w:rPr>
              <w:t xml:space="preserve"> 3、门材质:高脚、高屏、玻璃门；</w:t>
            </w:r>
            <w:r>
              <w:br/>
            </w:r>
            <w:r>
              <w:rPr>
                <w:rFonts w:ascii="仿宋_GB2312" w:hAnsi="仿宋_GB2312" w:cs="仿宋_GB2312" w:eastAsia="仿宋_GB2312"/>
                <w:sz w:val="16"/>
                <w:color w:val="000000"/>
              </w:rPr>
              <w:t xml:space="preserve"> 4、储存空间:双门双室；</w:t>
            </w:r>
            <w:r>
              <w:br/>
            </w:r>
            <w:r>
              <w:rPr>
                <w:rFonts w:ascii="仿宋_GB2312" w:hAnsi="仿宋_GB2312" w:cs="仿宋_GB2312" w:eastAsia="仿宋_GB2312"/>
                <w:sz w:val="16"/>
                <w:color w:val="000000"/>
              </w:rPr>
              <w:t xml:space="preserve"> 5、外壳材质:不锈钢箱体、不锈钢层架；</w:t>
            </w:r>
            <w:r>
              <w:br/>
            </w:r>
            <w:r>
              <w:rPr>
                <w:rFonts w:ascii="仿宋_GB2312" w:hAnsi="仿宋_GB2312" w:cs="仿宋_GB2312" w:eastAsia="仿宋_GB2312"/>
                <w:sz w:val="16"/>
                <w:color w:val="000000"/>
              </w:rPr>
              <w:t xml:space="preserve"> 6、功率(W):800W；</w:t>
            </w:r>
            <w:r>
              <w:br/>
            </w:r>
            <w:r>
              <w:rPr>
                <w:rFonts w:ascii="仿宋_GB2312" w:hAnsi="仿宋_GB2312" w:cs="仿宋_GB2312" w:eastAsia="仿宋_GB2312"/>
                <w:sz w:val="16"/>
                <w:color w:val="000000"/>
              </w:rPr>
              <w:t xml:space="preserve"> 7、电压：220V~50Hz。</w:t>
            </w:r>
            <w:r>
              <w:br/>
            </w:r>
            <w:r>
              <w:br/>
            </w:r>
            <w:r>
              <w:rPr>
                <w:rFonts w:ascii="仿宋_GB2312" w:hAnsi="仿宋_GB2312" w:cs="仿宋_GB2312" w:eastAsia="仿宋_GB2312"/>
              </w:rPr>
              <w:t xml:space="preserve">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茶杯</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陶瓷</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保温壶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手机暂存柜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820*300*1470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铁皮柜，铁皮厚度1.2MM</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茶水橱柜地柜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3000*500*800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m</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铝蜂窝板，台面：石英石</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食堂餐桌椅组合</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项目特征描述：</w:t>
            </w:r>
            <w:r>
              <w:br/>
            </w:r>
            <w:r>
              <w:rPr>
                <w:rFonts w:ascii="仿宋_GB2312" w:hAnsi="仿宋_GB2312" w:cs="仿宋_GB2312" w:eastAsia="仿宋_GB2312"/>
                <w:sz w:val="16"/>
                <w:color w:val="000000"/>
              </w:rPr>
              <w:t xml:space="preserve">      1、面材：采用优质三聚氰胺饰面板，需符合国家标准。其中甲醛释放量E1级。</w:t>
            </w:r>
            <w:r>
              <w:br/>
            </w:r>
            <w:r>
              <w:rPr>
                <w:rFonts w:ascii="仿宋_GB2312" w:hAnsi="仿宋_GB2312" w:cs="仿宋_GB2312" w:eastAsia="仿宋_GB2312"/>
                <w:sz w:val="16"/>
                <w:color w:val="000000"/>
              </w:rPr>
              <w:t xml:space="preserve">      2、基材：采用优质环保实木颗粒板，甲醛释放量E1级。达到国家环保标准，并经过防虫、防腐等化学处理。</w:t>
            </w:r>
            <w:r>
              <w:br/>
            </w:r>
            <w:r>
              <w:rPr>
                <w:rFonts w:ascii="仿宋_GB2312" w:hAnsi="仿宋_GB2312" w:cs="仿宋_GB2312" w:eastAsia="仿宋_GB2312"/>
                <w:sz w:val="16"/>
                <w:color w:val="000000"/>
              </w:rPr>
              <w:t xml:space="preserve">      3、封边：采用与板材同色全自动封边机封边，色泽均匀一致，具有良好的耐气候性能，确保在本地区气温、湿度的变化中不受影响，能长期不变形、不开裂，耐污、耐磨、防撞、防水、防虫，保证板材封边质量，延长产品使用寿命胶水、采用国内优质品牌热熔胶，品质优异，贴合及封边牢固，经得起寒冷和高温气候考验，胶水中的有害物质的含量符合国家标准。</w:t>
            </w:r>
            <w:r>
              <w:br/>
            </w:r>
            <w:r>
              <w:rPr>
                <w:rFonts w:ascii="仿宋_GB2312" w:hAnsi="仿宋_GB2312" w:cs="仿宋_GB2312" w:eastAsia="仿宋_GB2312"/>
                <w:sz w:val="16"/>
                <w:color w:val="000000"/>
              </w:rPr>
              <w:t xml:space="preserve">      4、五金配件：采用国内知名品牌五金连接件，不易生锈腐蚀，拼装紧凑牢固。所有五金配件做防锈、防腐处理。</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碗具消毒柜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1165*480*1730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1、温度：中温，不锈钢箱体，不锈钢层架；</w:t>
            </w:r>
            <w:r>
              <w:br/>
            </w:r>
            <w:r>
              <w:rPr>
                <w:rFonts w:ascii="仿宋_GB2312" w:hAnsi="仿宋_GB2312" w:cs="仿宋_GB2312" w:eastAsia="仿宋_GB2312"/>
                <w:sz w:val="16"/>
                <w:color w:val="000000"/>
              </w:rPr>
              <w:t xml:space="preserve"> 2、容积：850L</w:t>
            </w:r>
            <w:r>
              <w:br/>
            </w:r>
            <w:r>
              <w:rPr>
                <w:rFonts w:ascii="仿宋_GB2312" w:hAnsi="仿宋_GB2312" w:cs="仿宋_GB2312" w:eastAsia="仿宋_GB2312"/>
                <w:sz w:val="16"/>
                <w:color w:val="000000"/>
              </w:rPr>
              <w:t xml:space="preserve"> 3、门材质:高脚、高屏、玻璃门</w:t>
            </w:r>
            <w:r>
              <w:br/>
            </w:r>
            <w:r>
              <w:rPr>
                <w:rFonts w:ascii="仿宋_GB2312" w:hAnsi="仿宋_GB2312" w:cs="仿宋_GB2312" w:eastAsia="仿宋_GB2312"/>
                <w:sz w:val="16"/>
                <w:color w:val="000000"/>
              </w:rPr>
              <w:t xml:space="preserve"> 4、储存空间:双门双室</w:t>
            </w:r>
            <w:r>
              <w:br/>
            </w:r>
            <w:r>
              <w:rPr>
                <w:rFonts w:ascii="仿宋_GB2312" w:hAnsi="仿宋_GB2312" w:cs="仿宋_GB2312" w:eastAsia="仿宋_GB2312"/>
                <w:sz w:val="16"/>
                <w:color w:val="000000"/>
              </w:rPr>
              <w:t xml:space="preserve"> 5、外壳材质:不锈钢箱体、不锈钢层架</w:t>
            </w:r>
            <w:r>
              <w:br/>
            </w:r>
            <w:r>
              <w:rPr>
                <w:rFonts w:ascii="仿宋_GB2312" w:hAnsi="仿宋_GB2312" w:cs="仿宋_GB2312" w:eastAsia="仿宋_GB2312"/>
                <w:sz w:val="16"/>
                <w:color w:val="000000"/>
              </w:rPr>
              <w:t xml:space="preserve"> 6、功率(W):1800W</w:t>
            </w:r>
            <w:r>
              <w:br/>
            </w:r>
            <w:r>
              <w:rPr>
                <w:rFonts w:ascii="仿宋_GB2312" w:hAnsi="仿宋_GB2312" w:cs="仿宋_GB2312" w:eastAsia="仿宋_GB2312"/>
                <w:sz w:val="16"/>
                <w:color w:val="000000"/>
              </w:rPr>
              <w:t xml:space="preserve"> 7、电压：220V~50Hz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立上工作台连下一层板</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800*800*1800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1、整体采用201不锈钢板材制作；</w:t>
            </w:r>
            <w:r>
              <w:br/>
            </w:r>
            <w:r>
              <w:rPr>
                <w:rFonts w:ascii="仿宋_GB2312" w:hAnsi="仿宋_GB2312" w:cs="仿宋_GB2312" w:eastAsia="仿宋_GB2312"/>
                <w:sz w:val="16"/>
                <w:color w:val="000000"/>
              </w:rPr>
              <w:t xml:space="preserve"> 2、柜内有一层板，柜体及层板需配加强筋。</w:t>
            </w:r>
            <w:r>
              <w:br/>
            </w:r>
            <w:r>
              <w:rPr>
                <w:rFonts w:ascii="仿宋_GB2312" w:hAnsi="仿宋_GB2312" w:cs="仿宋_GB2312" w:eastAsia="仿宋_GB2312"/>
                <w:sz w:val="16"/>
                <w:color w:val="000000"/>
              </w:rPr>
              <w:t xml:space="preserve"> 3、台面及加强筋厚度为≥1.2mm；层板与底板厚度为≥1.2mm，侧板、背板厚度为≥1.0mm，趟门的厚度为≥1.0mm，门胆的厚度为≥0.8mm；</w:t>
            </w:r>
            <w:r>
              <w:br/>
            </w:r>
            <w:r>
              <w:rPr>
                <w:rFonts w:ascii="仿宋_GB2312" w:hAnsi="仿宋_GB2312" w:cs="仿宋_GB2312" w:eastAsia="仿宋_GB2312"/>
                <w:sz w:val="16"/>
                <w:color w:val="000000"/>
              </w:rPr>
              <w:t xml:space="preserve"> 4、重力脚必须为全不锈钢可调节重力脚。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带立上残食台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1000*600*800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1、台面板及后立板采用201不锈钢制作，板材厚度≥1.2mm，；</w:t>
            </w:r>
            <w:r>
              <w:br/>
            </w:r>
            <w:r>
              <w:rPr>
                <w:rFonts w:ascii="仿宋_GB2312" w:hAnsi="仿宋_GB2312" w:cs="仿宋_GB2312" w:eastAsia="仿宋_GB2312"/>
                <w:sz w:val="16"/>
                <w:color w:val="000000"/>
              </w:rPr>
              <w:t xml:space="preserve"> 2、台面上开两个残渣落物孔，落物孔为锥形，上口直径300mm，下口直径直径220mm，垂直高度80mm;</w:t>
            </w:r>
            <w:r>
              <w:br/>
            </w:r>
            <w:r>
              <w:rPr>
                <w:rFonts w:ascii="仿宋_GB2312" w:hAnsi="仿宋_GB2312" w:cs="仿宋_GB2312" w:eastAsia="仿宋_GB2312"/>
                <w:sz w:val="16"/>
                <w:color w:val="000000"/>
              </w:rPr>
              <w:t xml:space="preserve"> 3、立腿采用38*38mm方管制作，管壁实测厚度≥1.0mm,下部带不锈钢可调子弹脚；</w:t>
            </w:r>
            <w:r>
              <w:br/>
            </w:r>
            <w:r>
              <w:rPr>
                <w:rFonts w:ascii="仿宋_GB2312" w:hAnsi="仿宋_GB2312" w:cs="仿宋_GB2312" w:eastAsia="仿宋_GB2312"/>
                <w:sz w:val="16"/>
                <w:color w:val="000000"/>
              </w:rPr>
              <w:t xml:space="preserve"> 4、四周横杆采用25*38mm不锈钢方管制作, 管壁实测厚度≥1.0mm；</w:t>
            </w:r>
            <w:r>
              <w:br/>
            </w:r>
            <w:r>
              <w:rPr>
                <w:rFonts w:ascii="仿宋_GB2312" w:hAnsi="仿宋_GB2312" w:cs="仿宋_GB2312" w:eastAsia="仿宋_GB2312"/>
                <w:sz w:val="16"/>
                <w:color w:val="000000"/>
              </w:rPr>
              <w:t xml:space="preserve"> 5、立腿、横杆不得拼接使用。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四层平板货架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1800*500*1550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1、整体采用201不锈钢磨砂板制作；</w:t>
            </w:r>
            <w:r>
              <w:br/>
            </w:r>
            <w:r>
              <w:rPr>
                <w:rFonts w:ascii="仿宋_GB2312" w:hAnsi="仿宋_GB2312" w:cs="仿宋_GB2312" w:eastAsia="仿宋_GB2312"/>
                <w:sz w:val="16"/>
                <w:color w:val="000000"/>
              </w:rPr>
              <w:t xml:space="preserve"> 2、货架层板板厚≥1.2mm；</w:t>
            </w:r>
            <w:r>
              <w:br/>
            </w:r>
            <w:r>
              <w:rPr>
                <w:rFonts w:ascii="仿宋_GB2312" w:hAnsi="仿宋_GB2312" w:cs="仿宋_GB2312" w:eastAsia="仿宋_GB2312"/>
                <w:sz w:val="16"/>
                <w:color w:val="000000"/>
              </w:rPr>
              <w:t xml:space="preserve"> 3、层板板下焊接加强筋加固；</w:t>
            </w:r>
            <w:r>
              <w:br/>
            </w:r>
            <w:r>
              <w:rPr>
                <w:rFonts w:ascii="仿宋_GB2312" w:hAnsi="仿宋_GB2312" w:cs="仿宋_GB2312" w:eastAsia="仿宋_GB2312"/>
                <w:sz w:val="16"/>
                <w:color w:val="000000"/>
              </w:rPr>
              <w:t xml:space="preserve"> 4、脚柱采用38*38㎜不锈钢管及配全钢可调高低子弹脚；</w:t>
            </w:r>
            <w:r>
              <w:br/>
            </w:r>
            <w:r>
              <w:rPr>
                <w:rFonts w:ascii="仿宋_GB2312" w:hAnsi="仿宋_GB2312" w:cs="仿宋_GB2312" w:eastAsia="仿宋_GB2312"/>
                <w:sz w:val="16"/>
                <w:color w:val="000000"/>
              </w:rPr>
              <w:t xml:space="preserve"> 5、加固型；上层台面下、四周及中间都配有加强筋；</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四层格栅货架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1800*500*1550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1、整体采用201不锈钢板材制作；</w:t>
            </w:r>
            <w:r>
              <w:br/>
            </w:r>
            <w:r>
              <w:rPr>
                <w:rFonts w:ascii="仿宋_GB2312" w:hAnsi="仿宋_GB2312" w:cs="仿宋_GB2312" w:eastAsia="仿宋_GB2312"/>
                <w:sz w:val="16"/>
                <w:color w:val="000000"/>
              </w:rPr>
              <w:t xml:space="preserve"> 2、采用50mm*25mm厚度≥1.0mm不锈钢管作为插入式格栅型层板；</w:t>
            </w:r>
            <w:r>
              <w:br/>
            </w:r>
            <w:r>
              <w:rPr>
                <w:rFonts w:ascii="仿宋_GB2312" w:hAnsi="仿宋_GB2312" w:cs="仿宋_GB2312" w:eastAsia="仿宋_GB2312"/>
                <w:sz w:val="16"/>
                <w:color w:val="000000"/>
              </w:rPr>
              <w:t xml:space="preserve"> 3、立柱采用直径38mm,厚度≥1.0mm的不锈钢管；</w:t>
            </w:r>
            <w:r>
              <w:br/>
            </w:r>
            <w:r>
              <w:rPr>
                <w:rFonts w:ascii="仿宋_GB2312" w:hAnsi="仿宋_GB2312" w:cs="仿宋_GB2312" w:eastAsia="仿宋_GB2312"/>
                <w:sz w:val="16"/>
                <w:color w:val="000000"/>
              </w:rPr>
              <w:t xml:space="preserve"> 4、配不锈钢子弹调节脚。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粤式双头单尾炒炉</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1800*1000*800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1、机身采用优质不锈钢板材制作，坚固耐用；</w:t>
            </w:r>
            <w:r>
              <w:br/>
            </w:r>
            <w:r>
              <w:rPr>
                <w:rFonts w:ascii="仿宋_GB2312" w:hAnsi="仿宋_GB2312" w:cs="仿宋_GB2312" w:eastAsia="仿宋_GB2312"/>
                <w:sz w:val="16"/>
                <w:color w:val="000000"/>
              </w:rPr>
              <w:t xml:space="preserve"> 2、尺寸:1800x1000×800+400mm</w:t>
            </w:r>
            <w:r>
              <w:br/>
            </w:r>
            <w:r>
              <w:rPr>
                <w:rFonts w:ascii="仿宋_GB2312" w:hAnsi="仿宋_GB2312" w:cs="仿宋_GB2312" w:eastAsia="仿宋_GB2312"/>
                <w:sz w:val="16"/>
                <w:color w:val="000000"/>
              </w:rPr>
              <w:t xml:space="preserve"> 3、功率:18kWx2/380V；</w:t>
            </w:r>
            <w:r>
              <w:br/>
            </w:r>
            <w:r>
              <w:rPr>
                <w:rFonts w:ascii="仿宋_GB2312" w:hAnsi="仿宋_GB2312" w:cs="仿宋_GB2312" w:eastAsia="仿宋_GB2312"/>
                <w:sz w:val="16"/>
                <w:color w:val="000000"/>
              </w:rPr>
              <w:t xml:space="preserve"> 4、台面炮台采用拉伸成型技术，做到真正防水设计，安全有保障。</w:t>
            </w:r>
            <w:r>
              <w:br/>
            </w:r>
            <w:r>
              <w:rPr>
                <w:rFonts w:ascii="仿宋_GB2312" w:hAnsi="仿宋_GB2312" w:cs="仿宋_GB2312" w:eastAsia="仿宋_GB2312"/>
                <w:sz w:val="16"/>
                <w:color w:val="000000"/>
              </w:rPr>
              <w:t xml:space="preserve"> 5、机芯采用封闭式独立散热风道设计，可有效防油烟，防蟑螂；</w:t>
            </w:r>
            <w:r>
              <w:br/>
            </w:r>
            <w:r>
              <w:rPr>
                <w:rFonts w:ascii="仿宋_GB2312" w:hAnsi="仿宋_GB2312" w:cs="仿宋_GB2312" w:eastAsia="仿宋_GB2312"/>
                <w:sz w:val="16"/>
                <w:color w:val="000000"/>
              </w:rPr>
              <w:t xml:space="preserve"> 6、采用最新的铲片式散热技术,IGBT模块温度比其它常规的机芯要低15度,机芯寿命更长。</w:t>
            </w:r>
            <w:r>
              <w:br/>
            </w:r>
            <w:r>
              <w:rPr>
                <w:rFonts w:ascii="仿宋_GB2312" w:hAnsi="仿宋_GB2312" w:cs="仿宋_GB2312" w:eastAsia="仿宋_GB2312"/>
                <w:sz w:val="16"/>
                <w:color w:val="000000"/>
              </w:rPr>
              <w:t xml:space="preserve"> 7、十档磁控开关精准火力控制，采用合金一体铸造成型，美观、坚固、防滑、档位清晰手感好。</w:t>
            </w:r>
            <w:r>
              <w:br/>
            </w:r>
            <w:r>
              <w:rPr>
                <w:rFonts w:ascii="仿宋_GB2312" w:hAnsi="仿宋_GB2312" w:cs="仿宋_GB2312" w:eastAsia="仿宋_GB2312"/>
                <w:sz w:val="16"/>
                <w:color w:val="000000"/>
              </w:rPr>
              <w:t xml:space="preserve"> 8、显示屏尺寸: 160*85mm,实时显示加热功率，火力大小，线盘温度、IGBT模块温度，加热温度。</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单门蒸饭车</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670*660*1480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1、电压：380V/220V  功率:12kW</w:t>
            </w:r>
            <w:r>
              <w:br/>
            </w:r>
            <w:r>
              <w:rPr>
                <w:rFonts w:ascii="仿宋_GB2312" w:hAnsi="仿宋_GB2312" w:cs="仿宋_GB2312" w:eastAsia="仿宋_GB2312"/>
                <w:sz w:val="16"/>
                <w:color w:val="000000"/>
              </w:rPr>
              <w:t xml:space="preserve"> 2、微电脑全自动蒸饭车自动加水；</w:t>
            </w:r>
            <w:r>
              <w:br/>
            </w:r>
            <w:r>
              <w:rPr>
                <w:rFonts w:ascii="仿宋_GB2312" w:hAnsi="仿宋_GB2312" w:cs="仿宋_GB2312" w:eastAsia="仿宋_GB2312"/>
                <w:sz w:val="16"/>
                <w:color w:val="000000"/>
              </w:rPr>
              <w:t xml:space="preserve"> 3、缺水报警保护，时间预约，温度控制，聚胺脂整体发泡；</w:t>
            </w:r>
            <w:r>
              <w:br/>
            </w:r>
            <w:r>
              <w:rPr>
                <w:rFonts w:ascii="仿宋_GB2312" w:hAnsi="仿宋_GB2312" w:cs="仿宋_GB2312" w:eastAsia="仿宋_GB2312"/>
                <w:sz w:val="16"/>
                <w:color w:val="000000"/>
              </w:rPr>
              <w:t xml:space="preserve"> 4、采用201不锈钢板制作</w:t>
            </w:r>
            <w:r>
              <w:br/>
            </w:r>
            <w:r>
              <w:rPr>
                <w:rFonts w:ascii="仿宋_GB2312" w:hAnsi="仿宋_GB2312" w:cs="仿宋_GB2312" w:eastAsia="仿宋_GB2312"/>
                <w:sz w:val="16"/>
                <w:color w:val="000000"/>
              </w:rPr>
              <w:t xml:space="preserve"> 5、规格：12盘</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炉拼台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400*1100*800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1、整体采用201不锈钢板制作；</w:t>
            </w:r>
            <w:r>
              <w:br/>
            </w:r>
            <w:r>
              <w:rPr>
                <w:rFonts w:ascii="仿宋_GB2312" w:hAnsi="仿宋_GB2312" w:cs="仿宋_GB2312" w:eastAsia="仿宋_GB2312"/>
                <w:sz w:val="16"/>
                <w:color w:val="000000"/>
              </w:rPr>
              <w:t xml:space="preserve"> 2、台面厚度≥1.2mm,台面内衬≥18mm防水机制板并用≥1.0mm厚不锈钢板折成加强筋加固；</w:t>
            </w:r>
            <w:r>
              <w:br/>
            </w:r>
            <w:r>
              <w:rPr>
                <w:rFonts w:ascii="仿宋_GB2312" w:hAnsi="仿宋_GB2312" w:cs="仿宋_GB2312" w:eastAsia="仿宋_GB2312"/>
                <w:sz w:val="16"/>
                <w:color w:val="000000"/>
              </w:rPr>
              <w:t xml:space="preserve"> 3、后板,侧板,层板厚度≥1.2mm；</w:t>
            </w:r>
            <w:r>
              <w:br/>
            </w:r>
            <w:r>
              <w:rPr>
                <w:rFonts w:ascii="仿宋_GB2312" w:hAnsi="仿宋_GB2312" w:cs="仿宋_GB2312" w:eastAsia="仿宋_GB2312"/>
                <w:sz w:val="16"/>
                <w:color w:val="000000"/>
              </w:rPr>
              <w:t xml:space="preserve"> 4、配可调节子弹脚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四门雪柜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1200*750*1960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1.自动回归门，开门小于45°，可自动回位关闭；</w:t>
            </w:r>
            <w:r>
              <w:br/>
            </w:r>
            <w:r>
              <w:rPr>
                <w:rFonts w:ascii="仿宋_GB2312" w:hAnsi="仿宋_GB2312" w:cs="仿宋_GB2312" w:eastAsia="仿宋_GB2312"/>
                <w:sz w:val="16"/>
                <w:color w:val="000000"/>
              </w:rPr>
              <w:t xml:space="preserve"> 2.环戊烷整体发泡剂 ，环保，无拼接，不漏冷，保温材厚度≥68mm，ODP为O，对臭氧层无破坏，环保；</w:t>
            </w:r>
            <w:r>
              <w:br/>
            </w:r>
            <w:r>
              <w:rPr>
                <w:rFonts w:ascii="仿宋_GB2312" w:hAnsi="仿宋_GB2312" w:cs="仿宋_GB2312" w:eastAsia="仿宋_GB2312"/>
                <w:sz w:val="16"/>
                <w:color w:val="000000"/>
              </w:rPr>
              <w:t xml:space="preserve"> 3.柜内配LED照明，柜内弧形圆角；</w:t>
            </w:r>
            <w:r>
              <w:br/>
            </w:r>
            <w:r>
              <w:rPr>
                <w:rFonts w:ascii="仿宋_GB2312" w:hAnsi="仿宋_GB2312" w:cs="仿宋_GB2312" w:eastAsia="仿宋_GB2312"/>
                <w:sz w:val="16"/>
                <w:color w:val="000000"/>
              </w:rPr>
              <w:t xml:space="preserve"> 4.所投产品其融霜性能应符合下列要求：-融霜结束后，冷柜应能自动恢复正常运行；-融霜结束后，蒸发器表面及排水管路中不应残留影响正常工作性能的霜和冰；</w:t>
            </w:r>
            <w:r>
              <w:br/>
            </w:r>
            <w:r>
              <w:rPr>
                <w:rFonts w:ascii="仿宋_GB2312" w:hAnsi="仿宋_GB2312" w:cs="仿宋_GB2312" w:eastAsia="仿宋_GB2312"/>
                <w:sz w:val="16"/>
                <w:color w:val="000000"/>
              </w:rPr>
              <w:t xml:space="preserve"> 5.冷藏温度-5~5℃冷冻实载温度范围-18~-5℃，容量≥900L,制冷方式：直冷                                                   6.数字温控器，控制准确，独有除霜程序设定，感温探头位置在回风口风扇罩处（温差小，温度稳定）；</w:t>
            </w:r>
            <w:r>
              <w:br/>
            </w:r>
            <w:r>
              <w:rPr>
                <w:rFonts w:ascii="仿宋_GB2312" w:hAnsi="仿宋_GB2312" w:cs="仿宋_GB2312" w:eastAsia="仿宋_GB2312"/>
                <w:sz w:val="16"/>
                <w:color w:val="000000"/>
              </w:rPr>
              <w:t xml:space="preserve"> 7.机组散热：前吸前排同时后排（散热能力强）；</w:t>
            </w:r>
            <w:r>
              <w:br/>
            </w:r>
            <w:r>
              <w:rPr>
                <w:rFonts w:ascii="仿宋_GB2312" w:hAnsi="仿宋_GB2312" w:cs="仿宋_GB2312" w:eastAsia="仿宋_GB2312"/>
                <w:sz w:val="16"/>
                <w:color w:val="000000"/>
              </w:rPr>
              <w:t xml:space="preserve"> 8.功率: 500W/220V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双通工作柜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1800*600*800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1、整体采用201不锈钢板材制作；</w:t>
            </w:r>
            <w:r>
              <w:br/>
            </w:r>
            <w:r>
              <w:rPr>
                <w:rFonts w:ascii="仿宋_GB2312" w:hAnsi="仿宋_GB2312" w:cs="仿宋_GB2312" w:eastAsia="仿宋_GB2312"/>
                <w:sz w:val="16"/>
                <w:color w:val="000000"/>
              </w:rPr>
              <w:t xml:space="preserve"> 2、柜内有一层板，柜体及层板需配加强筋。</w:t>
            </w:r>
            <w:r>
              <w:br/>
            </w:r>
            <w:r>
              <w:rPr>
                <w:rFonts w:ascii="仿宋_GB2312" w:hAnsi="仿宋_GB2312" w:cs="仿宋_GB2312" w:eastAsia="仿宋_GB2312"/>
                <w:sz w:val="16"/>
                <w:color w:val="000000"/>
              </w:rPr>
              <w:t xml:space="preserve"> 3、台面及加强筋厚度为≥1.2mm；层板与底板厚度为≥1.2mm，侧板、背板厚度为≥1.0mm，趟门的厚度为≥1.0mm，门胆的厚度为≥0.8mm；</w:t>
            </w:r>
            <w:r>
              <w:br/>
            </w:r>
            <w:r>
              <w:rPr>
                <w:rFonts w:ascii="仿宋_GB2312" w:hAnsi="仿宋_GB2312" w:cs="仿宋_GB2312" w:eastAsia="仿宋_GB2312"/>
                <w:sz w:val="16"/>
                <w:color w:val="000000"/>
              </w:rPr>
              <w:t xml:space="preserve"> 4、重力脚必须为全不锈钢可调节重力脚。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三星盆台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1800*700*800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1、整体采用201不锈钢制作；</w:t>
            </w:r>
            <w:r>
              <w:br/>
            </w:r>
            <w:r>
              <w:rPr>
                <w:rFonts w:ascii="仿宋_GB2312" w:hAnsi="仿宋_GB2312" w:cs="仿宋_GB2312" w:eastAsia="仿宋_GB2312"/>
                <w:sz w:val="16"/>
                <w:color w:val="000000"/>
              </w:rPr>
              <w:t xml:space="preserve"> 2、台面采用≥1.2mm厚不锈钢板制作；</w:t>
            </w:r>
            <w:r>
              <w:br/>
            </w:r>
            <w:r>
              <w:rPr>
                <w:rFonts w:ascii="仿宋_GB2312" w:hAnsi="仿宋_GB2312" w:cs="仿宋_GB2312" w:eastAsia="仿宋_GB2312"/>
                <w:sz w:val="16"/>
                <w:color w:val="000000"/>
              </w:rPr>
              <w:t xml:space="preserve"> 3、星盆斗采用≥1.0mm厚不锈钢板制作；</w:t>
            </w:r>
            <w:r>
              <w:br/>
            </w:r>
            <w:r>
              <w:rPr>
                <w:rFonts w:ascii="仿宋_GB2312" w:hAnsi="仿宋_GB2312" w:cs="仿宋_GB2312" w:eastAsia="仿宋_GB2312"/>
                <w:sz w:val="16"/>
                <w:color w:val="000000"/>
              </w:rPr>
              <w:t xml:space="preserve"> 4、立柱采用直径38mm,厚度≥1.0mm圆通，配可调式子弹脚；</w:t>
            </w:r>
            <w:r>
              <w:br/>
            </w:r>
            <w:r>
              <w:rPr>
                <w:rFonts w:ascii="仿宋_GB2312" w:hAnsi="仿宋_GB2312" w:cs="仿宋_GB2312" w:eastAsia="仿宋_GB2312"/>
                <w:sz w:val="16"/>
                <w:color w:val="000000"/>
              </w:rPr>
              <w:t xml:space="preserve"> 5、横撑采用直径25mm,厚度≥1.0mm的圆通；</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五格保温售卖台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1800*660*800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１、整体采用201不锈钢板制造，面板厚度≥1.2mm；</w:t>
            </w:r>
            <w:r>
              <w:br/>
            </w:r>
            <w:r>
              <w:rPr>
                <w:rFonts w:ascii="仿宋_GB2312" w:hAnsi="仿宋_GB2312" w:cs="仿宋_GB2312" w:eastAsia="仿宋_GB2312"/>
                <w:sz w:val="16"/>
                <w:color w:val="000000"/>
              </w:rPr>
              <w:t xml:space="preserve"> 2、脚采用不锈钢子弹式升降调节脚；</w:t>
            </w:r>
            <w:r>
              <w:br/>
            </w:r>
            <w:r>
              <w:rPr>
                <w:rFonts w:ascii="仿宋_GB2312" w:hAnsi="仿宋_GB2312" w:cs="仿宋_GB2312" w:eastAsia="仿宋_GB2312"/>
                <w:sz w:val="16"/>
                <w:color w:val="000000"/>
              </w:rPr>
              <w:t xml:space="preserve"> 3、配201不锈钢材质5个1/1x65mm份数盆连盖。</w:t>
            </w:r>
            <w:r>
              <w:br/>
            </w:r>
            <w:r>
              <w:rPr>
                <w:rFonts w:ascii="仿宋_GB2312" w:hAnsi="仿宋_GB2312" w:cs="仿宋_GB2312" w:eastAsia="仿宋_GB2312"/>
                <w:sz w:val="16"/>
                <w:color w:val="000000"/>
              </w:rPr>
              <w:t xml:space="preserve"> 4、电压：220V</w:t>
            </w:r>
            <w:r>
              <w:br/>
            </w:r>
            <w:r>
              <w:rPr>
                <w:rFonts w:ascii="仿宋_GB2312" w:hAnsi="仿宋_GB2312" w:cs="仿宋_GB2312" w:eastAsia="仿宋_GB2312"/>
                <w:sz w:val="16"/>
                <w:color w:val="000000"/>
              </w:rPr>
              <w:t xml:space="preserve"> 5、功率：1.5KW*2电热管加热，可随意控制温度。</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餐具</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380*273*22</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材质：304不锈钢</w:t>
            </w:r>
            <w:r>
              <w:br/>
            </w:r>
            <w:r>
              <w:rPr>
                <w:rFonts w:ascii="仿宋_GB2312" w:hAnsi="仿宋_GB2312" w:cs="仿宋_GB2312" w:eastAsia="仿宋_GB2312"/>
                <w:sz w:val="16"/>
                <w:color w:val="000000"/>
              </w:rPr>
              <w:t xml:space="preserve"> 厚度：0.8mm</w:t>
            </w:r>
            <w:r>
              <w:br/>
            </w:r>
            <w:r>
              <w:rPr>
                <w:rFonts w:ascii="仿宋_GB2312" w:hAnsi="仿宋_GB2312" w:cs="仿宋_GB2312" w:eastAsia="仿宋_GB2312"/>
                <w:sz w:val="16"/>
                <w:color w:val="000000"/>
              </w:rPr>
              <w:t xml:space="preserve"> 含筷勺</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百叶帘</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m</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铝合金材质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圆桌椅组合</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1、主体框架：板木结合；台面、转盘、花板、下桶：实木多层板贴天然黑胡桃小山纹木皮；台面为电动台面，带两口加热电磁炉；                      </w:t>
            </w:r>
            <w:r>
              <w:br/>
            </w:r>
            <w:r>
              <w:rPr>
                <w:rFonts w:ascii="仿宋_GB2312" w:hAnsi="仿宋_GB2312" w:cs="仿宋_GB2312" w:eastAsia="仿宋_GB2312"/>
                <w:sz w:val="16"/>
                <w:color w:val="000000"/>
              </w:rPr>
              <w:t xml:space="preserve"> 2、桶脚：实木镶嵌铜色不锈钢装饰条；</w:t>
            </w:r>
            <w:r>
              <w:br/>
            </w:r>
            <w:r>
              <w:rPr>
                <w:rFonts w:ascii="仿宋_GB2312" w:hAnsi="仿宋_GB2312" w:cs="仿宋_GB2312" w:eastAsia="仿宋_GB2312"/>
                <w:sz w:val="16"/>
                <w:color w:val="000000"/>
              </w:rPr>
              <w:t xml:space="preserve"> 3、油漆：环保油漆，五底三面工艺；               4、座椅：采用优质PU皮饰面。</w:t>
            </w:r>
            <w:r>
              <w:br/>
            </w:r>
            <w:r>
              <w:rPr>
                <w:rFonts w:ascii="仿宋_GB2312" w:hAnsi="仿宋_GB2312" w:cs="仿宋_GB2312" w:eastAsia="仿宋_GB2312"/>
                <w:sz w:val="16"/>
                <w:color w:val="000000"/>
              </w:rPr>
              <w:t xml:space="preserve"> 5、椅脚：采用白蜡木高温烘焙，防霉防潮长期使用不易开裂，承重力强。</w:t>
            </w:r>
            <w:r>
              <w:br/>
            </w:r>
            <w:r>
              <w:rPr>
                <w:rFonts w:ascii="仿宋_GB2312" w:hAnsi="仿宋_GB2312" w:cs="仿宋_GB2312" w:eastAsia="仿宋_GB2312"/>
                <w:sz w:val="16"/>
                <w:color w:val="000000"/>
              </w:rPr>
              <w:t xml:space="preserve"> 6、油漆：选用木蜡油，环保漆，无味道，无甲醛，健康环保</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三人沙发套装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三人沙发1890*840*770+单人沙发880*840*770+茶几+边几</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面料：采用优质西皮，皮面光泽度好，透气性强，柔软而富于韧性厚度适中，海绵：采用PU成型高密度海绵，软硬适中，回弹性能好，抗变形能力强，根椐人体工程学原理设计，坐感舒适。                                                  脚架：不锈钢制脚架，管壁1.2mm，经过酸洗、磷化、除锈处理。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单人沙发套装</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2张单人沙发880*840*770+边几</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面料：采用优质西皮，皮面光泽度好，透气性强，柔软而富于韧性厚度适中，海绵：采用PU成型高密度海绵，软硬适中，回弹性能好，抗变形能力强，根椐人体工程学原理设计，坐感舒适。                                                  脚架：不锈钢制脚架，管壁1.2mm，经过酸洗、磷化、除锈处理。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备餐台</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1.板材：顶板、层板采用≥25mm厚、侧板采用≥18mm厚、采用优质环保中纤板贴面符合国际E1级环保标准,甲醛释放量。                                                                                                                                      2.胶水：采用满足GB18583-2008强制性标准规定，无异味，粘性强，不易脱落，边角触感佳；                                                                                                          3.封边：采用≥2mm厚A料相同色PVC封边                                                                                                                                                  4.采用优质五金配件，满足QB_2454-1999强制性标准规定，开启灵活轻便，各部位安装结构严密、牢 固可靠、平稳，无松动。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室外篮球器材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1.产品技术规格、产品用材</w:t>
            </w:r>
            <w:r>
              <w:br/>
            </w:r>
            <w:r>
              <w:rPr>
                <w:rFonts w:ascii="仿宋_GB2312" w:hAnsi="仿宋_GB2312" w:cs="仿宋_GB2312" w:eastAsia="仿宋_GB2312"/>
                <w:sz w:val="16"/>
                <w:color w:val="000000"/>
              </w:rPr>
              <w:t xml:space="preserve">     篮球架伸臂长2.25m，篮圈上沿离地面3.05m，球架伸臂采用120x120x3.0、60x60x3.0、60x120x3.0方管焊合。前立臂采用 60x120x3.0方管与4.0mm铁板焊接成型，后立臂60x60x3.0方管，焊接成型。</w:t>
            </w:r>
            <w:r>
              <w:br/>
            </w:r>
            <w:r>
              <w:rPr>
                <w:rFonts w:ascii="仿宋_GB2312" w:hAnsi="仿宋_GB2312" w:cs="仿宋_GB2312" w:eastAsia="仿宋_GB2312"/>
                <w:sz w:val="16"/>
                <w:color w:val="000000"/>
              </w:rPr>
              <w:t xml:space="preserve"> 篮球架箱体：篮架箱体采用3.0mm铁板焊接成型。尺寸：长X宽X前高X后高=2Mx1MX0.65x0.35</w:t>
            </w:r>
            <w:r>
              <w:br/>
            </w:r>
            <w:r>
              <w:rPr>
                <w:rFonts w:ascii="仿宋_GB2312" w:hAnsi="仿宋_GB2312" w:cs="仿宋_GB2312" w:eastAsia="仿宋_GB2312"/>
                <w:sz w:val="16"/>
                <w:color w:val="000000"/>
              </w:rPr>
              <w:t xml:space="preserve"> 篮架立臂与伸臂采用轴与铸铁瓦盒连接。篮架支点采用φ48圆管在折弯机上折弯一次成型，避免了电焊及焊渣易引起的生锈隐患，通过调节上拉杆可调节篮板的平面和垂直度。单只配重不少于500kg（铁配重）</w:t>
            </w:r>
            <w:r>
              <w:br/>
            </w:r>
            <w:r>
              <w:rPr>
                <w:rFonts w:ascii="仿宋_GB2312" w:hAnsi="仿宋_GB2312" w:cs="仿宋_GB2312" w:eastAsia="仿宋_GB2312"/>
                <w:sz w:val="16"/>
                <w:color w:val="000000"/>
              </w:rPr>
              <w:t xml:space="preserve"> 2．篮板</w:t>
            </w:r>
            <w:r>
              <w:br/>
            </w:r>
            <w:r>
              <w:rPr>
                <w:rFonts w:ascii="仿宋_GB2312" w:hAnsi="仿宋_GB2312" w:cs="仿宋_GB2312" w:eastAsia="仿宋_GB2312"/>
                <w:sz w:val="16"/>
                <w:color w:val="000000"/>
              </w:rPr>
              <w:t xml:space="preserve"> 规格1800x1050x10.0（mm），篮板配有国际通用的高强度安全钢化玻璃篮板，具有安全性好、透明度高、抗老化、抗腐蚀、不易模糊等特点，并在篮板下沿及侧面覆盖有保护条，能保护运动员扣篮时不受伤害。</w:t>
            </w:r>
            <w:r>
              <w:br/>
            </w:r>
            <w:r>
              <w:rPr>
                <w:rFonts w:ascii="仿宋_GB2312" w:hAnsi="仿宋_GB2312" w:cs="仿宋_GB2312" w:eastAsia="仿宋_GB2312"/>
                <w:sz w:val="16"/>
                <w:color w:val="000000"/>
              </w:rPr>
              <w:t xml:space="preserve"> 3．篮圈</w:t>
            </w:r>
            <w:r>
              <w:br/>
            </w:r>
            <w:r>
              <w:rPr>
                <w:rFonts w:ascii="仿宋_GB2312" w:hAnsi="仿宋_GB2312" w:cs="仿宋_GB2312" w:eastAsia="仿宋_GB2312"/>
                <w:sz w:val="16"/>
                <w:color w:val="000000"/>
              </w:rPr>
              <w:t xml:space="preserve">    篮板采用标准篮圈，直径Φ18圆钢，在自动卷管机上一次卷管成型。该篮圈抗拉性能好，强度高。采用高强度不锈钢螺栓、螺母、垫圈坚固，可防止长期使用产生松动现象。篮圈下沿焊有12个均布为φ10*2的无缝钢管，内穿φ1.5mm的不锈钢丝。用白色网绳结成的篮网网绳均匀地悬挂在管内钢丝上，篮筐为双簧弹性结构。</w:t>
            </w:r>
            <w:r>
              <w:br/>
            </w:r>
            <w:r>
              <w:rPr>
                <w:rFonts w:ascii="仿宋_GB2312" w:hAnsi="仿宋_GB2312" w:cs="仿宋_GB2312" w:eastAsia="仿宋_GB2312"/>
                <w:sz w:val="16"/>
                <w:color w:val="000000"/>
              </w:rPr>
              <w:t xml:space="preserve"> 4.表面处理</w:t>
            </w:r>
            <w:r>
              <w:br/>
            </w:r>
            <w:r>
              <w:rPr>
                <w:rFonts w:ascii="仿宋_GB2312" w:hAnsi="仿宋_GB2312" w:cs="仿宋_GB2312" w:eastAsia="仿宋_GB2312"/>
                <w:sz w:val="16"/>
                <w:color w:val="000000"/>
              </w:rPr>
              <w:t xml:space="preserve">  所以钢件采用抛丸、打砂等初级处理后在自动喷涂线上采用纯聚酯粉末喷涂完成最后的表面处理，涂层厚度80至120um。产品具有耐湿热、抗老化、外观美等优点，适用于室外使用，且产品涂料配方不含有毒元素，避免损害使用者的健康。</w:t>
            </w:r>
            <w:r>
              <w:br/>
            </w:r>
            <w:r>
              <w:rPr>
                <w:rFonts w:ascii="仿宋_GB2312" w:hAnsi="仿宋_GB2312" w:cs="仿宋_GB2312" w:eastAsia="仿宋_GB2312"/>
                <w:sz w:val="16"/>
                <w:color w:val="000000"/>
              </w:rPr>
              <w:t xml:space="preserve"> 5、紧固件</w:t>
            </w:r>
            <w:r>
              <w:br/>
            </w:r>
            <w:r>
              <w:rPr>
                <w:rFonts w:ascii="仿宋_GB2312" w:hAnsi="仿宋_GB2312" w:cs="仿宋_GB2312" w:eastAsia="仿宋_GB2312"/>
                <w:sz w:val="16"/>
                <w:color w:val="000000"/>
              </w:rPr>
              <w:t xml:space="preserve"> 篮架所有紧固件均采用国际知名品牌——晋亿螺丝，表面热镀锌处理，能保证长年不生锈。</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洗衣机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12KG波轮直筒</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床上用品</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200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内含棕榈床垫、床上四件套用品等（标准单人，棉质）</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厨房厨具</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内含豆浆机、和面机、压面机、电饼铛、洗菜盆、刀具、小餐厅餐具等</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豆浆机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50L</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1、桶身采用食品304不锈钢制作</w:t>
            </w:r>
            <w:r>
              <w:br/>
            </w:r>
            <w:r>
              <w:rPr>
                <w:rFonts w:ascii="仿宋_GB2312" w:hAnsi="仿宋_GB2312" w:cs="仿宋_GB2312" w:eastAsia="仿宋_GB2312"/>
                <w:sz w:val="16"/>
                <w:color w:val="000000"/>
              </w:rPr>
              <w:t xml:space="preserve"> 2、电机使用的是耐用高速串激电机，由凸极铁心和励磁绕组组成，转子由隐极铁心、电枢绕阻、换向器及转轴等组成。</w:t>
            </w:r>
            <w:r>
              <w:br/>
            </w:r>
            <w:r>
              <w:rPr>
                <w:rFonts w:ascii="仿宋_GB2312" w:hAnsi="仿宋_GB2312" w:cs="仿宋_GB2312" w:eastAsia="仿宋_GB2312"/>
                <w:sz w:val="16"/>
                <w:color w:val="000000"/>
              </w:rPr>
              <w:t xml:space="preserve"> 3、功率：≥5KW</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和面机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690*480*700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1、和面量：15kg,两档变速双马达双计时器；</w:t>
            </w:r>
            <w:r>
              <w:br/>
            </w:r>
            <w:r>
              <w:rPr>
                <w:rFonts w:ascii="仿宋_GB2312" w:hAnsi="仿宋_GB2312" w:cs="仿宋_GB2312" w:eastAsia="仿宋_GB2312"/>
                <w:sz w:val="16"/>
                <w:color w:val="000000"/>
              </w:rPr>
              <w:t xml:space="preserve"> 2、电压：220V</w:t>
            </w:r>
            <w:r>
              <w:br/>
            </w:r>
            <w:r>
              <w:rPr>
                <w:rFonts w:ascii="仿宋_GB2312" w:hAnsi="仿宋_GB2312" w:cs="仿宋_GB2312" w:eastAsia="仿宋_GB2312"/>
                <w:sz w:val="16"/>
                <w:color w:val="000000"/>
              </w:rPr>
              <w:t xml:space="preserve"> 3、功率:2.2KW</w:t>
            </w:r>
            <w:r>
              <w:br/>
            </w:r>
            <w:r>
              <w:rPr>
                <w:rFonts w:ascii="仿宋_GB2312" w:hAnsi="仿宋_GB2312" w:cs="仿宋_GB2312" w:eastAsia="仿宋_GB2312"/>
                <w:sz w:val="16"/>
                <w:color w:val="000000"/>
              </w:rPr>
              <w:t xml:space="preserve"> 4、凡与食品接触部位均采用304不锈钢制作；</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压面机</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560*410*870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1、功率：1.5（kw）额定电压：220V。</w:t>
            </w:r>
            <w:r>
              <w:br/>
            </w:r>
            <w:r>
              <w:rPr>
                <w:rFonts w:ascii="仿宋_GB2312" w:hAnsi="仿宋_GB2312" w:cs="仿宋_GB2312" w:eastAsia="仿宋_GB2312"/>
                <w:sz w:val="16"/>
                <w:color w:val="000000"/>
              </w:rPr>
              <w:t xml:space="preserve"> 2、外形尺寸：560*410*870（mm）。</w:t>
            </w:r>
            <w:r>
              <w:br/>
            </w:r>
            <w:r>
              <w:rPr>
                <w:rFonts w:ascii="仿宋_GB2312" w:hAnsi="仿宋_GB2312" w:cs="仿宋_GB2312" w:eastAsia="仿宋_GB2312"/>
                <w:sz w:val="16"/>
                <w:color w:val="000000"/>
              </w:rPr>
              <w:t xml:space="preserve"> 3、采用链条传动，使压面滚筒间隙可调范围更大；</w:t>
            </w:r>
            <w:r>
              <w:br/>
            </w:r>
            <w:r>
              <w:rPr>
                <w:rFonts w:ascii="仿宋_GB2312" w:hAnsi="仿宋_GB2312" w:cs="仿宋_GB2312" w:eastAsia="仿宋_GB2312"/>
                <w:sz w:val="16"/>
                <w:color w:val="000000"/>
              </w:rPr>
              <w:t xml:space="preserve"> 4、刮面刀能随压面滚筒同步移动，使面条光滑、漂亮；</w:t>
            </w:r>
            <w:r>
              <w:br/>
            </w:r>
            <w:r>
              <w:rPr>
                <w:rFonts w:ascii="仿宋_GB2312" w:hAnsi="仿宋_GB2312" w:cs="仿宋_GB2312" w:eastAsia="仿宋_GB2312"/>
                <w:sz w:val="16"/>
                <w:color w:val="000000"/>
              </w:rPr>
              <w:t xml:space="preserve"> 5.压面、揉面一机两用，操作方便、外形美观、效率高；生产速度：25-30（kg/h）可生产产品类型：面条、包子。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电饼铛</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1.全不锈钢机身、不锈钢辊轴、安全节能、操作简便</w:t>
            </w:r>
            <w:r>
              <w:br/>
            </w:r>
            <w:r>
              <w:rPr>
                <w:rFonts w:ascii="仿宋_GB2312" w:hAnsi="仿宋_GB2312" w:cs="仿宋_GB2312" w:eastAsia="仿宋_GB2312"/>
                <w:sz w:val="16"/>
                <w:color w:val="000000"/>
              </w:rPr>
              <w:t xml:space="preserve"> 2.装备恒温装置，工作温度：50℃-300℃</w:t>
            </w:r>
            <w:r>
              <w:br/>
            </w:r>
            <w:r>
              <w:rPr>
                <w:rFonts w:ascii="仿宋_GB2312" w:hAnsi="仿宋_GB2312" w:cs="仿宋_GB2312" w:eastAsia="仿宋_GB2312"/>
                <w:sz w:val="16"/>
                <w:color w:val="000000"/>
              </w:rPr>
              <w:t xml:space="preserve"> 3.电压/功率：380V/5KW </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刀具</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含中式菜刀（主厨刀）、切片刀、砍骨刀、水果刀、削皮刀、面包刀（锯齿刀）、剔骨刀、剪刀/厨房剪、熟食刀、磨刀工具等，材质：高碳不锈钢（如SCr15Mov、VG-10）兼顾锋利与防锈</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洗菜盆</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食堂用4槽不锈钢长水池（304不锈钢，300CM长度）、拉丝工艺（不沾油）、一体式挡板，含耐温下水管、不锈钢下水器、水龙头</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卫生工具</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扫把套件、垃圾桶、食品留样柜</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79</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留样柜</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500*550*1200</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1、容积：178L；</w:t>
            </w:r>
            <w:r>
              <w:br/>
            </w:r>
            <w:r>
              <w:rPr>
                <w:rFonts w:ascii="仿宋_GB2312" w:hAnsi="仿宋_GB2312" w:cs="仿宋_GB2312" w:eastAsia="仿宋_GB2312"/>
                <w:sz w:val="16"/>
                <w:color w:val="000000"/>
              </w:rPr>
              <w:t xml:space="preserve"> 2、双层钢化玻璃门；</w:t>
            </w:r>
            <w:r>
              <w:br/>
            </w:r>
            <w:r>
              <w:rPr>
                <w:rFonts w:ascii="仿宋_GB2312" w:hAnsi="仿宋_GB2312" w:cs="仿宋_GB2312" w:eastAsia="仿宋_GB2312"/>
                <w:sz w:val="16"/>
                <w:color w:val="000000"/>
              </w:rPr>
              <w:t xml:space="preserve"> 3、制冷方式：直冷；</w:t>
            </w:r>
            <w:r>
              <w:br/>
            </w:r>
            <w:r>
              <w:rPr>
                <w:rFonts w:ascii="仿宋_GB2312" w:hAnsi="仿宋_GB2312" w:cs="仿宋_GB2312" w:eastAsia="仿宋_GB2312"/>
                <w:sz w:val="16"/>
                <w:color w:val="000000"/>
              </w:rPr>
              <w:t xml:space="preserve"> 4、八档可调温控开关0-8度冷藏，制冷剂R134A或600A；</w:t>
            </w:r>
            <w:r>
              <w:br/>
            </w:r>
            <w:r>
              <w:rPr>
                <w:rFonts w:ascii="仿宋_GB2312" w:hAnsi="仿宋_GB2312" w:cs="仿宋_GB2312" w:eastAsia="仿宋_GB2312"/>
                <w:sz w:val="16"/>
                <w:color w:val="000000"/>
              </w:rPr>
              <w:t xml:space="preserve"> 5、功率64W/220V；</w:t>
            </w:r>
            <w:r>
              <w:br/>
            </w:r>
            <w:r>
              <w:rPr>
                <w:rFonts w:ascii="仿宋_GB2312" w:hAnsi="仿宋_GB2312" w:cs="仿宋_GB2312" w:eastAsia="仿宋_GB2312"/>
                <w:sz w:val="16"/>
                <w:color w:val="000000"/>
              </w:rPr>
              <w:t xml:space="preserve"> 6、带锁，配四只移动万向轮</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扫把套件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塑料套件</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81</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垃圾桶</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18L，原桶，无盖，宽25CM、高30CM</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82</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吸水拖把</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83</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报警器</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84</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门卫室配套</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内含桌椅、饮水机、床铺等</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85</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防暴器材</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包含防暴器材柜、防暴钢叉、防暴盾牌、电警棍、防刺手套、防暴头盔、强光手电筒、防刺服</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86</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灭火器</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28</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包含4kg灭火器及灭火器箱子</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87</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投影幕布</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120寸</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120寸、伸缩可隐藏、自动收放式幕布，包安装</w:t>
            </w:r>
          </w:p>
        </w:tc>
      </w:tr>
      <w:tr>
        <w:tc>
          <w:tcPr>
            <w:tcW w:type="dxa" w:w="8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88</w:t>
            </w:r>
          </w:p>
        </w:tc>
        <w:tc>
          <w:tcPr>
            <w:tcW w:type="dxa" w:w="8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其他</w:t>
            </w: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3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项</w:t>
            </w:r>
          </w:p>
        </w:tc>
        <w:tc>
          <w:tcPr>
            <w:tcW w:type="dxa" w:w="45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其他货物</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2025年7月15日之前</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安装、调试、验收合格后交付使用。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1、期次1，说明：根据招标文件、投标文件及采购合同的要求进行验收。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1、全部货物交货完成安装、调试及按合同要求验收合格后支付合同总额（中标人须提供全额发票），达到付款条件起30日内，支付合同总金额的100.00%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说明：成交人须在签订采购合同前以银行转账方式向采购人按成交总金额的 5%提交履约保证金，履约保证金在合同履行完毕后30日内一次性结清无息退还。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1、安装、调试和培训。中标人（或由产品厂家）应负责货物的安装、检验、调试，并负责由产品原厂家技术人员现场对用户进行安装培训和售后培训，以及保修期内服务产生的一切费用均包含在投标价中；</w:t>
      </w:r>
    </w:p>
    <w:p>
      <w:pPr>
        <w:pStyle w:val="null3"/>
        <w:ind w:firstLine="480"/>
        <w:jc w:val="left"/>
      </w:pPr>
      <w:r>
        <w:rPr>
          <w:rFonts w:ascii="仿宋_GB2312" w:hAnsi="仿宋_GB2312" w:cs="仿宋_GB2312" w:eastAsia="仿宋_GB2312"/>
          <w:sz w:val="24"/>
        </w:rPr>
        <w:t>1.1安装调试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人负责将货物按签订合同的具体数量、具体地点一次性全部运送到现场，并负责安装。经最终验收合格后，交付用户使用。货物安装所需的工具等均由中标人负责。安装期间，中标人至少有1名驻地工程师负责安装现场的指导和协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2）中标人负责组织专业技术人员进行货物调试，用户应提供必须的基本条件（场地、水电）和专人配合，保证各项安装工作顺利进行。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3）所有家具安装调试及后期抽样检测、甲醛检测等费用都由中标人负责承担。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4）中标人施工工人、施工机械或在运输装卸途中对其他工程及邻近货物、管线等造成损坏，应由中标人负责修复及承担一切费用。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5）安装应根据采购人要求安装，中标人在安装过程中应有派人监督管理，做到有序安装，安全安装，确保房间其余物品完整无缺，如有丢失照价赔偿。</w:t>
      </w:r>
    </w:p>
    <w:p>
      <w:pPr>
        <w:pStyle w:val="null3"/>
        <w:ind w:firstLine="480"/>
        <w:jc w:val="left"/>
      </w:pPr>
      <w:r>
        <w:rPr>
          <w:rFonts w:ascii="仿宋_GB2312" w:hAnsi="仿宋_GB2312" w:cs="仿宋_GB2312" w:eastAsia="仿宋_GB2312"/>
          <w:sz w:val="24"/>
        </w:rPr>
        <w:t>2、本次采购货物从最终验收合格之日起开始计算，提供至少6年的质量保修。中标人保修期结束前需提供五金配件100套（件）。</w:t>
      </w:r>
    </w:p>
    <w:p>
      <w:pPr>
        <w:pStyle w:val="null3"/>
        <w:ind w:firstLine="480"/>
        <w:jc w:val="left"/>
      </w:pPr>
      <w:r>
        <w:rPr>
          <w:rFonts w:ascii="仿宋_GB2312" w:hAnsi="仿宋_GB2312" w:cs="仿宋_GB2312" w:eastAsia="仿宋_GB2312"/>
          <w:sz w:val="24"/>
        </w:rPr>
        <w:t>3、在保修期内货物若发生非人为故障，中标人应上门检修维护，更换零部件。中标人在接到采购人故障通知后应在2小时内作出响应，在12小时内应委派专业技术人员到达现场（逾期采购人有权另请他人维修，费用由中标人承担），提供咨询、维修和更换零部件等服务，24小时内恢复使用，若在48小时内无法及时排除故障，中标人应提供与该货物型号、规格及技术指标相一致的备品或更新的兼容产品以保证正常运行；</w:t>
      </w:r>
    </w:p>
    <w:p>
      <w:pPr>
        <w:pStyle w:val="null3"/>
        <w:ind w:firstLine="480"/>
        <w:jc w:val="left"/>
      </w:pPr>
      <w:r>
        <w:rPr>
          <w:rFonts w:ascii="仿宋_GB2312" w:hAnsi="仿宋_GB2312" w:cs="仿宋_GB2312" w:eastAsia="仿宋_GB2312"/>
          <w:sz w:val="24"/>
        </w:rPr>
        <w:t>4、在保修期内，中标人每年要对货物进行两次全面的上门检修维护。</w:t>
      </w:r>
    </w:p>
    <w:p>
      <w:pPr>
        <w:pStyle w:val="null3"/>
        <w:ind w:firstLine="480"/>
        <w:jc w:val="left"/>
      </w:pPr>
      <w:r>
        <w:rPr>
          <w:rFonts w:ascii="仿宋_GB2312" w:hAnsi="仿宋_GB2312" w:cs="仿宋_GB2312" w:eastAsia="仿宋_GB2312"/>
          <w:sz w:val="24"/>
        </w:rPr>
        <w:t>5、在保修期结束前1个月，要对货物进行一次全面的维护与保养。</w:t>
      </w:r>
    </w:p>
    <w:p>
      <w:pPr>
        <w:pStyle w:val="null3"/>
        <w:ind w:firstLine="480"/>
        <w:jc w:val="left"/>
      </w:pPr>
      <w:r>
        <w:rPr>
          <w:rFonts w:ascii="仿宋_GB2312" w:hAnsi="仿宋_GB2312" w:cs="仿宋_GB2312" w:eastAsia="仿宋_GB2312"/>
          <w:sz w:val="24"/>
        </w:rPr>
        <w:t>6、保修期结束后，中标人仍应负责对货物提供终身维修服务，但只能收取配件费（包含耗材）成本费，并承诺优惠程度，免收人工服务费，中标人必须提供货物在质量保证期过后一年内所需的备品备件清单及价格清单。</w:t>
      </w:r>
    </w:p>
    <w:p>
      <w:pPr>
        <w:pStyle w:val="null3"/>
        <w:ind w:firstLine="480"/>
        <w:jc w:val="left"/>
      </w:pPr>
      <w:r>
        <w:rPr>
          <w:rFonts w:ascii="仿宋_GB2312" w:hAnsi="仿宋_GB2312" w:cs="仿宋_GB2312" w:eastAsia="仿宋_GB2312"/>
          <w:sz w:val="24"/>
        </w:rPr>
        <w:t>7、投标人应响应本次招标售后服务要求并在投标文件中提供详细具体的售后服务条件及保证，也可视自身能力在投标文件中提供更优、更合理的售后服务承诺。</w:t>
      </w:r>
    </w:p>
    <w:p>
      <w:pPr>
        <w:pStyle w:val="null3"/>
        <w:ind w:firstLine="480"/>
        <w:jc w:val="left"/>
      </w:pPr>
      <w:r>
        <w:rPr>
          <w:rFonts w:ascii="仿宋_GB2312" w:hAnsi="仿宋_GB2312" w:cs="仿宋_GB2312" w:eastAsia="仿宋_GB2312"/>
          <w:sz w:val="24"/>
        </w:rPr>
        <w:t>8、货物包装方式</w:t>
      </w:r>
    </w:p>
    <w:p>
      <w:pPr>
        <w:pStyle w:val="null3"/>
        <w:ind w:firstLine="480"/>
        <w:jc w:val="left"/>
      </w:pPr>
      <w:r>
        <w:rPr>
          <w:rFonts w:ascii="仿宋_GB2312" w:hAnsi="仿宋_GB2312" w:cs="仿宋_GB2312" w:eastAsia="仿宋_GB2312"/>
          <w:sz w:val="24"/>
        </w:rPr>
        <w:t>8.1包装：货物交货时应按国家有关标准要求进行包装。</w:t>
      </w:r>
    </w:p>
    <w:p>
      <w:pPr>
        <w:pStyle w:val="null3"/>
        <w:ind w:firstLine="480"/>
        <w:jc w:val="left"/>
      </w:pPr>
      <w:r>
        <w:rPr>
          <w:rFonts w:ascii="仿宋_GB2312" w:hAnsi="仿宋_GB2312" w:cs="仿宋_GB2312" w:eastAsia="仿宋_GB2312"/>
          <w:sz w:val="24"/>
        </w:rPr>
        <w:t>8.2方式：包装必须与运输方式相适应，包装方式的确定及包装费用均由中标供应商负责；由于不适当的包装而造成货物在运输过程中有任何损坏由中标供应商负责。</w:t>
      </w:r>
    </w:p>
    <w:p>
      <w:pPr>
        <w:pStyle w:val="null3"/>
        <w:ind w:firstLine="480"/>
        <w:jc w:val="left"/>
      </w:pPr>
      <w:r>
        <w:rPr>
          <w:rFonts w:ascii="仿宋_GB2312" w:hAnsi="仿宋_GB2312" w:cs="仿宋_GB2312" w:eastAsia="仿宋_GB2312"/>
          <w:sz w:val="24"/>
        </w:rPr>
        <w:t>注：包装应足以承受整个过程中的运输、转运、装卸、储存等，充分考虑到运输途中的各种情况</w:t>
      </w:r>
      <w:r>
        <w:rPr>
          <w:rFonts w:ascii="仿宋_GB2312" w:hAnsi="仿宋_GB2312" w:cs="仿宋_GB2312" w:eastAsia="仿宋_GB2312"/>
          <w:sz w:val="24"/>
        </w:rPr>
        <w:t>(如暴露于恶劣气候等)和项目所在地的气候特点，以及露天存放的需要。</w:t>
      </w:r>
    </w:p>
    <w:p>
      <w:pPr>
        <w:pStyle w:val="null3"/>
        <w:ind w:firstLine="480"/>
        <w:jc w:val="left"/>
      </w:pPr>
      <w:r>
        <w:rPr>
          <w:rFonts w:ascii="仿宋_GB2312" w:hAnsi="仿宋_GB2312" w:cs="仿宋_GB2312" w:eastAsia="仿宋_GB2312"/>
          <w:sz w:val="24"/>
        </w:rPr>
        <w:t>9、验收要求和方法</w:t>
      </w:r>
    </w:p>
    <w:p>
      <w:pPr>
        <w:pStyle w:val="null3"/>
        <w:ind w:firstLine="480"/>
        <w:jc w:val="left"/>
      </w:pPr>
      <w:r>
        <w:rPr>
          <w:rFonts w:ascii="仿宋_GB2312" w:hAnsi="仿宋_GB2312" w:cs="仿宋_GB2312" w:eastAsia="仿宋_GB2312"/>
          <w:sz w:val="24"/>
        </w:rPr>
        <w:t>9.1验收要求：中标人需提供包装完好、全新的货物，所供货物的出厂日期和供货日期之差不得大于6个月。所有货物按厂家产品验收标准(符合国家或行业或地方标准)、招标文件、投标文件等有关部分内容及样品进行验收，有可能做破坏性实验检查材料是否符合招标文件要求。</w:t>
      </w:r>
    </w:p>
    <w:p>
      <w:pPr>
        <w:pStyle w:val="null3"/>
        <w:ind w:firstLine="480"/>
        <w:jc w:val="left"/>
      </w:pPr>
      <w:r>
        <w:rPr>
          <w:rFonts w:ascii="仿宋_GB2312" w:hAnsi="仿宋_GB2312" w:cs="仿宋_GB2312" w:eastAsia="仿宋_GB2312"/>
          <w:sz w:val="24"/>
        </w:rPr>
        <w:t>9.2 验收方法：货物安装调试完毕后，进行为期30天的试运行。试运行结束后，采购人对货物性能及技术指标进行评价，符合要求后的，验收通过；不合格的，中标人需进行更换或整改，并重新调试运行直至达到验收合格。验收时中标人应提供招标文件、投标文件及合同等相关材料，如发现货物与之规定不符，采购人有权拒绝接受并向中标人提出索赔。如货物在质量保证期内被证明存在缺陷，包括潜在的缺陷或使用不合适的材料，采购人有权凭有关证明文件向中标人提出索赔。</w:t>
      </w:r>
    </w:p>
    <w:p>
      <w:pPr>
        <w:pStyle w:val="null3"/>
        <w:ind w:firstLine="480"/>
        <w:jc w:val="left"/>
      </w:pPr>
      <w:r>
        <w:rPr>
          <w:rFonts w:ascii="仿宋_GB2312" w:hAnsi="仿宋_GB2312" w:cs="仿宋_GB2312" w:eastAsia="仿宋_GB2312"/>
          <w:sz w:val="24"/>
        </w:rPr>
        <w:t>10、技术资料</w:t>
      </w:r>
    </w:p>
    <w:p>
      <w:pPr>
        <w:pStyle w:val="null3"/>
        <w:ind w:firstLine="480"/>
        <w:jc w:val="left"/>
      </w:pPr>
      <w:r>
        <w:rPr>
          <w:rFonts w:ascii="仿宋_GB2312" w:hAnsi="仿宋_GB2312" w:cs="仿宋_GB2312" w:eastAsia="仿宋_GB2312"/>
          <w:sz w:val="24"/>
        </w:rPr>
        <w:t>中标后应提供的技术资料（其费用应包括在投标报价内）：（若有）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1）产品技术说明书；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2）出厂明细表（装箱单）；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3）产品技术标准（含验收标准）和测试方法；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4）出厂检验报告、质量认证书和合格证书；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5）其他相关技术资料。</w:t>
      </w:r>
    </w:p>
    <w:p>
      <w:pPr>
        <w:pStyle w:val="null3"/>
        <w:ind w:firstLine="480"/>
        <w:jc w:val="left"/>
      </w:pPr>
      <w:r>
        <w:rPr>
          <w:rFonts w:ascii="仿宋_GB2312" w:hAnsi="仿宋_GB2312" w:cs="仿宋_GB2312" w:eastAsia="仿宋_GB2312"/>
          <w:sz w:val="24"/>
        </w:rPr>
        <w:t>11、投标人选定的投标货物技术性能必须符合或优于招标文件的技术性能要求，产品质量不低于评审因素中有关检测报告的检测结果。</w:t>
      </w:r>
    </w:p>
    <w:p>
      <w:pPr>
        <w:pStyle w:val="null3"/>
        <w:ind w:firstLine="480"/>
        <w:jc w:val="left"/>
      </w:pPr>
      <w:r>
        <w:rPr>
          <w:rFonts w:ascii="仿宋_GB2312" w:hAnsi="仿宋_GB2312" w:cs="仿宋_GB2312" w:eastAsia="仿宋_GB2312"/>
          <w:sz w:val="24"/>
        </w:rPr>
        <w:t>12、投标人应根据招标文件的技术要求条款，在投标文件中详细说明所提供货物的品牌、技术规格和参数、产地。</w:t>
      </w:r>
    </w:p>
    <w:p>
      <w:pPr>
        <w:pStyle w:val="null3"/>
        <w:ind w:firstLine="480"/>
        <w:jc w:val="left"/>
      </w:pPr>
      <w:r>
        <w:rPr>
          <w:rFonts w:ascii="仿宋_GB2312" w:hAnsi="仿宋_GB2312" w:cs="仿宋_GB2312" w:eastAsia="仿宋_GB2312"/>
          <w:sz w:val="24"/>
        </w:rPr>
        <w:t>13、本文所述技术要求，应视为保证涉及货物使用所须的最低要求，如有遗漏，投标人应予以补充，否则，一旦中标将认为投标人认同遗漏部分并须提供。</w:t>
      </w:r>
    </w:p>
    <w:p>
      <w:pPr>
        <w:pStyle w:val="null3"/>
        <w:ind w:firstLine="480"/>
        <w:jc w:val="left"/>
      </w:pPr>
      <w:r>
        <w:rPr>
          <w:rFonts w:ascii="仿宋_GB2312" w:hAnsi="仿宋_GB2312" w:cs="仿宋_GB2312" w:eastAsia="仿宋_GB2312"/>
          <w:sz w:val="24"/>
        </w:rPr>
        <w:t>14、投标人所提供的货物应是安全的、可靠的，投标人投标文件应严格按招标文件要求的格式提交，其中的详细报价表、售后服务承诺、质量保证承诺、小样等将作为评审时重要的评价因素之一。</w:t>
      </w:r>
    </w:p>
    <w:p>
      <w:pPr>
        <w:pStyle w:val="null3"/>
        <w:ind w:firstLine="480"/>
        <w:jc w:val="left"/>
      </w:pPr>
      <w:r>
        <w:rPr>
          <w:rFonts w:ascii="仿宋_GB2312" w:hAnsi="仿宋_GB2312" w:cs="仿宋_GB2312" w:eastAsia="仿宋_GB2312"/>
          <w:sz w:val="24"/>
        </w:rPr>
        <w:t>15、中标人在签订采购合同后，应与采购人一起赴货物拟安装现场，对各个房间户型的实际情况进行测量，以便对家具尺寸进行微调，因该部分变化而致价格增减微调已含在投标总价中，采购人不另行支付。</w:t>
      </w:r>
    </w:p>
    <w:p>
      <w:pPr>
        <w:pStyle w:val="null3"/>
        <w:ind w:firstLine="480"/>
        <w:jc w:val="left"/>
      </w:pPr>
      <w:r>
        <w:rPr>
          <w:rFonts w:ascii="仿宋_GB2312" w:hAnsi="仿宋_GB2312" w:cs="仿宋_GB2312" w:eastAsia="仿宋_GB2312"/>
          <w:sz w:val="24"/>
        </w:rPr>
        <w:t>16、投标人的报价应包括产品所涉及的有关项目费用进行报价，包括：产品制造、劳务、运输、管理、安装、调试、保险、验收检测、保修等，以及所有根据合同或其它原因应由投标人支付的税金和其它应缴的费用和可合理推断的责任和义务。</w:t>
      </w:r>
    </w:p>
    <w:p>
      <w:pPr>
        <w:pStyle w:val="null3"/>
        <w:ind w:firstLine="480"/>
        <w:jc w:val="left"/>
      </w:pPr>
      <w:r>
        <w:rPr>
          <w:rFonts w:ascii="仿宋_GB2312" w:hAnsi="仿宋_GB2312" w:cs="仿宋_GB2312" w:eastAsia="仿宋_GB2312"/>
          <w:sz w:val="24"/>
        </w:rPr>
        <w:t>17、违约责任</w:t>
      </w:r>
    </w:p>
    <w:p>
      <w:pPr>
        <w:pStyle w:val="null3"/>
        <w:ind w:firstLine="480"/>
        <w:jc w:val="left"/>
      </w:pPr>
      <w:r>
        <w:rPr>
          <w:rFonts w:ascii="仿宋_GB2312" w:hAnsi="仿宋_GB2312" w:cs="仿宋_GB2312" w:eastAsia="仿宋_GB2312"/>
          <w:sz w:val="24"/>
        </w:rPr>
        <w:t>17.1采购人有权在产品生产期间，组织人员不定时对生产现场进行核查（中标人应提供本身的生产现场地址及导航截图打印件），核查生产设备、配套设备、材料供应及成品等，发现有外包或分包行为的，可中止合同；发现生产设备、配套设备等与投标文件不一致的，按虚假应标处理。除上报省财政厅政府采购监督管理办公室外，我校同时取消其中标资格，中标人还应对为此造成采购时间推迟的行为予以赔偿金（中标价格20%）给采购人。</w:t>
      </w:r>
    </w:p>
    <w:p>
      <w:pPr>
        <w:pStyle w:val="null3"/>
        <w:ind w:firstLine="480"/>
        <w:jc w:val="left"/>
      </w:pPr>
      <w:r>
        <w:rPr>
          <w:rFonts w:ascii="仿宋_GB2312" w:hAnsi="仿宋_GB2312" w:cs="仿宋_GB2312" w:eastAsia="仿宋_GB2312"/>
          <w:sz w:val="24"/>
        </w:rPr>
        <w:t>17.2教职工可能在2024年10月份左右入住。因供货时间紧，为不影响入住，中标人在中标结果公告发布后3个工作日内即与采购人联系合同签订事宜，并在10个工作日内签订合同（采购人原因除外），不得无故推延。(本条款与其他章节约定不一致的，以本条款为准)</w:t>
      </w:r>
    </w:p>
    <w:p>
      <w:pPr>
        <w:pStyle w:val="null3"/>
        <w:ind w:firstLine="480"/>
        <w:jc w:val="left"/>
      </w:pPr>
      <w:r>
        <w:rPr>
          <w:rFonts w:ascii="仿宋_GB2312" w:hAnsi="仿宋_GB2312" w:cs="仿宋_GB2312" w:eastAsia="仿宋_GB2312"/>
          <w:sz w:val="24"/>
        </w:rPr>
        <w:t>17.3交付时间每延迟一个日历日，对中标人予以合同金额1%的延期交货罚款。</w:t>
      </w:r>
    </w:p>
    <w:p>
      <w:pPr>
        <w:pStyle w:val="null3"/>
        <w:ind w:firstLine="480"/>
        <w:jc w:val="left"/>
      </w:pPr>
      <w:r>
        <w:rPr>
          <w:rFonts w:ascii="仿宋_GB2312" w:hAnsi="仿宋_GB2312" w:cs="仿宋_GB2312" w:eastAsia="仿宋_GB2312"/>
          <w:sz w:val="24"/>
        </w:rPr>
        <w:t>17.4逾期交货违约金的支付采购人有权从未付的合同货款中予以扣除。若中标人逾期交货达30天以上(含30天)以上的，采购人有权单方解除本合同，中标人仍应按上述约定支付延期交货违约金。若因此给采购人造成损失的，还应赔偿采购人所受的损失。</w:t>
      </w:r>
    </w:p>
    <w:p>
      <w:pPr>
        <w:pStyle w:val="null3"/>
        <w:ind w:firstLine="480"/>
        <w:jc w:val="left"/>
      </w:pPr>
      <w:r>
        <w:rPr>
          <w:rFonts w:ascii="仿宋_GB2312" w:hAnsi="仿宋_GB2312" w:cs="仿宋_GB2312" w:eastAsia="仿宋_GB2312"/>
          <w:sz w:val="24"/>
        </w:rPr>
        <w:t>17.5若中标人不能交货的(逾期15个工作日视为不能交货，不可抗拒的因素除外)或交货不合格从而影响采购人正常使用的，中标人应向采购人偿付不能交货部分货款的20%的违约金。违约金不足以补偿损失的，采购人有权要求中标人赔偿损失。</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[350123]FJJCZB[GK]2025002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县民兵综合训练基地家具、设备采购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1(县民兵综合训练基地家具、设备采购)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县民兵综合训练基地家具、设备采购</w:t>
            </w:r>
          </w:p>
        </w:tc>
        <w:tc>
          <w:tcPr>
            <w:tcW w:type="dxa" w:w="1661"/>
          </w:tcPr>
          <w:p>
            <w:pPr>
              <w:pStyle w:val="null3"/>
              <w:jc w:val="left"/>
            </w:pPr>
            <w:r>
              <w:rPr>
                <w:rFonts w:ascii="仿宋_GB2312" w:hAnsi="仿宋_GB2312" w:cs="仿宋_GB2312" w:eastAsia="仿宋_GB2312"/>
              </w:rPr>
              <w:t xml:space="preserve"> 740000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[350123]FJJCZB[GK]2025002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县民兵综合训练基地家具、设备采购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县民兵综合训练基地家具、设备采购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县民兵综合训练基地家具、设备采购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办公桌椅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柜子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诊桌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诊椅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诊床</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床</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等候椅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资料柜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固定电话</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器材支架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11</w:t>
            </w:r>
          </w:p>
        </w:tc>
        <w:tc>
          <w:tcPr>
            <w:tcW w:type="dxa" w:w="639"/>
          </w:tcPr>
          <w:p>
            <w:pPr>
              <w:pStyle w:val="null3"/>
              <w:jc w:val="left"/>
            </w:pPr>
            <w:r>
              <w:rPr>
                <w:rFonts w:ascii="仿宋_GB2312" w:hAnsi="仿宋_GB2312" w:cs="仿宋_GB2312" w:eastAsia="仿宋_GB2312"/>
              </w:rPr>
              <w:t xml:space="preserve"> 开水机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12</w:t>
            </w:r>
          </w:p>
        </w:tc>
        <w:tc>
          <w:tcPr>
            <w:tcW w:type="dxa" w:w="639"/>
          </w:tcPr>
          <w:p>
            <w:pPr>
              <w:pStyle w:val="null3"/>
              <w:jc w:val="left"/>
            </w:pPr>
            <w:r>
              <w:rPr>
                <w:rFonts w:ascii="仿宋_GB2312" w:hAnsi="仿宋_GB2312" w:cs="仿宋_GB2312" w:eastAsia="仿宋_GB2312"/>
              </w:rPr>
              <w:t xml:space="preserve"> 茶桌椅套装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13</w:t>
            </w:r>
          </w:p>
        </w:tc>
        <w:tc>
          <w:tcPr>
            <w:tcW w:type="dxa" w:w="639"/>
          </w:tcPr>
          <w:p>
            <w:pPr>
              <w:pStyle w:val="null3"/>
              <w:jc w:val="left"/>
            </w:pPr>
            <w:r>
              <w:rPr>
                <w:rFonts w:ascii="仿宋_GB2312" w:hAnsi="仿宋_GB2312" w:cs="仿宋_GB2312" w:eastAsia="仿宋_GB2312"/>
              </w:rPr>
              <w:t xml:space="preserve"> 窗帘</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900.0000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14</w:t>
            </w:r>
          </w:p>
        </w:tc>
        <w:tc>
          <w:tcPr>
            <w:tcW w:type="dxa" w:w="639"/>
          </w:tcPr>
          <w:p>
            <w:pPr>
              <w:pStyle w:val="null3"/>
              <w:jc w:val="left"/>
            </w:pPr>
            <w:r>
              <w:rPr>
                <w:rFonts w:ascii="仿宋_GB2312" w:hAnsi="仿宋_GB2312" w:cs="仿宋_GB2312" w:eastAsia="仿宋_GB2312"/>
              </w:rPr>
              <w:t xml:space="preserve"> 上下铺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103.0000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15</w:t>
            </w:r>
          </w:p>
        </w:tc>
        <w:tc>
          <w:tcPr>
            <w:tcW w:type="dxa" w:w="639"/>
          </w:tcPr>
          <w:p>
            <w:pPr>
              <w:pStyle w:val="null3"/>
              <w:jc w:val="left"/>
            </w:pPr>
            <w:r>
              <w:rPr>
                <w:rFonts w:ascii="仿宋_GB2312" w:hAnsi="仿宋_GB2312" w:cs="仿宋_GB2312" w:eastAsia="仿宋_GB2312"/>
              </w:rPr>
              <w:t xml:space="preserve"> 双人柜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106.0000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16</w:t>
            </w:r>
          </w:p>
        </w:tc>
        <w:tc>
          <w:tcPr>
            <w:tcW w:type="dxa" w:w="639"/>
          </w:tcPr>
          <w:p>
            <w:pPr>
              <w:pStyle w:val="null3"/>
              <w:jc w:val="left"/>
            </w:pPr>
            <w:r>
              <w:rPr>
                <w:rFonts w:ascii="仿宋_GB2312" w:hAnsi="仿宋_GB2312" w:cs="仿宋_GB2312" w:eastAsia="仿宋_GB2312"/>
              </w:rPr>
              <w:t xml:space="preserve"> 宿舍桌椅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17</w:t>
            </w:r>
          </w:p>
        </w:tc>
        <w:tc>
          <w:tcPr>
            <w:tcW w:type="dxa" w:w="639"/>
          </w:tcPr>
          <w:p>
            <w:pPr>
              <w:pStyle w:val="null3"/>
              <w:jc w:val="left"/>
            </w:pPr>
            <w:r>
              <w:rPr>
                <w:rFonts w:ascii="仿宋_GB2312" w:hAnsi="仿宋_GB2312" w:cs="仿宋_GB2312" w:eastAsia="仿宋_GB2312"/>
              </w:rPr>
              <w:t xml:space="preserve"> 会议桌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18</w:t>
            </w:r>
          </w:p>
        </w:tc>
        <w:tc>
          <w:tcPr>
            <w:tcW w:type="dxa" w:w="639"/>
          </w:tcPr>
          <w:p>
            <w:pPr>
              <w:pStyle w:val="null3"/>
              <w:jc w:val="left"/>
            </w:pPr>
            <w:r>
              <w:rPr>
                <w:rFonts w:ascii="仿宋_GB2312" w:hAnsi="仿宋_GB2312" w:cs="仿宋_GB2312" w:eastAsia="仿宋_GB2312"/>
              </w:rPr>
              <w:t xml:space="preserve"> 淋浴花洒套装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19</w:t>
            </w:r>
          </w:p>
        </w:tc>
        <w:tc>
          <w:tcPr>
            <w:tcW w:type="dxa" w:w="639"/>
          </w:tcPr>
          <w:p>
            <w:pPr>
              <w:pStyle w:val="null3"/>
              <w:jc w:val="left"/>
            </w:pPr>
            <w:r>
              <w:rPr>
                <w:rFonts w:ascii="仿宋_GB2312" w:hAnsi="仿宋_GB2312" w:cs="仿宋_GB2312" w:eastAsia="仿宋_GB2312"/>
              </w:rPr>
              <w:t xml:space="preserve"> 热水器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29.0000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20</w:t>
            </w:r>
          </w:p>
        </w:tc>
        <w:tc>
          <w:tcPr>
            <w:tcW w:type="dxa" w:w="639"/>
          </w:tcPr>
          <w:p>
            <w:pPr>
              <w:pStyle w:val="null3"/>
              <w:jc w:val="left"/>
            </w:pPr>
            <w:r>
              <w:rPr>
                <w:rFonts w:ascii="仿宋_GB2312" w:hAnsi="仿宋_GB2312" w:cs="仿宋_GB2312" w:eastAsia="仿宋_GB2312"/>
              </w:rPr>
              <w:t xml:space="preserve"> 淋浴隔断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21</w:t>
            </w:r>
          </w:p>
        </w:tc>
        <w:tc>
          <w:tcPr>
            <w:tcW w:type="dxa" w:w="639"/>
          </w:tcPr>
          <w:p>
            <w:pPr>
              <w:pStyle w:val="null3"/>
              <w:jc w:val="left"/>
            </w:pPr>
            <w:r>
              <w:rPr>
                <w:rFonts w:ascii="仿宋_GB2312" w:hAnsi="仿宋_GB2312" w:cs="仿宋_GB2312" w:eastAsia="仿宋_GB2312"/>
              </w:rPr>
              <w:t xml:space="preserve"> 镜子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22</w:t>
            </w:r>
          </w:p>
        </w:tc>
        <w:tc>
          <w:tcPr>
            <w:tcW w:type="dxa" w:w="639"/>
          </w:tcPr>
          <w:p>
            <w:pPr>
              <w:pStyle w:val="null3"/>
              <w:jc w:val="left"/>
            </w:pPr>
            <w:r>
              <w:rPr>
                <w:rFonts w:ascii="仿宋_GB2312" w:hAnsi="仿宋_GB2312" w:cs="仿宋_GB2312" w:eastAsia="仿宋_GB2312"/>
              </w:rPr>
              <w:t xml:space="preserve"> 跑步机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23</w:t>
            </w:r>
          </w:p>
        </w:tc>
        <w:tc>
          <w:tcPr>
            <w:tcW w:type="dxa" w:w="639"/>
          </w:tcPr>
          <w:p>
            <w:pPr>
              <w:pStyle w:val="null3"/>
              <w:jc w:val="left"/>
            </w:pPr>
            <w:r>
              <w:rPr>
                <w:rFonts w:ascii="仿宋_GB2312" w:hAnsi="仿宋_GB2312" w:cs="仿宋_GB2312" w:eastAsia="仿宋_GB2312"/>
              </w:rPr>
              <w:t xml:space="preserve"> 哑铃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24</w:t>
            </w:r>
          </w:p>
        </w:tc>
        <w:tc>
          <w:tcPr>
            <w:tcW w:type="dxa" w:w="639"/>
          </w:tcPr>
          <w:p>
            <w:pPr>
              <w:pStyle w:val="null3"/>
              <w:jc w:val="left"/>
            </w:pPr>
            <w:r>
              <w:rPr>
                <w:rFonts w:ascii="仿宋_GB2312" w:hAnsi="仿宋_GB2312" w:cs="仿宋_GB2312" w:eastAsia="仿宋_GB2312"/>
              </w:rPr>
              <w:t xml:space="preserve"> 哑铃支架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25</w:t>
            </w:r>
          </w:p>
        </w:tc>
        <w:tc>
          <w:tcPr>
            <w:tcW w:type="dxa" w:w="639"/>
          </w:tcPr>
          <w:p>
            <w:pPr>
              <w:pStyle w:val="null3"/>
              <w:jc w:val="left"/>
            </w:pPr>
            <w:r>
              <w:rPr>
                <w:rFonts w:ascii="仿宋_GB2312" w:hAnsi="仿宋_GB2312" w:cs="仿宋_GB2312" w:eastAsia="仿宋_GB2312"/>
              </w:rPr>
              <w:t xml:space="preserve"> 杠铃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26</w:t>
            </w:r>
          </w:p>
        </w:tc>
        <w:tc>
          <w:tcPr>
            <w:tcW w:type="dxa" w:w="639"/>
          </w:tcPr>
          <w:p>
            <w:pPr>
              <w:pStyle w:val="null3"/>
              <w:jc w:val="left"/>
            </w:pPr>
            <w:r>
              <w:rPr>
                <w:rFonts w:ascii="仿宋_GB2312" w:hAnsi="仿宋_GB2312" w:cs="仿宋_GB2312" w:eastAsia="仿宋_GB2312"/>
              </w:rPr>
              <w:t xml:space="preserve"> 茶水柜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27</w:t>
            </w:r>
          </w:p>
        </w:tc>
        <w:tc>
          <w:tcPr>
            <w:tcW w:type="dxa" w:w="639"/>
          </w:tcPr>
          <w:p>
            <w:pPr>
              <w:pStyle w:val="null3"/>
              <w:jc w:val="left"/>
            </w:pPr>
            <w:r>
              <w:rPr>
                <w:rFonts w:ascii="仿宋_GB2312" w:hAnsi="仿宋_GB2312" w:cs="仿宋_GB2312" w:eastAsia="仿宋_GB2312"/>
              </w:rPr>
              <w:t xml:space="preserve"> 会客室沙发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28</w:t>
            </w:r>
          </w:p>
        </w:tc>
        <w:tc>
          <w:tcPr>
            <w:tcW w:type="dxa" w:w="639"/>
          </w:tcPr>
          <w:p>
            <w:pPr>
              <w:pStyle w:val="null3"/>
              <w:jc w:val="left"/>
            </w:pPr>
            <w:r>
              <w:rPr>
                <w:rFonts w:ascii="仿宋_GB2312" w:hAnsi="仿宋_GB2312" w:cs="仿宋_GB2312" w:eastAsia="仿宋_GB2312"/>
              </w:rPr>
              <w:t xml:space="preserve"> 保险柜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29</w:t>
            </w:r>
          </w:p>
        </w:tc>
        <w:tc>
          <w:tcPr>
            <w:tcW w:type="dxa" w:w="639"/>
          </w:tcPr>
          <w:p>
            <w:pPr>
              <w:pStyle w:val="null3"/>
              <w:jc w:val="left"/>
            </w:pPr>
            <w:r>
              <w:rPr>
                <w:rFonts w:ascii="仿宋_GB2312" w:hAnsi="仿宋_GB2312" w:cs="仿宋_GB2312" w:eastAsia="仿宋_GB2312"/>
              </w:rPr>
              <w:t xml:space="preserve"> 阅读桌椅套装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30</w:t>
            </w:r>
          </w:p>
        </w:tc>
        <w:tc>
          <w:tcPr>
            <w:tcW w:type="dxa" w:w="639"/>
          </w:tcPr>
          <w:p>
            <w:pPr>
              <w:pStyle w:val="null3"/>
              <w:jc w:val="left"/>
            </w:pPr>
            <w:r>
              <w:rPr>
                <w:rFonts w:ascii="仿宋_GB2312" w:hAnsi="仿宋_GB2312" w:cs="仿宋_GB2312" w:eastAsia="仿宋_GB2312"/>
              </w:rPr>
              <w:t xml:space="preserve"> 休闲桌椅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31</w:t>
            </w:r>
          </w:p>
        </w:tc>
        <w:tc>
          <w:tcPr>
            <w:tcW w:type="dxa" w:w="639"/>
          </w:tcPr>
          <w:p>
            <w:pPr>
              <w:pStyle w:val="null3"/>
              <w:jc w:val="left"/>
            </w:pPr>
            <w:r>
              <w:rPr>
                <w:rFonts w:ascii="仿宋_GB2312" w:hAnsi="仿宋_GB2312" w:cs="仿宋_GB2312" w:eastAsia="仿宋_GB2312"/>
              </w:rPr>
              <w:t xml:space="preserve"> 沙发休闲座椅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32</w:t>
            </w:r>
          </w:p>
        </w:tc>
        <w:tc>
          <w:tcPr>
            <w:tcW w:type="dxa" w:w="639"/>
          </w:tcPr>
          <w:p>
            <w:pPr>
              <w:pStyle w:val="null3"/>
              <w:jc w:val="left"/>
            </w:pPr>
            <w:r>
              <w:rPr>
                <w:rFonts w:ascii="仿宋_GB2312" w:hAnsi="仿宋_GB2312" w:cs="仿宋_GB2312" w:eastAsia="仿宋_GB2312"/>
              </w:rPr>
              <w:t xml:space="preserve"> 成品书柜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33</w:t>
            </w:r>
          </w:p>
        </w:tc>
        <w:tc>
          <w:tcPr>
            <w:tcW w:type="dxa" w:w="639"/>
          </w:tcPr>
          <w:p>
            <w:pPr>
              <w:pStyle w:val="null3"/>
              <w:jc w:val="left"/>
            </w:pPr>
            <w:r>
              <w:rPr>
                <w:rFonts w:ascii="仿宋_GB2312" w:hAnsi="仿宋_GB2312" w:cs="仿宋_GB2312" w:eastAsia="仿宋_GB2312"/>
              </w:rPr>
              <w:t xml:space="preserve"> 壁挂式音响</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34</w:t>
            </w:r>
          </w:p>
        </w:tc>
        <w:tc>
          <w:tcPr>
            <w:tcW w:type="dxa" w:w="639"/>
          </w:tcPr>
          <w:p>
            <w:pPr>
              <w:pStyle w:val="null3"/>
              <w:jc w:val="left"/>
            </w:pPr>
            <w:r>
              <w:rPr>
                <w:rFonts w:ascii="仿宋_GB2312" w:hAnsi="仿宋_GB2312" w:cs="仿宋_GB2312" w:eastAsia="仿宋_GB2312"/>
              </w:rPr>
              <w:t xml:space="preserve"> 讲台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35</w:t>
            </w:r>
          </w:p>
        </w:tc>
        <w:tc>
          <w:tcPr>
            <w:tcW w:type="dxa" w:w="639"/>
          </w:tcPr>
          <w:p>
            <w:pPr>
              <w:pStyle w:val="null3"/>
              <w:jc w:val="left"/>
            </w:pPr>
            <w:r>
              <w:rPr>
                <w:rFonts w:ascii="仿宋_GB2312" w:hAnsi="仿宋_GB2312" w:cs="仿宋_GB2312" w:eastAsia="仿宋_GB2312"/>
              </w:rPr>
              <w:t xml:space="preserve"> 电脑课桌椅套装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36</w:t>
            </w:r>
          </w:p>
        </w:tc>
        <w:tc>
          <w:tcPr>
            <w:tcW w:type="dxa" w:w="639"/>
          </w:tcPr>
          <w:p>
            <w:pPr>
              <w:pStyle w:val="null3"/>
              <w:jc w:val="left"/>
            </w:pPr>
            <w:r>
              <w:rPr>
                <w:rFonts w:ascii="仿宋_GB2312" w:hAnsi="仿宋_GB2312" w:cs="仿宋_GB2312" w:eastAsia="仿宋_GB2312"/>
              </w:rPr>
              <w:t xml:space="preserve"> 置物矮柜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37</w:t>
            </w:r>
          </w:p>
        </w:tc>
        <w:tc>
          <w:tcPr>
            <w:tcW w:type="dxa" w:w="639"/>
          </w:tcPr>
          <w:p>
            <w:pPr>
              <w:pStyle w:val="null3"/>
              <w:jc w:val="left"/>
            </w:pPr>
            <w:r>
              <w:rPr>
                <w:rFonts w:ascii="仿宋_GB2312" w:hAnsi="仿宋_GB2312" w:cs="仿宋_GB2312" w:eastAsia="仿宋_GB2312"/>
              </w:rPr>
              <w:t xml:space="preserve"> 玻璃隔断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25.0000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38</w:t>
            </w:r>
          </w:p>
        </w:tc>
        <w:tc>
          <w:tcPr>
            <w:tcW w:type="dxa" w:w="639"/>
          </w:tcPr>
          <w:p>
            <w:pPr>
              <w:pStyle w:val="null3"/>
              <w:jc w:val="left"/>
            </w:pPr>
            <w:r>
              <w:rPr>
                <w:rFonts w:ascii="仿宋_GB2312" w:hAnsi="仿宋_GB2312" w:cs="仿宋_GB2312" w:eastAsia="仿宋_GB2312"/>
              </w:rPr>
              <w:t xml:space="preserve"> 卫生间镜子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26.0000</w:t>
            </w:r>
          </w:p>
        </w:tc>
        <w:tc>
          <w:tcPr>
            <w:tcW w:type="dxa" w:w="639"/>
          </w:tcPr>
          <w:p>
            <w:pPr>
              <w:pStyle w:val="null3"/>
              <w:jc w:val="left"/>
            </w:pPr>
            <w:r>
              <w:rPr>
                <w:rFonts w:ascii="仿宋_GB2312" w:hAnsi="仿宋_GB2312" w:cs="仿宋_GB2312" w:eastAsia="仿宋_GB2312"/>
              </w:rPr>
              <w:t xml:space="preserve"> 面</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39</w:t>
            </w:r>
          </w:p>
        </w:tc>
        <w:tc>
          <w:tcPr>
            <w:tcW w:type="dxa" w:w="639"/>
          </w:tcPr>
          <w:p>
            <w:pPr>
              <w:pStyle w:val="null3"/>
              <w:jc w:val="left"/>
            </w:pPr>
            <w:r>
              <w:rPr>
                <w:rFonts w:ascii="仿宋_GB2312" w:hAnsi="仿宋_GB2312" w:cs="仿宋_GB2312" w:eastAsia="仿宋_GB2312"/>
              </w:rPr>
              <w:t xml:space="preserve"> 领导椅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40</w:t>
            </w:r>
          </w:p>
        </w:tc>
        <w:tc>
          <w:tcPr>
            <w:tcW w:type="dxa" w:w="639"/>
          </w:tcPr>
          <w:p>
            <w:pPr>
              <w:pStyle w:val="null3"/>
              <w:jc w:val="left"/>
            </w:pPr>
            <w:r>
              <w:rPr>
                <w:rFonts w:ascii="仿宋_GB2312" w:hAnsi="仿宋_GB2312" w:cs="仿宋_GB2312" w:eastAsia="仿宋_GB2312"/>
              </w:rPr>
              <w:t xml:space="preserve"> 会议椅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150.0000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41</w:t>
            </w:r>
          </w:p>
        </w:tc>
        <w:tc>
          <w:tcPr>
            <w:tcW w:type="dxa" w:w="639"/>
          </w:tcPr>
          <w:p>
            <w:pPr>
              <w:pStyle w:val="null3"/>
              <w:jc w:val="left"/>
            </w:pPr>
            <w:r>
              <w:rPr>
                <w:rFonts w:ascii="仿宋_GB2312" w:hAnsi="仿宋_GB2312" w:cs="仿宋_GB2312" w:eastAsia="仿宋_GB2312"/>
              </w:rPr>
              <w:t xml:space="preserve"> 发言席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42</w:t>
            </w:r>
          </w:p>
        </w:tc>
        <w:tc>
          <w:tcPr>
            <w:tcW w:type="dxa" w:w="639"/>
          </w:tcPr>
          <w:p>
            <w:pPr>
              <w:pStyle w:val="null3"/>
              <w:jc w:val="left"/>
            </w:pPr>
            <w:r>
              <w:rPr>
                <w:rFonts w:ascii="仿宋_GB2312" w:hAnsi="仿宋_GB2312" w:cs="仿宋_GB2312" w:eastAsia="仿宋_GB2312"/>
              </w:rPr>
              <w:t xml:space="preserve"> 长条会议桌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43</w:t>
            </w:r>
          </w:p>
        </w:tc>
        <w:tc>
          <w:tcPr>
            <w:tcW w:type="dxa" w:w="639"/>
          </w:tcPr>
          <w:p>
            <w:pPr>
              <w:pStyle w:val="null3"/>
              <w:jc w:val="left"/>
            </w:pPr>
            <w:r>
              <w:rPr>
                <w:rFonts w:ascii="仿宋_GB2312" w:hAnsi="仿宋_GB2312" w:cs="仿宋_GB2312" w:eastAsia="仿宋_GB2312"/>
              </w:rPr>
              <w:t xml:space="preserve"> 长条小会议桌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90.0000</w:t>
            </w:r>
          </w:p>
        </w:tc>
        <w:tc>
          <w:tcPr>
            <w:tcW w:type="dxa" w:w="639"/>
          </w:tcPr>
          <w:p>
            <w:pPr>
              <w:pStyle w:val="null3"/>
              <w:jc w:val="left"/>
            </w:pPr>
            <w:r>
              <w:rPr>
                <w:rFonts w:ascii="仿宋_GB2312" w:hAnsi="仿宋_GB2312" w:cs="仿宋_GB2312" w:eastAsia="仿宋_GB2312"/>
              </w:rPr>
              <w:t xml:space="preserve"> 张</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44</w:t>
            </w:r>
          </w:p>
        </w:tc>
        <w:tc>
          <w:tcPr>
            <w:tcW w:type="dxa" w:w="639"/>
          </w:tcPr>
          <w:p>
            <w:pPr>
              <w:pStyle w:val="null3"/>
              <w:jc w:val="left"/>
            </w:pPr>
            <w:r>
              <w:rPr>
                <w:rFonts w:ascii="仿宋_GB2312" w:hAnsi="仿宋_GB2312" w:cs="仿宋_GB2312" w:eastAsia="仿宋_GB2312"/>
              </w:rPr>
              <w:t xml:space="preserve"> 茶具消毒柜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45</w:t>
            </w:r>
          </w:p>
        </w:tc>
        <w:tc>
          <w:tcPr>
            <w:tcW w:type="dxa" w:w="639"/>
          </w:tcPr>
          <w:p>
            <w:pPr>
              <w:pStyle w:val="null3"/>
              <w:jc w:val="left"/>
            </w:pPr>
            <w:r>
              <w:rPr>
                <w:rFonts w:ascii="仿宋_GB2312" w:hAnsi="仿宋_GB2312" w:cs="仿宋_GB2312" w:eastAsia="仿宋_GB2312"/>
              </w:rPr>
              <w:t xml:space="preserve"> 茶杯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180.0000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46</w:t>
            </w:r>
          </w:p>
        </w:tc>
        <w:tc>
          <w:tcPr>
            <w:tcW w:type="dxa" w:w="639"/>
          </w:tcPr>
          <w:p>
            <w:pPr>
              <w:pStyle w:val="null3"/>
              <w:jc w:val="left"/>
            </w:pPr>
            <w:r>
              <w:rPr>
                <w:rFonts w:ascii="仿宋_GB2312" w:hAnsi="仿宋_GB2312" w:cs="仿宋_GB2312" w:eastAsia="仿宋_GB2312"/>
              </w:rPr>
              <w:t xml:space="preserve"> 保温壶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47</w:t>
            </w:r>
          </w:p>
        </w:tc>
        <w:tc>
          <w:tcPr>
            <w:tcW w:type="dxa" w:w="639"/>
          </w:tcPr>
          <w:p>
            <w:pPr>
              <w:pStyle w:val="null3"/>
              <w:jc w:val="left"/>
            </w:pPr>
            <w:r>
              <w:rPr>
                <w:rFonts w:ascii="仿宋_GB2312" w:hAnsi="仿宋_GB2312" w:cs="仿宋_GB2312" w:eastAsia="仿宋_GB2312"/>
              </w:rPr>
              <w:t xml:space="preserve"> 手机暂存柜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48</w:t>
            </w:r>
          </w:p>
        </w:tc>
        <w:tc>
          <w:tcPr>
            <w:tcW w:type="dxa" w:w="639"/>
          </w:tcPr>
          <w:p>
            <w:pPr>
              <w:pStyle w:val="null3"/>
              <w:jc w:val="left"/>
            </w:pPr>
            <w:r>
              <w:rPr>
                <w:rFonts w:ascii="仿宋_GB2312" w:hAnsi="仿宋_GB2312" w:cs="仿宋_GB2312" w:eastAsia="仿宋_GB2312"/>
              </w:rPr>
              <w:t xml:space="preserve"> 茶水橱柜地柜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49</w:t>
            </w:r>
          </w:p>
        </w:tc>
        <w:tc>
          <w:tcPr>
            <w:tcW w:type="dxa" w:w="639"/>
          </w:tcPr>
          <w:p>
            <w:pPr>
              <w:pStyle w:val="null3"/>
              <w:jc w:val="left"/>
            </w:pPr>
            <w:r>
              <w:rPr>
                <w:rFonts w:ascii="仿宋_GB2312" w:hAnsi="仿宋_GB2312" w:cs="仿宋_GB2312" w:eastAsia="仿宋_GB2312"/>
              </w:rPr>
              <w:t xml:space="preserve"> 食堂餐桌椅组合</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50</w:t>
            </w:r>
          </w:p>
        </w:tc>
        <w:tc>
          <w:tcPr>
            <w:tcW w:type="dxa" w:w="639"/>
          </w:tcPr>
          <w:p>
            <w:pPr>
              <w:pStyle w:val="null3"/>
              <w:jc w:val="left"/>
            </w:pPr>
            <w:r>
              <w:rPr>
                <w:rFonts w:ascii="仿宋_GB2312" w:hAnsi="仿宋_GB2312" w:cs="仿宋_GB2312" w:eastAsia="仿宋_GB2312"/>
              </w:rPr>
              <w:t xml:space="preserve"> 碗具消毒柜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51</w:t>
            </w:r>
          </w:p>
        </w:tc>
        <w:tc>
          <w:tcPr>
            <w:tcW w:type="dxa" w:w="639"/>
          </w:tcPr>
          <w:p>
            <w:pPr>
              <w:pStyle w:val="null3"/>
              <w:jc w:val="left"/>
            </w:pPr>
            <w:r>
              <w:rPr>
                <w:rFonts w:ascii="仿宋_GB2312" w:hAnsi="仿宋_GB2312" w:cs="仿宋_GB2312" w:eastAsia="仿宋_GB2312"/>
              </w:rPr>
              <w:t xml:space="preserve"> 立上工作台连下一层板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52</w:t>
            </w:r>
          </w:p>
        </w:tc>
        <w:tc>
          <w:tcPr>
            <w:tcW w:type="dxa" w:w="639"/>
          </w:tcPr>
          <w:p>
            <w:pPr>
              <w:pStyle w:val="null3"/>
              <w:jc w:val="left"/>
            </w:pPr>
            <w:r>
              <w:rPr>
                <w:rFonts w:ascii="仿宋_GB2312" w:hAnsi="仿宋_GB2312" w:cs="仿宋_GB2312" w:eastAsia="仿宋_GB2312"/>
              </w:rPr>
              <w:t xml:space="preserve"> 带立上残食台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53</w:t>
            </w:r>
          </w:p>
        </w:tc>
        <w:tc>
          <w:tcPr>
            <w:tcW w:type="dxa" w:w="639"/>
          </w:tcPr>
          <w:p>
            <w:pPr>
              <w:pStyle w:val="null3"/>
              <w:jc w:val="left"/>
            </w:pPr>
            <w:r>
              <w:rPr>
                <w:rFonts w:ascii="仿宋_GB2312" w:hAnsi="仿宋_GB2312" w:cs="仿宋_GB2312" w:eastAsia="仿宋_GB2312"/>
              </w:rPr>
              <w:t xml:space="preserve"> 四层平板货架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54</w:t>
            </w:r>
          </w:p>
        </w:tc>
        <w:tc>
          <w:tcPr>
            <w:tcW w:type="dxa" w:w="639"/>
          </w:tcPr>
          <w:p>
            <w:pPr>
              <w:pStyle w:val="null3"/>
              <w:jc w:val="left"/>
            </w:pPr>
            <w:r>
              <w:rPr>
                <w:rFonts w:ascii="仿宋_GB2312" w:hAnsi="仿宋_GB2312" w:cs="仿宋_GB2312" w:eastAsia="仿宋_GB2312"/>
              </w:rPr>
              <w:t xml:space="preserve"> 四层格栅货架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55</w:t>
            </w:r>
          </w:p>
        </w:tc>
        <w:tc>
          <w:tcPr>
            <w:tcW w:type="dxa" w:w="639"/>
          </w:tcPr>
          <w:p>
            <w:pPr>
              <w:pStyle w:val="null3"/>
              <w:jc w:val="left"/>
            </w:pPr>
            <w:r>
              <w:rPr>
                <w:rFonts w:ascii="仿宋_GB2312" w:hAnsi="仿宋_GB2312" w:cs="仿宋_GB2312" w:eastAsia="仿宋_GB2312"/>
              </w:rPr>
              <w:t xml:space="preserve"> 粤式双头单尾炒炉</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56</w:t>
            </w:r>
          </w:p>
        </w:tc>
        <w:tc>
          <w:tcPr>
            <w:tcW w:type="dxa" w:w="639"/>
          </w:tcPr>
          <w:p>
            <w:pPr>
              <w:pStyle w:val="null3"/>
              <w:jc w:val="left"/>
            </w:pPr>
            <w:r>
              <w:rPr>
                <w:rFonts w:ascii="仿宋_GB2312" w:hAnsi="仿宋_GB2312" w:cs="仿宋_GB2312" w:eastAsia="仿宋_GB2312"/>
              </w:rPr>
              <w:t xml:space="preserve"> 单门蒸饭车</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57</w:t>
            </w:r>
          </w:p>
        </w:tc>
        <w:tc>
          <w:tcPr>
            <w:tcW w:type="dxa" w:w="639"/>
          </w:tcPr>
          <w:p>
            <w:pPr>
              <w:pStyle w:val="null3"/>
              <w:jc w:val="left"/>
            </w:pPr>
            <w:r>
              <w:rPr>
                <w:rFonts w:ascii="仿宋_GB2312" w:hAnsi="仿宋_GB2312" w:cs="仿宋_GB2312" w:eastAsia="仿宋_GB2312"/>
              </w:rPr>
              <w:t xml:space="preserve"> 炉拼台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58</w:t>
            </w:r>
          </w:p>
        </w:tc>
        <w:tc>
          <w:tcPr>
            <w:tcW w:type="dxa" w:w="639"/>
          </w:tcPr>
          <w:p>
            <w:pPr>
              <w:pStyle w:val="null3"/>
              <w:jc w:val="left"/>
            </w:pPr>
            <w:r>
              <w:rPr>
                <w:rFonts w:ascii="仿宋_GB2312" w:hAnsi="仿宋_GB2312" w:cs="仿宋_GB2312" w:eastAsia="仿宋_GB2312"/>
              </w:rPr>
              <w:t xml:space="preserve"> 四门雪柜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59</w:t>
            </w:r>
          </w:p>
        </w:tc>
        <w:tc>
          <w:tcPr>
            <w:tcW w:type="dxa" w:w="639"/>
          </w:tcPr>
          <w:p>
            <w:pPr>
              <w:pStyle w:val="null3"/>
              <w:jc w:val="left"/>
            </w:pPr>
            <w:r>
              <w:rPr>
                <w:rFonts w:ascii="仿宋_GB2312" w:hAnsi="仿宋_GB2312" w:cs="仿宋_GB2312" w:eastAsia="仿宋_GB2312"/>
              </w:rPr>
              <w:t xml:space="preserve"> 双通工作柜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60</w:t>
            </w:r>
          </w:p>
        </w:tc>
        <w:tc>
          <w:tcPr>
            <w:tcW w:type="dxa" w:w="639"/>
          </w:tcPr>
          <w:p>
            <w:pPr>
              <w:pStyle w:val="null3"/>
              <w:jc w:val="left"/>
            </w:pPr>
            <w:r>
              <w:rPr>
                <w:rFonts w:ascii="仿宋_GB2312" w:hAnsi="仿宋_GB2312" w:cs="仿宋_GB2312" w:eastAsia="仿宋_GB2312"/>
              </w:rPr>
              <w:t xml:space="preserve"> 三星盆台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61</w:t>
            </w:r>
          </w:p>
        </w:tc>
        <w:tc>
          <w:tcPr>
            <w:tcW w:type="dxa" w:w="639"/>
          </w:tcPr>
          <w:p>
            <w:pPr>
              <w:pStyle w:val="null3"/>
              <w:jc w:val="left"/>
            </w:pPr>
            <w:r>
              <w:rPr>
                <w:rFonts w:ascii="仿宋_GB2312" w:hAnsi="仿宋_GB2312" w:cs="仿宋_GB2312" w:eastAsia="仿宋_GB2312"/>
              </w:rPr>
              <w:t xml:space="preserve"> 五格保温售卖台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62</w:t>
            </w:r>
          </w:p>
        </w:tc>
        <w:tc>
          <w:tcPr>
            <w:tcW w:type="dxa" w:w="639"/>
          </w:tcPr>
          <w:p>
            <w:pPr>
              <w:pStyle w:val="null3"/>
              <w:jc w:val="left"/>
            </w:pPr>
            <w:r>
              <w:rPr>
                <w:rFonts w:ascii="仿宋_GB2312" w:hAnsi="仿宋_GB2312" w:cs="仿宋_GB2312" w:eastAsia="仿宋_GB2312"/>
              </w:rPr>
              <w:t xml:space="preserve"> 餐具</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63</w:t>
            </w:r>
          </w:p>
        </w:tc>
        <w:tc>
          <w:tcPr>
            <w:tcW w:type="dxa" w:w="639"/>
          </w:tcPr>
          <w:p>
            <w:pPr>
              <w:pStyle w:val="null3"/>
              <w:jc w:val="left"/>
            </w:pPr>
            <w:r>
              <w:rPr>
                <w:rFonts w:ascii="仿宋_GB2312" w:hAnsi="仿宋_GB2312" w:cs="仿宋_GB2312" w:eastAsia="仿宋_GB2312"/>
              </w:rPr>
              <w:t xml:space="preserve"> 百叶帘</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130.0000</w:t>
            </w:r>
          </w:p>
        </w:tc>
        <w:tc>
          <w:tcPr>
            <w:tcW w:type="dxa" w:w="639"/>
          </w:tcPr>
          <w:p>
            <w:pPr>
              <w:pStyle w:val="null3"/>
              <w:jc w:val="left"/>
            </w:pPr>
            <w:r>
              <w:rPr>
                <w:rFonts w:ascii="仿宋_GB2312" w:hAnsi="仿宋_GB2312" w:cs="仿宋_GB2312" w:eastAsia="仿宋_GB2312"/>
              </w:rPr>
              <w:t xml:space="preserve"> m</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64</w:t>
            </w:r>
          </w:p>
        </w:tc>
        <w:tc>
          <w:tcPr>
            <w:tcW w:type="dxa" w:w="639"/>
          </w:tcPr>
          <w:p>
            <w:pPr>
              <w:pStyle w:val="null3"/>
              <w:jc w:val="left"/>
            </w:pPr>
            <w:r>
              <w:rPr>
                <w:rFonts w:ascii="仿宋_GB2312" w:hAnsi="仿宋_GB2312" w:cs="仿宋_GB2312" w:eastAsia="仿宋_GB2312"/>
              </w:rPr>
              <w:t xml:space="preserve"> 圆桌椅组合</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65</w:t>
            </w:r>
          </w:p>
        </w:tc>
        <w:tc>
          <w:tcPr>
            <w:tcW w:type="dxa" w:w="639"/>
          </w:tcPr>
          <w:p>
            <w:pPr>
              <w:pStyle w:val="null3"/>
              <w:jc w:val="left"/>
            </w:pPr>
            <w:r>
              <w:rPr>
                <w:rFonts w:ascii="仿宋_GB2312" w:hAnsi="仿宋_GB2312" w:cs="仿宋_GB2312" w:eastAsia="仿宋_GB2312"/>
              </w:rPr>
              <w:t xml:space="preserve"> 三人沙发套装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66</w:t>
            </w:r>
          </w:p>
        </w:tc>
        <w:tc>
          <w:tcPr>
            <w:tcW w:type="dxa" w:w="639"/>
          </w:tcPr>
          <w:p>
            <w:pPr>
              <w:pStyle w:val="null3"/>
              <w:jc w:val="left"/>
            </w:pPr>
            <w:r>
              <w:rPr>
                <w:rFonts w:ascii="仿宋_GB2312" w:hAnsi="仿宋_GB2312" w:cs="仿宋_GB2312" w:eastAsia="仿宋_GB2312"/>
              </w:rPr>
              <w:t xml:space="preserve"> 单人沙发套装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67</w:t>
            </w:r>
          </w:p>
        </w:tc>
        <w:tc>
          <w:tcPr>
            <w:tcW w:type="dxa" w:w="639"/>
          </w:tcPr>
          <w:p>
            <w:pPr>
              <w:pStyle w:val="null3"/>
              <w:jc w:val="left"/>
            </w:pPr>
            <w:r>
              <w:rPr>
                <w:rFonts w:ascii="仿宋_GB2312" w:hAnsi="仿宋_GB2312" w:cs="仿宋_GB2312" w:eastAsia="仿宋_GB2312"/>
              </w:rPr>
              <w:t xml:space="preserve"> 备餐台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68</w:t>
            </w:r>
          </w:p>
        </w:tc>
        <w:tc>
          <w:tcPr>
            <w:tcW w:type="dxa" w:w="639"/>
          </w:tcPr>
          <w:p>
            <w:pPr>
              <w:pStyle w:val="null3"/>
              <w:jc w:val="left"/>
            </w:pPr>
            <w:r>
              <w:rPr>
                <w:rFonts w:ascii="仿宋_GB2312" w:hAnsi="仿宋_GB2312" w:cs="仿宋_GB2312" w:eastAsia="仿宋_GB2312"/>
              </w:rPr>
              <w:t xml:space="preserve"> 室外篮球器材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69</w:t>
            </w:r>
          </w:p>
        </w:tc>
        <w:tc>
          <w:tcPr>
            <w:tcW w:type="dxa" w:w="639"/>
          </w:tcPr>
          <w:p>
            <w:pPr>
              <w:pStyle w:val="null3"/>
              <w:jc w:val="left"/>
            </w:pPr>
            <w:r>
              <w:rPr>
                <w:rFonts w:ascii="仿宋_GB2312" w:hAnsi="仿宋_GB2312" w:cs="仿宋_GB2312" w:eastAsia="仿宋_GB2312"/>
              </w:rPr>
              <w:t xml:space="preserve"> 洗衣机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70</w:t>
            </w:r>
          </w:p>
        </w:tc>
        <w:tc>
          <w:tcPr>
            <w:tcW w:type="dxa" w:w="639"/>
          </w:tcPr>
          <w:p>
            <w:pPr>
              <w:pStyle w:val="null3"/>
              <w:jc w:val="left"/>
            </w:pPr>
            <w:r>
              <w:rPr>
                <w:rFonts w:ascii="仿宋_GB2312" w:hAnsi="仿宋_GB2312" w:cs="仿宋_GB2312" w:eastAsia="仿宋_GB2312"/>
              </w:rPr>
              <w:t xml:space="preserve"> 床上用品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71</w:t>
            </w:r>
          </w:p>
        </w:tc>
        <w:tc>
          <w:tcPr>
            <w:tcW w:type="dxa" w:w="639"/>
          </w:tcPr>
          <w:p>
            <w:pPr>
              <w:pStyle w:val="null3"/>
              <w:jc w:val="left"/>
            </w:pPr>
            <w:r>
              <w:rPr>
                <w:rFonts w:ascii="仿宋_GB2312" w:hAnsi="仿宋_GB2312" w:cs="仿宋_GB2312" w:eastAsia="仿宋_GB2312"/>
              </w:rPr>
              <w:t xml:space="preserve"> 厨房厨具</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72</w:t>
            </w:r>
          </w:p>
        </w:tc>
        <w:tc>
          <w:tcPr>
            <w:tcW w:type="dxa" w:w="639"/>
          </w:tcPr>
          <w:p>
            <w:pPr>
              <w:pStyle w:val="null3"/>
              <w:jc w:val="left"/>
            </w:pPr>
            <w:r>
              <w:rPr>
                <w:rFonts w:ascii="仿宋_GB2312" w:hAnsi="仿宋_GB2312" w:cs="仿宋_GB2312" w:eastAsia="仿宋_GB2312"/>
              </w:rPr>
              <w:t xml:space="preserve"> 豆浆机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73</w:t>
            </w:r>
          </w:p>
        </w:tc>
        <w:tc>
          <w:tcPr>
            <w:tcW w:type="dxa" w:w="639"/>
          </w:tcPr>
          <w:p>
            <w:pPr>
              <w:pStyle w:val="null3"/>
              <w:jc w:val="left"/>
            </w:pPr>
            <w:r>
              <w:rPr>
                <w:rFonts w:ascii="仿宋_GB2312" w:hAnsi="仿宋_GB2312" w:cs="仿宋_GB2312" w:eastAsia="仿宋_GB2312"/>
              </w:rPr>
              <w:t xml:space="preserve"> 和面机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74</w:t>
            </w:r>
          </w:p>
        </w:tc>
        <w:tc>
          <w:tcPr>
            <w:tcW w:type="dxa" w:w="639"/>
          </w:tcPr>
          <w:p>
            <w:pPr>
              <w:pStyle w:val="null3"/>
              <w:jc w:val="left"/>
            </w:pPr>
            <w:r>
              <w:rPr>
                <w:rFonts w:ascii="仿宋_GB2312" w:hAnsi="仿宋_GB2312" w:cs="仿宋_GB2312" w:eastAsia="仿宋_GB2312"/>
              </w:rPr>
              <w:t xml:space="preserve"> 压面机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75</w:t>
            </w:r>
          </w:p>
        </w:tc>
        <w:tc>
          <w:tcPr>
            <w:tcW w:type="dxa" w:w="639"/>
          </w:tcPr>
          <w:p>
            <w:pPr>
              <w:pStyle w:val="null3"/>
              <w:jc w:val="left"/>
            </w:pPr>
            <w:r>
              <w:rPr>
                <w:rFonts w:ascii="仿宋_GB2312" w:hAnsi="仿宋_GB2312" w:cs="仿宋_GB2312" w:eastAsia="仿宋_GB2312"/>
              </w:rPr>
              <w:t xml:space="preserve"> 电饼铛</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76</w:t>
            </w:r>
          </w:p>
        </w:tc>
        <w:tc>
          <w:tcPr>
            <w:tcW w:type="dxa" w:w="639"/>
          </w:tcPr>
          <w:p>
            <w:pPr>
              <w:pStyle w:val="null3"/>
              <w:jc w:val="left"/>
            </w:pPr>
            <w:r>
              <w:rPr>
                <w:rFonts w:ascii="仿宋_GB2312" w:hAnsi="仿宋_GB2312" w:cs="仿宋_GB2312" w:eastAsia="仿宋_GB2312"/>
              </w:rPr>
              <w:t xml:space="preserve"> 刀具</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77</w:t>
            </w:r>
          </w:p>
        </w:tc>
        <w:tc>
          <w:tcPr>
            <w:tcW w:type="dxa" w:w="639"/>
          </w:tcPr>
          <w:p>
            <w:pPr>
              <w:pStyle w:val="null3"/>
              <w:jc w:val="left"/>
            </w:pPr>
            <w:r>
              <w:rPr>
                <w:rFonts w:ascii="仿宋_GB2312" w:hAnsi="仿宋_GB2312" w:cs="仿宋_GB2312" w:eastAsia="仿宋_GB2312"/>
              </w:rPr>
              <w:t xml:space="preserve"> 洗菜盆</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78</w:t>
            </w:r>
          </w:p>
        </w:tc>
        <w:tc>
          <w:tcPr>
            <w:tcW w:type="dxa" w:w="639"/>
          </w:tcPr>
          <w:p>
            <w:pPr>
              <w:pStyle w:val="null3"/>
              <w:jc w:val="left"/>
            </w:pPr>
            <w:r>
              <w:rPr>
                <w:rFonts w:ascii="仿宋_GB2312" w:hAnsi="仿宋_GB2312" w:cs="仿宋_GB2312" w:eastAsia="仿宋_GB2312"/>
              </w:rPr>
              <w:t xml:space="preserve"> 卫生工具</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79</w:t>
            </w:r>
          </w:p>
        </w:tc>
        <w:tc>
          <w:tcPr>
            <w:tcW w:type="dxa" w:w="639"/>
          </w:tcPr>
          <w:p>
            <w:pPr>
              <w:pStyle w:val="null3"/>
              <w:jc w:val="left"/>
            </w:pPr>
            <w:r>
              <w:rPr>
                <w:rFonts w:ascii="仿宋_GB2312" w:hAnsi="仿宋_GB2312" w:cs="仿宋_GB2312" w:eastAsia="仿宋_GB2312"/>
              </w:rPr>
              <w:t xml:space="preserve"> 留样柜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80</w:t>
            </w:r>
          </w:p>
        </w:tc>
        <w:tc>
          <w:tcPr>
            <w:tcW w:type="dxa" w:w="639"/>
          </w:tcPr>
          <w:p>
            <w:pPr>
              <w:pStyle w:val="null3"/>
              <w:jc w:val="left"/>
            </w:pPr>
            <w:r>
              <w:rPr>
                <w:rFonts w:ascii="仿宋_GB2312" w:hAnsi="仿宋_GB2312" w:cs="仿宋_GB2312" w:eastAsia="仿宋_GB2312"/>
              </w:rPr>
              <w:t xml:space="preserve"> 扫把套件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81</w:t>
            </w:r>
          </w:p>
        </w:tc>
        <w:tc>
          <w:tcPr>
            <w:tcW w:type="dxa" w:w="639"/>
          </w:tcPr>
          <w:p>
            <w:pPr>
              <w:pStyle w:val="null3"/>
              <w:jc w:val="left"/>
            </w:pPr>
            <w:r>
              <w:rPr>
                <w:rFonts w:ascii="仿宋_GB2312" w:hAnsi="仿宋_GB2312" w:cs="仿宋_GB2312" w:eastAsia="仿宋_GB2312"/>
              </w:rPr>
              <w:t xml:space="preserve"> 垃圾桶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82</w:t>
            </w:r>
          </w:p>
        </w:tc>
        <w:tc>
          <w:tcPr>
            <w:tcW w:type="dxa" w:w="639"/>
          </w:tcPr>
          <w:p>
            <w:pPr>
              <w:pStyle w:val="null3"/>
              <w:jc w:val="left"/>
            </w:pPr>
            <w:r>
              <w:rPr>
                <w:rFonts w:ascii="仿宋_GB2312" w:hAnsi="仿宋_GB2312" w:cs="仿宋_GB2312" w:eastAsia="仿宋_GB2312"/>
              </w:rPr>
              <w:t xml:space="preserve"> 吸水拖把</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40.0000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83</w:t>
            </w:r>
          </w:p>
        </w:tc>
        <w:tc>
          <w:tcPr>
            <w:tcW w:type="dxa" w:w="639"/>
          </w:tcPr>
          <w:p>
            <w:pPr>
              <w:pStyle w:val="null3"/>
              <w:jc w:val="left"/>
            </w:pPr>
            <w:r>
              <w:rPr>
                <w:rFonts w:ascii="仿宋_GB2312" w:hAnsi="仿宋_GB2312" w:cs="仿宋_GB2312" w:eastAsia="仿宋_GB2312"/>
              </w:rPr>
              <w:t xml:space="preserve"> 报警器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84</w:t>
            </w:r>
          </w:p>
        </w:tc>
        <w:tc>
          <w:tcPr>
            <w:tcW w:type="dxa" w:w="639"/>
          </w:tcPr>
          <w:p>
            <w:pPr>
              <w:pStyle w:val="null3"/>
              <w:jc w:val="left"/>
            </w:pPr>
            <w:r>
              <w:rPr>
                <w:rFonts w:ascii="仿宋_GB2312" w:hAnsi="仿宋_GB2312" w:cs="仿宋_GB2312" w:eastAsia="仿宋_GB2312"/>
              </w:rPr>
              <w:t xml:space="preserve"> 门卫室配套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85</w:t>
            </w:r>
          </w:p>
        </w:tc>
        <w:tc>
          <w:tcPr>
            <w:tcW w:type="dxa" w:w="639"/>
          </w:tcPr>
          <w:p>
            <w:pPr>
              <w:pStyle w:val="null3"/>
              <w:jc w:val="left"/>
            </w:pPr>
            <w:r>
              <w:rPr>
                <w:rFonts w:ascii="仿宋_GB2312" w:hAnsi="仿宋_GB2312" w:cs="仿宋_GB2312" w:eastAsia="仿宋_GB2312"/>
              </w:rPr>
              <w:t xml:space="preserve"> 防暴器材</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86</w:t>
            </w:r>
          </w:p>
        </w:tc>
        <w:tc>
          <w:tcPr>
            <w:tcW w:type="dxa" w:w="639"/>
          </w:tcPr>
          <w:p>
            <w:pPr>
              <w:pStyle w:val="null3"/>
              <w:jc w:val="left"/>
            </w:pPr>
            <w:r>
              <w:rPr>
                <w:rFonts w:ascii="仿宋_GB2312" w:hAnsi="仿宋_GB2312" w:cs="仿宋_GB2312" w:eastAsia="仿宋_GB2312"/>
              </w:rPr>
              <w:t xml:space="preserve"> 灭火器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87</w:t>
            </w:r>
          </w:p>
        </w:tc>
        <w:tc>
          <w:tcPr>
            <w:tcW w:type="dxa" w:w="639"/>
          </w:tcPr>
          <w:p>
            <w:pPr>
              <w:pStyle w:val="null3"/>
              <w:jc w:val="left"/>
            </w:pPr>
            <w:r>
              <w:rPr>
                <w:rFonts w:ascii="仿宋_GB2312" w:hAnsi="仿宋_GB2312" w:cs="仿宋_GB2312" w:eastAsia="仿宋_GB2312"/>
              </w:rPr>
              <w:t xml:space="preserve"> 投影幕布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639"/>
          </w:tcPr>
          <w:p>
            <w:pPr>
              <w:pStyle w:val="null3"/>
              <w:jc w:val="left"/>
            </w:pPr>
            <w:r>
              <w:rPr>
                <w:rFonts w:ascii="仿宋_GB2312" w:hAnsi="仿宋_GB2312" w:cs="仿宋_GB2312" w:eastAsia="仿宋_GB2312"/>
              </w:rPr>
              <w:t xml:space="preserve"> 88</w:t>
            </w:r>
          </w:p>
        </w:tc>
        <w:tc>
          <w:tcPr>
            <w:tcW w:type="dxa" w:w="639"/>
          </w:tcPr>
          <w:p>
            <w:pPr>
              <w:pStyle w:val="null3"/>
              <w:jc w:val="left"/>
            </w:pPr>
            <w:r>
              <w:rPr>
                <w:rFonts w:ascii="仿宋_GB2312" w:hAnsi="仿宋_GB2312" w:cs="仿宋_GB2312" w:eastAsia="仿宋_GB2312"/>
              </w:rPr>
              <w:t xml:space="preserve"> 其他</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