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widowControl w:val="0"/>
        <w:spacing w:before="0" w:after="0" w:line="360" w:lineRule="auto"/>
        <w:jc w:val="center"/>
        <w:outlineLvl w:val="2"/>
        <w:rPr>
          <w:rFonts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货物说明一览表</w:t>
      </w:r>
    </w:p>
    <w:bookmarkEnd w:id="0"/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政府采购编号: 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Cs w:val="21"/>
        </w:rPr>
        <w:t xml:space="preserve"> </w:t>
      </w:r>
    </w:p>
    <w:tbl>
      <w:tblPr>
        <w:tblStyle w:val="2"/>
        <w:tblW w:w="8710" w:type="dxa"/>
        <w:tblInd w:w="108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076"/>
        <w:gridCol w:w="1347"/>
        <w:gridCol w:w="1210"/>
        <w:gridCol w:w="1749"/>
        <w:gridCol w:w="1583"/>
        <w:gridCol w:w="110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4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序号</w:t>
            </w:r>
          </w:p>
        </w:tc>
        <w:tc>
          <w:tcPr>
            <w:tcW w:w="10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货物名称</w:t>
            </w:r>
          </w:p>
        </w:tc>
        <w:tc>
          <w:tcPr>
            <w:tcW w:w="134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制造商名称</w:t>
            </w:r>
          </w:p>
        </w:tc>
        <w:tc>
          <w:tcPr>
            <w:tcW w:w="121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型号规格</w:t>
            </w:r>
          </w:p>
        </w:tc>
        <w:tc>
          <w:tcPr>
            <w:tcW w:w="174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主要技术参数和技术指标</w:t>
            </w:r>
          </w:p>
        </w:tc>
        <w:tc>
          <w:tcPr>
            <w:tcW w:w="158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ascii="宋体" w:hAnsi="宋体" w:eastAsia="宋体" w:cs="Times New Roman"/>
              </w:rPr>
              <w:t>政策功能类型及编号</w:t>
            </w:r>
          </w:p>
        </w:tc>
        <w:tc>
          <w:tcPr>
            <w:tcW w:w="110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45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076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347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21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9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583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45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076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347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21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9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583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45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076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347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21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9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583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45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076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347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21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9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583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45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076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347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21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9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583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645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076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347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21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9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583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645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076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347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21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49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583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100" w:type="dxa"/>
          </w:tcPr>
          <w:p>
            <w:pPr>
              <w:adjustRightInd w:val="0"/>
              <w:snapToGrid w:val="0"/>
              <w:spacing w:line="360" w:lineRule="auto"/>
              <w:ind w:left="-88" w:leftChars="-42"/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</w:tbl>
    <w:p>
      <w:pPr>
        <w:widowControl w:val="0"/>
        <w:adjustRightInd w:val="0"/>
        <w:snapToGrid w:val="0"/>
        <w:spacing w:line="360" w:lineRule="auto"/>
        <w:ind w:left="-88" w:leftChars="-42"/>
        <w:jc w:val="both"/>
        <w:rPr>
          <w:rFonts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</w:p>
    <w:p>
      <w:pPr>
        <w:widowControl w:val="0"/>
        <w:adjustRightInd w:val="0"/>
        <w:snapToGrid w:val="0"/>
        <w:spacing w:line="360" w:lineRule="auto"/>
        <w:ind w:left="-88" w:leftChars="-42"/>
        <w:jc w:val="both"/>
        <w:rPr>
          <w:rFonts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2"/>
          <w:sz w:val="21"/>
          <w:szCs w:val="21"/>
          <w:lang w:val="en-US" w:eastAsia="zh-CN" w:bidi="ar-SA"/>
        </w:rPr>
        <w:t>备注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>：货物的主要技术参数和技术指标可另页描述。</w:t>
      </w:r>
    </w:p>
    <w:p>
      <w:pPr>
        <w:adjustRightInd w:val="0"/>
        <w:snapToGrid w:val="0"/>
        <w:spacing w:line="360" w:lineRule="auto"/>
        <w:ind w:left="-88" w:leftChars="-42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ind w:left="-88" w:leftChars="-42"/>
        <w:rPr>
          <w:rFonts w:ascii="宋体" w:hAnsi="宋体" w:eastAsia="宋体" w:cs="宋体"/>
          <w:szCs w:val="21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投标人名称（盖单位章）：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法定代表人或其授权的代理人（签字）：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日期：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年</w:t>
      </w:r>
      <w:r>
        <w:rPr>
          <w:rFonts w:hint="eastAsia" w:ascii="宋体" w:hAnsi="宋体" w:eastAsia="宋体" w:cs="宋体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Cs w:val="21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cxZTk5ZDBjMWZmNmExODA5Y2Q2MWNhYjQ4ZDkifQ=="/>
  </w:docVars>
  <w:rsids>
    <w:rsidRoot w:val="00000000"/>
    <w:rsid w:val="4E81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2024-03-06T01:36:00Z</dcterms:created>
  <dc:creator>Administrator</dc:creator>
  <cp:lastModifiedBy>谁的青春不童话！</cp:lastModifiedBy>
  <dcterms:modified xsi:type="dcterms:W3CDTF">2024-03-06T01:36:53Z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C4721081F6DF4741B967FF62B27571EF_12</vt:lpwstr>
  </property>
</Properties>
</file>