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C669" w14:textId="77777777" w:rsidR="00211A11" w:rsidRDefault="00211A11" w:rsidP="00211A11">
      <w:pPr>
        <w:jc w:val="center"/>
        <w:rPr>
          <w:rFonts w:ascii="微软雅黑" w:eastAsia="微软雅黑" w:hAnsi="微软雅黑" w:cs="微软雅黑" w:hint="eastAsia"/>
          <w:color w:val="000000"/>
          <w:spacing w:val="-17"/>
          <w:sz w:val="44"/>
          <w:szCs w:val="44"/>
        </w:rPr>
      </w:pPr>
      <w:r>
        <w:rPr>
          <w:rFonts w:ascii="微软雅黑" w:eastAsia="微软雅黑" w:hAnsi="微软雅黑" w:cs="微软雅黑" w:hint="eastAsia"/>
          <w:color w:val="000000"/>
          <w:spacing w:val="-17"/>
          <w:sz w:val="44"/>
          <w:szCs w:val="44"/>
        </w:rPr>
        <w:t>长沙市12345热线呼叫中心话务及平台信息化运维管理服务项目评分表</w:t>
      </w:r>
    </w:p>
    <w:tbl>
      <w:tblPr>
        <w:tblW w:w="0" w:type="auto"/>
        <w:jc w:val="center"/>
        <w:tblLayout w:type="fixed"/>
        <w:tblLook w:val="0000" w:firstRow="0" w:lastRow="0" w:firstColumn="0" w:lastColumn="0" w:noHBand="0" w:noVBand="0"/>
      </w:tblPr>
      <w:tblGrid>
        <w:gridCol w:w="1100"/>
        <w:gridCol w:w="568"/>
        <w:gridCol w:w="1117"/>
        <w:gridCol w:w="4616"/>
        <w:gridCol w:w="1443"/>
        <w:gridCol w:w="3360"/>
        <w:gridCol w:w="683"/>
        <w:gridCol w:w="1403"/>
      </w:tblGrid>
      <w:tr w:rsidR="00211A11" w14:paraId="4DB7F58F" w14:textId="77777777" w:rsidTr="00211A11">
        <w:trPr>
          <w:trHeight w:val="604"/>
          <w:tblHeader/>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673172D3"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考核内容</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6F0EE9D5"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服务指标</w:t>
            </w:r>
          </w:p>
        </w:tc>
        <w:tc>
          <w:tcPr>
            <w:tcW w:w="461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A2D80C6"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指标描述</w:t>
            </w:r>
          </w:p>
        </w:tc>
        <w:tc>
          <w:tcPr>
            <w:tcW w:w="1443"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EB1F117"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目标值</w:t>
            </w:r>
          </w:p>
        </w:tc>
        <w:tc>
          <w:tcPr>
            <w:tcW w:w="336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7B7ACBEE"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扣罚标准</w:t>
            </w:r>
          </w:p>
        </w:tc>
        <w:tc>
          <w:tcPr>
            <w:tcW w:w="683"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30EE5BBA"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分值</w:t>
            </w:r>
          </w:p>
        </w:tc>
        <w:tc>
          <w:tcPr>
            <w:tcW w:w="1403"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4341C88F" w14:textId="77777777" w:rsidR="00211A11" w:rsidRDefault="00211A11" w:rsidP="002563D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数据来源</w:t>
            </w:r>
          </w:p>
        </w:tc>
      </w:tr>
      <w:tr w:rsidR="00211A11" w14:paraId="283BE0A4" w14:textId="77777777" w:rsidTr="00211A11">
        <w:trPr>
          <w:trHeight w:val="1363"/>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2554401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制度建设</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C2BCE0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组织机构</w:t>
            </w:r>
          </w:p>
        </w:tc>
        <w:tc>
          <w:tcPr>
            <w:tcW w:w="4616" w:type="dxa"/>
            <w:tcBorders>
              <w:top w:val="single" w:sz="4" w:space="0" w:color="000000"/>
              <w:left w:val="single" w:sz="4" w:space="0" w:color="000000"/>
              <w:bottom w:val="single" w:sz="4" w:space="0" w:color="000000"/>
              <w:right w:val="single" w:sz="4" w:space="0" w:color="000000"/>
            </w:tcBorders>
            <w:vAlign w:val="center"/>
          </w:tcPr>
          <w:p w14:paraId="278CDA2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组织领导机构健全并报热线中心备案。</w:t>
            </w:r>
          </w:p>
        </w:tc>
        <w:tc>
          <w:tcPr>
            <w:tcW w:w="1443" w:type="dxa"/>
            <w:tcBorders>
              <w:top w:val="single" w:sz="4" w:space="0" w:color="000000"/>
              <w:left w:val="single" w:sz="4" w:space="0" w:color="000000"/>
              <w:bottom w:val="single" w:sz="4" w:space="0" w:color="000000"/>
              <w:right w:val="single" w:sz="4" w:space="0" w:color="000000"/>
            </w:tcBorders>
            <w:vAlign w:val="center"/>
          </w:tcPr>
          <w:p w14:paraId="619A200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及时报备</w:t>
            </w:r>
          </w:p>
        </w:tc>
        <w:tc>
          <w:tcPr>
            <w:tcW w:w="3360" w:type="dxa"/>
            <w:tcBorders>
              <w:top w:val="single" w:sz="4" w:space="0" w:color="000000"/>
              <w:left w:val="single" w:sz="4" w:space="0" w:color="000000"/>
              <w:bottom w:val="single" w:sz="4" w:space="0" w:color="000000"/>
              <w:right w:val="single" w:sz="4" w:space="0" w:color="000000"/>
            </w:tcBorders>
            <w:vAlign w:val="center"/>
          </w:tcPr>
          <w:p w14:paraId="70CB6ACE"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组织机构健全并报热线中心备案，如有更改需及时备案，未及时报备扣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46CD5EDE"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4FBD323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5800C503" w14:textId="77777777" w:rsidTr="00211A11">
        <w:trPr>
          <w:trHeight w:val="94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1C25AEB3"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CABC89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制度建立</w:t>
            </w:r>
          </w:p>
        </w:tc>
        <w:tc>
          <w:tcPr>
            <w:tcW w:w="4616" w:type="dxa"/>
            <w:tcBorders>
              <w:top w:val="single" w:sz="4" w:space="0" w:color="000000"/>
              <w:left w:val="single" w:sz="4" w:space="0" w:color="000000"/>
              <w:bottom w:val="single" w:sz="4" w:space="0" w:color="000000"/>
              <w:right w:val="single" w:sz="4" w:space="0" w:color="000000"/>
            </w:tcBorders>
            <w:vAlign w:val="center"/>
          </w:tcPr>
          <w:p w14:paraId="153A3DB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建立完善切实可行的内部管理制度、员工考核办法并报热线中心备案。</w:t>
            </w:r>
          </w:p>
        </w:tc>
        <w:tc>
          <w:tcPr>
            <w:tcW w:w="1443" w:type="dxa"/>
            <w:tcBorders>
              <w:top w:val="single" w:sz="4" w:space="0" w:color="000000"/>
              <w:left w:val="single" w:sz="4" w:space="0" w:color="000000"/>
              <w:bottom w:val="single" w:sz="4" w:space="0" w:color="000000"/>
              <w:right w:val="single" w:sz="4" w:space="0" w:color="000000"/>
            </w:tcBorders>
            <w:vAlign w:val="center"/>
          </w:tcPr>
          <w:p w14:paraId="765E63A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及时报备</w:t>
            </w:r>
          </w:p>
        </w:tc>
        <w:tc>
          <w:tcPr>
            <w:tcW w:w="3360" w:type="dxa"/>
            <w:tcBorders>
              <w:top w:val="single" w:sz="4" w:space="0" w:color="000000"/>
              <w:left w:val="single" w:sz="4" w:space="0" w:color="000000"/>
              <w:bottom w:val="single" w:sz="4" w:space="0" w:color="000000"/>
              <w:right w:val="single" w:sz="4" w:space="0" w:color="000000"/>
            </w:tcBorders>
            <w:vAlign w:val="center"/>
          </w:tcPr>
          <w:p w14:paraId="1E2102A3"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未建立热线内部管理制度和员工考核办法、热线内部管理制度和员工考核办法不完善、未及时报送或未及时更新相关制度扣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736EF77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0318585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66ABDE1" w14:textId="77777777" w:rsidTr="00211A11">
        <w:trPr>
          <w:trHeight w:val="225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092D6AA"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0C4208A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数据管理</w:t>
            </w:r>
          </w:p>
        </w:tc>
        <w:tc>
          <w:tcPr>
            <w:tcW w:w="4616" w:type="dxa"/>
            <w:tcBorders>
              <w:top w:val="single" w:sz="4" w:space="0" w:color="000000"/>
              <w:left w:val="single" w:sz="4" w:space="0" w:color="000000"/>
              <w:bottom w:val="single" w:sz="4" w:space="0" w:color="000000"/>
              <w:right w:val="single" w:sz="4" w:space="0" w:color="000000"/>
            </w:tcBorders>
            <w:vAlign w:val="center"/>
          </w:tcPr>
          <w:p w14:paraId="5C53DBA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热线的系统、电话工单、语音记录等各项纸质材料和系统数据信息一致。根据工作要求，结合工作实际及紧急程度，记录和管理无差错，能够及时准确提供相关信息。</w:t>
            </w:r>
          </w:p>
        </w:tc>
        <w:tc>
          <w:tcPr>
            <w:tcW w:w="1443" w:type="dxa"/>
            <w:tcBorders>
              <w:top w:val="single" w:sz="4" w:space="0" w:color="000000"/>
              <w:left w:val="single" w:sz="4" w:space="0" w:color="000000"/>
              <w:bottom w:val="single" w:sz="4" w:space="0" w:color="000000"/>
              <w:right w:val="single" w:sz="4" w:space="0" w:color="000000"/>
            </w:tcBorders>
            <w:vAlign w:val="center"/>
          </w:tcPr>
          <w:p w14:paraId="181E1A0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及时报备</w:t>
            </w:r>
          </w:p>
        </w:tc>
        <w:tc>
          <w:tcPr>
            <w:tcW w:w="3360" w:type="dxa"/>
            <w:tcBorders>
              <w:top w:val="single" w:sz="4" w:space="0" w:color="000000"/>
              <w:left w:val="single" w:sz="4" w:space="0" w:color="000000"/>
              <w:bottom w:val="single" w:sz="4" w:space="0" w:color="000000"/>
              <w:right w:val="single" w:sz="4" w:space="0" w:color="000000"/>
            </w:tcBorders>
            <w:vAlign w:val="center"/>
          </w:tcPr>
          <w:p w14:paraId="55D8D375"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纸质材料和系统数据信息记录和管理出差错，未能按时准确提供相关信息，由热线中心视情节轻重扣 1至2分。发现一次上报不及时、信息错漏或瞒报谎报信息扣 1分，本项分数扣完为止。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7A351EB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62E781C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509A47B" w14:textId="77777777" w:rsidTr="00211A11">
        <w:trPr>
          <w:trHeight w:val="1816"/>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80353FB"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2B9859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培训和团建</w:t>
            </w:r>
          </w:p>
        </w:tc>
        <w:tc>
          <w:tcPr>
            <w:tcW w:w="4616" w:type="dxa"/>
            <w:tcBorders>
              <w:top w:val="single" w:sz="4" w:space="0" w:color="000000"/>
              <w:left w:val="single" w:sz="4" w:space="0" w:color="000000"/>
              <w:bottom w:val="single" w:sz="4" w:space="0" w:color="000000"/>
              <w:right w:val="single" w:sz="4" w:space="0" w:color="000000"/>
            </w:tcBorders>
            <w:vAlign w:val="center"/>
          </w:tcPr>
          <w:p w14:paraId="4247080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制定话务员的业务（专项）培训方案及团建活动等计划并实施，每月报实施情况至热线中心。</w:t>
            </w:r>
          </w:p>
        </w:tc>
        <w:tc>
          <w:tcPr>
            <w:tcW w:w="1443" w:type="dxa"/>
            <w:tcBorders>
              <w:top w:val="single" w:sz="4" w:space="0" w:color="000000"/>
              <w:left w:val="single" w:sz="4" w:space="0" w:color="000000"/>
              <w:bottom w:val="single" w:sz="4" w:space="0" w:color="000000"/>
              <w:right w:val="single" w:sz="4" w:space="0" w:color="000000"/>
            </w:tcBorders>
            <w:vAlign w:val="center"/>
          </w:tcPr>
          <w:p w14:paraId="3A0B353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及时报备</w:t>
            </w:r>
          </w:p>
        </w:tc>
        <w:tc>
          <w:tcPr>
            <w:tcW w:w="3360" w:type="dxa"/>
            <w:tcBorders>
              <w:top w:val="single" w:sz="4" w:space="0" w:color="000000"/>
              <w:left w:val="single" w:sz="4" w:space="0" w:color="000000"/>
              <w:bottom w:val="single" w:sz="4" w:space="0" w:color="000000"/>
              <w:right w:val="single" w:sz="4" w:space="0" w:color="000000"/>
            </w:tcBorders>
            <w:vAlign w:val="center"/>
          </w:tcPr>
          <w:p w14:paraId="5B05DF9D"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未制定话务员培训方案、团建计划或未报送实施情况的发现一次扣 0.2分，扣完为止。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0B60794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0F1A751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7740207" w14:textId="77777777" w:rsidTr="00211A11">
        <w:trPr>
          <w:trHeight w:val="1553"/>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5DF7C8F7"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5E5941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36FAA9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DF1754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32DAEC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A974EA0"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9B048C3"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AE42567"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D7B9B9D"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A0D9C8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73B576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A954BF6"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C8FD6A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52AF75F"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人员建设</w:t>
            </w:r>
          </w:p>
          <w:p w14:paraId="6C60D98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A858D45"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08974B2"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44EA855"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89C8C4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8BEAA5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599423D"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38F034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07EF625"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1B5BA7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3BE4217"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4FA394E"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E755415"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6276EF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1D7C7B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E15080D"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7E2B56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人员建设</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F557F9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人员配备</w:t>
            </w:r>
          </w:p>
        </w:tc>
        <w:tc>
          <w:tcPr>
            <w:tcW w:w="4616" w:type="dxa"/>
            <w:tcBorders>
              <w:top w:val="single" w:sz="4" w:space="0" w:color="000000"/>
              <w:left w:val="single" w:sz="4" w:space="0" w:color="000000"/>
              <w:bottom w:val="single" w:sz="4" w:space="0" w:color="000000"/>
              <w:right w:val="single" w:sz="4" w:space="0" w:color="000000"/>
            </w:tcBorders>
            <w:vAlign w:val="center"/>
          </w:tcPr>
          <w:p w14:paraId="3E0BA70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项目管理人员资质需符合招标要求；项目总人数不少于合同约定人数，按要求按时提交月度人员的花名册、排班表、工资发放表、银行流水、社保公积金缴费明细等台账。</w:t>
            </w:r>
          </w:p>
        </w:tc>
        <w:tc>
          <w:tcPr>
            <w:tcW w:w="1443" w:type="dxa"/>
            <w:tcBorders>
              <w:top w:val="single" w:sz="4" w:space="0" w:color="000000"/>
              <w:left w:val="single" w:sz="4" w:space="0" w:color="000000"/>
              <w:bottom w:val="single" w:sz="4" w:space="0" w:color="000000"/>
              <w:right w:val="single" w:sz="4" w:space="0" w:color="000000"/>
            </w:tcBorders>
            <w:vAlign w:val="center"/>
          </w:tcPr>
          <w:p w14:paraId="6013B12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项目管理人员资质需符合招标要求；项目总人数不得少于合同约定人数，及时更新相关信息</w:t>
            </w:r>
          </w:p>
        </w:tc>
        <w:tc>
          <w:tcPr>
            <w:tcW w:w="3360" w:type="dxa"/>
            <w:tcBorders>
              <w:top w:val="single" w:sz="4" w:space="0" w:color="000000"/>
              <w:left w:val="single" w:sz="4" w:space="0" w:color="000000"/>
              <w:bottom w:val="single" w:sz="4" w:space="0" w:color="000000"/>
              <w:right w:val="single" w:sz="4" w:space="0" w:color="000000"/>
            </w:tcBorders>
            <w:vAlign w:val="center"/>
          </w:tcPr>
          <w:p w14:paraId="6E7FF770"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项目管理人员资质不符合招标要求的扣 0.5分；项目总人数少于合同约定人数,每少 1人扣 0.5分；月度人员的花名册、排班表、工资发放表、银行流水、社保公积金缴费明细等台账，发现信息不全或信息与事实不符，该项考核不得分。</w:t>
            </w:r>
          </w:p>
        </w:tc>
        <w:tc>
          <w:tcPr>
            <w:tcW w:w="683" w:type="dxa"/>
            <w:tcBorders>
              <w:top w:val="single" w:sz="4" w:space="0" w:color="000000"/>
              <w:left w:val="single" w:sz="4" w:space="0" w:color="000000"/>
              <w:bottom w:val="single" w:sz="4" w:space="0" w:color="000000"/>
              <w:right w:val="single" w:sz="4" w:space="0" w:color="000000"/>
            </w:tcBorders>
            <w:vAlign w:val="center"/>
          </w:tcPr>
          <w:p w14:paraId="3E446E7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624E788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438E43D" w14:textId="77777777" w:rsidTr="00211A11">
        <w:trPr>
          <w:trHeight w:val="1138"/>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87EBEF4"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71706C95"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考勤管理</w:t>
            </w:r>
          </w:p>
        </w:tc>
        <w:tc>
          <w:tcPr>
            <w:tcW w:w="4616" w:type="dxa"/>
            <w:tcBorders>
              <w:top w:val="single" w:sz="4" w:space="0" w:color="000000"/>
              <w:left w:val="single" w:sz="4" w:space="0" w:color="000000"/>
              <w:bottom w:val="single" w:sz="4" w:space="0" w:color="000000"/>
              <w:right w:val="single" w:sz="4" w:space="0" w:color="000000"/>
            </w:tcBorders>
            <w:vAlign w:val="center"/>
          </w:tcPr>
          <w:p w14:paraId="0102771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前台管理人员如有变动需向热线中心报备， 前台管理人员的日常上下班考勤、请假需向热线中心报备。</w:t>
            </w:r>
          </w:p>
        </w:tc>
        <w:tc>
          <w:tcPr>
            <w:tcW w:w="1443" w:type="dxa"/>
            <w:tcBorders>
              <w:top w:val="single" w:sz="4" w:space="0" w:color="000000"/>
              <w:left w:val="single" w:sz="4" w:space="0" w:color="000000"/>
              <w:bottom w:val="single" w:sz="4" w:space="0" w:color="000000"/>
              <w:right w:val="single" w:sz="4" w:space="0" w:color="000000"/>
            </w:tcBorders>
            <w:vAlign w:val="center"/>
          </w:tcPr>
          <w:p w14:paraId="569F2A4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月度考勤打卡率≥95%</w:t>
            </w:r>
          </w:p>
        </w:tc>
        <w:tc>
          <w:tcPr>
            <w:tcW w:w="3360" w:type="dxa"/>
            <w:tcBorders>
              <w:top w:val="single" w:sz="4" w:space="0" w:color="000000"/>
              <w:left w:val="single" w:sz="4" w:space="0" w:color="000000"/>
              <w:bottom w:val="single" w:sz="4" w:space="0" w:color="000000"/>
              <w:right w:val="single" w:sz="4" w:space="0" w:color="000000"/>
            </w:tcBorders>
            <w:vAlign w:val="center"/>
          </w:tcPr>
          <w:p w14:paraId="3325FB34"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当月考勤正常打卡率95%及以上计满分 2分，每低于一个百分点扣0.5分，最多扣 2分。如有事假、病假等情况，需要向热线中心备案，不作扣分。包括但不限于班长、质检员及以上。</w:t>
            </w:r>
          </w:p>
        </w:tc>
        <w:tc>
          <w:tcPr>
            <w:tcW w:w="683" w:type="dxa"/>
            <w:tcBorders>
              <w:top w:val="single" w:sz="4" w:space="0" w:color="000000"/>
              <w:left w:val="single" w:sz="4" w:space="0" w:color="000000"/>
              <w:bottom w:val="single" w:sz="4" w:space="0" w:color="000000"/>
              <w:right w:val="single" w:sz="4" w:space="0" w:color="000000"/>
            </w:tcBorders>
            <w:vAlign w:val="center"/>
          </w:tcPr>
          <w:p w14:paraId="5322C02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7733405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194E4EE" w14:textId="77777777" w:rsidTr="00211A11">
        <w:trPr>
          <w:trHeight w:val="841"/>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1598B155"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1DD7D40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员工沟通渠道</w:t>
            </w:r>
          </w:p>
        </w:tc>
        <w:tc>
          <w:tcPr>
            <w:tcW w:w="4616" w:type="dxa"/>
            <w:tcBorders>
              <w:top w:val="single" w:sz="4" w:space="0" w:color="000000"/>
              <w:left w:val="single" w:sz="4" w:space="0" w:color="000000"/>
              <w:bottom w:val="single" w:sz="4" w:space="0" w:color="000000"/>
              <w:right w:val="single" w:sz="4" w:space="0" w:color="000000"/>
            </w:tcBorders>
            <w:vAlign w:val="center"/>
          </w:tcPr>
          <w:p w14:paraId="7BEF168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定期组织问卷调查、座谈会等多渠道了解员工思想动态、合理诉求。</w:t>
            </w:r>
          </w:p>
        </w:tc>
        <w:tc>
          <w:tcPr>
            <w:tcW w:w="1443" w:type="dxa"/>
            <w:tcBorders>
              <w:top w:val="single" w:sz="4" w:space="0" w:color="000000"/>
              <w:left w:val="single" w:sz="4" w:space="0" w:color="000000"/>
              <w:bottom w:val="single" w:sz="4" w:space="0" w:color="000000"/>
              <w:right w:val="single" w:sz="4" w:space="0" w:color="000000"/>
            </w:tcBorders>
            <w:vAlign w:val="center"/>
          </w:tcPr>
          <w:p w14:paraId="1E40BD32"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每个月提交不少于5名当事人签名的相关报告</w:t>
            </w:r>
          </w:p>
        </w:tc>
        <w:tc>
          <w:tcPr>
            <w:tcW w:w="3360" w:type="dxa"/>
            <w:tcBorders>
              <w:top w:val="single" w:sz="4" w:space="0" w:color="000000"/>
              <w:left w:val="single" w:sz="4" w:space="0" w:color="000000"/>
              <w:bottom w:val="single" w:sz="4" w:space="0" w:color="000000"/>
              <w:right w:val="single" w:sz="4" w:space="0" w:color="000000"/>
            </w:tcBorders>
            <w:vAlign w:val="center"/>
          </w:tcPr>
          <w:p w14:paraId="34A6F3D1"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提交当事人报告数量不少于5份，每发现少一份扣 0.2分，本项分数扣完为止；未提交参与当事人的报告，该项分数直接扣完。</w:t>
            </w:r>
          </w:p>
        </w:tc>
        <w:tc>
          <w:tcPr>
            <w:tcW w:w="683" w:type="dxa"/>
            <w:tcBorders>
              <w:top w:val="single" w:sz="4" w:space="0" w:color="000000"/>
              <w:left w:val="single" w:sz="4" w:space="0" w:color="000000"/>
              <w:bottom w:val="single" w:sz="4" w:space="0" w:color="000000"/>
              <w:right w:val="single" w:sz="4" w:space="0" w:color="000000"/>
            </w:tcBorders>
            <w:noWrap/>
            <w:vAlign w:val="center"/>
          </w:tcPr>
          <w:p w14:paraId="03E46BC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6D0846E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147A16CB" w14:textId="77777777" w:rsidTr="00211A11">
        <w:trPr>
          <w:trHeight w:val="663"/>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781F7691"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A149F7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人员培训费用</w:t>
            </w:r>
          </w:p>
        </w:tc>
        <w:tc>
          <w:tcPr>
            <w:tcW w:w="4616" w:type="dxa"/>
            <w:tcBorders>
              <w:top w:val="single" w:sz="4" w:space="0" w:color="000000"/>
              <w:left w:val="single" w:sz="4" w:space="0" w:color="000000"/>
              <w:bottom w:val="single" w:sz="4" w:space="0" w:color="000000"/>
              <w:right w:val="single" w:sz="4" w:space="0" w:color="000000"/>
            </w:tcBorders>
            <w:vAlign w:val="center"/>
          </w:tcPr>
          <w:p w14:paraId="3436B61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按热线中心要求按时提供培训情况及材料。</w:t>
            </w:r>
          </w:p>
        </w:tc>
        <w:tc>
          <w:tcPr>
            <w:tcW w:w="1443" w:type="dxa"/>
            <w:tcBorders>
              <w:top w:val="single" w:sz="4" w:space="0" w:color="000000"/>
              <w:left w:val="single" w:sz="4" w:space="0" w:color="000000"/>
              <w:bottom w:val="single" w:sz="4" w:space="0" w:color="000000"/>
              <w:right w:val="single" w:sz="4" w:space="0" w:color="000000"/>
            </w:tcBorders>
            <w:vAlign w:val="center"/>
          </w:tcPr>
          <w:p w14:paraId="31F4F8C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及时提交</w:t>
            </w:r>
          </w:p>
        </w:tc>
        <w:tc>
          <w:tcPr>
            <w:tcW w:w="3360" w:type="dxa"/>
            <w:tcBorders>
              <w:top w:val="single" w:sz="4" w:space="0" w:color="000000"/>
              <w:left w:val="single" w:sz="4" w:space="0" w:color="000000"/>
              <w:bottom w:val="single" w:sz="4" w:space="0" w:color="000000"/>
              <w:right w:val="single" w:sz="4" w:space="0" w:color="000000"/>
            </w:tcBorders>
            <w:vAlign w:val="center"/>
          </w:tcPr>
          <w:p w14:paraId="1DF8FBBB"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发现一次上报不及时、信息不全的情况扣 0.5分，信息与事实不符，该项考核不得分。</w:t>
            </w:r>
          </w:p>
        </w:tc>
        <w:tc>
          <w:tcPr>
            <w:tcW w:w="683" w:type="dxa"/>
            <w:tcBorders>
              <w:top w:val="single" w:sz="4" w:space="0" w:color="000000"/>
              <w:left w:val="single" w:sz="4" w:space="0" w:color="000000"/>
              <w:bottom w:val="single" w:sz="4" w:space="0" w:color="000000"/>
              <w:right w:val="single" w:sz="4" w:space="0" w:color="000000"/>
            </w:tcBorders>
            <w:noWrap/>
            <w:vAlign w:val="center"/>
          </w:tcPr>
          <w:p w14:paraId="73DDFE1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2668907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03BF9AD" w14:textId="77777777" w:rsidTr="00211A11">
        <w:trPr>
          <w:trHeight w:val="76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AC9381F"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047AD6F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员工福利</w:t>
            </w:r>
          </w:p>
        </w:tc>
        <w:tc>
          <w:tcPr>
            <w:tcW w:w="4616" w:type="dxa"/>
            <w:tcBorders>
              <w:top w:val="single" w:sz="4" w:space="0" w:color="000000"/>
              <w:left w:val="single" w:sz="4" w:space="0" w:color="000000"/>
              <w:bottom w:val="single" w:sz="4" w:space="0" w:color="000000"/>
              <w:right w:val="single" w:sz="4" w:space="0" w:color="000000"/>
            </w:tcBorders>
            <w:vAlign w:val="center"/>
          </w:tcPr>
          <w:p w14:paraId="7795125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人均工资不得低于合同约定金额。国家法定假日上班人员须按三薪发放补贴。按约定比例缴存社会保险及公积金。</w:t>
            </w:r>
          </w:p>
        </w:tc>
        <w:tc>
          <w:tcPr>
            <w:tcW w:w="1443" w:type="dxa"/>
            <w:tcBorders>
              <w:top w:val="single" w:sz="4" w:space="0" w:color="000000"/>
              <w:left w:val="single" w:sz="4" w:space="0" w:color="000000"/>
              <w:bottom w:val="single" w:sz="4" w:space="0" w:color="000000"/>
              <w:right w:val="single" w:sz="4" w:space="0" w:color="000000"/>
            </w:tcBorders>
            <w:vAlign w:val="center"/>
          </w:tcPr>
          <w:p w14:paraId="2CEECE8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按合同要求发放工资及缴纳社保和公积金</w:t>
            </w:r>
          </w:p>
        </w:tc>
        <w:tc>
          <w:tcPr>
            <w:tcW w:w="3360" w:type="dxa"/>
            <w:tcBorders>
              <w:top w:val="single" w:sz="4" w:space="0" w:color="000000"/>
              <w:left w:val="single" w:sz="4" w:space="0" w:color="000000"/>
              <w:bottom w:val="single" w:sz="4" w:space="0" w:color="000000"/>
              <w:right w:val="single" w:sz="4" w:space="0" w:color="000000"/>
            </w:tcBorders>
            <w:vAlign w:val="center"/>
          </w:tcPr>
          <w:p w14:paraId="60751EC7"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发现信息不全或信息与事实不符，该项考核不得分。</w:t>
            </w:r>
          </w:p>
        </w:tc>
        <w:tc>
          <w:tcPr>
            <w:tcW w:w="683" w:type="dxa"/>
            <w:tcBorders>
              <w:top w:val="single" w:sz="4" w:space="0" w:color="000000"/>
              <w:left w:val="single" w:sz="4" w:space="0" w:color="000000"/>
              <w:bottom w:val="single" w:sz="4" w:space="0" w:color="000000"/>
              <w:right w:val="single" w:sz="4" w:space="0" w:color="000000"/>
            </w:tcBorders>
            <w:vAlign w:val="center"/>
          </w:tcPr>
          <w:p w14:paraId="082A921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6432142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4E0E7EF" w14:textId="77777777" w:rsidTr="00211A11">
        <w:trPr>
          <w:trHeight w:val="72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47E65610"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A80732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人员流失率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5CCED37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月度人员流失率=月度流失人数/[(月初人数+月末人人数)/2]*100%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0592974E"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月度人员流失率≤15%</w:t>
            </w:r>
          </w:p>
        </w:tc>
        <w:tc>
          <w:tcPr>
            <w:tcW w:w="3360" w:type="dxa"/>
            <w:tcBorders>
              <w:top w:val="single" w:sz="4" w:space="0" w:color="000000"/>
              <w:left w:val="single" w:sz="4" w:space="0" w:color="000000"/>
              <w:bottom w:val="single" w:sz="4" w:space="0" w:color="000000"/>
              <w:right w:val="single" w:sz="4" w:space="0" w:color="000000"/>
            </w:tcBorders>
            <w:vAlign w:val="center"/>
          </w:tcPr>
          <w:p w14:paraId="63C34B79"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月度人员流失率≤15%，每超过一个百分点扣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56334D6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092C55B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F544609" w14:textId="77777777" w:rsidTr="00211A11">
        <w:trPr>
          <w:trHeight w:val="165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432E73DF"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82006C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综合管理</w:t>
            </w:r>
          </w:p>
        </w:tc>
        <w:tc>
          <w:tcPr>
            <w:tcW w:w="4616" w:type="dxa"/>
            <w:tcBorders>
              <w:top w:val="single" w:sz="4" w:space="0" w:color="000000"/>
              <w:left w:val="single" w:sz="4" w:space="0" w:color="000000"/>
              <w:bottom w:val="single" w:sz="4" w:space="0" w:color="000000"/>
              <w:right w:val="single" w:sz="4" w:space="0" w:color="000000"/>
            </w:tcBorders>
            <w:vAlign w:val="center"/>
          </w:tcPr>
          <w:p w14:paraId="2FB004A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抽查仪容仪表、工作纪律、现场秩序、交接班等情况。</w:t>
            </w:r>
          </w:p>
        </w:tc>
        <w:tc>
          <w:tcPr>
            <w:tcW w:w="1443" w:type="dxa"/>
            <w:tcBorders>
              <w:top w:val="single" w:sz="4" w:space="0" w:color="000000"/>
              <w:left w:val="single" w:sz="4" w:space="0" w:color="000000"/>
              <w:bottom w:val="single" w:sz="4" w:space="0" w:color="000000"/>
              <w:right w:val="single" w:sz="4" w:space="0" w:color="000000"/>
            </w:tcBorders>
            <w:vAlign w:val="center"/>
          </w:tcPr>
          <w:p w14:paraId="0EAFAC7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无迟到早退、 随意溜岗、仪表不规范、秩序混乱、在话务大厅玩手机、追逐打闹、吃东西等与工作无关的事项</w:t>
            </w:r>
          </w:p>
        </w:tc>
        <w:tc>
          <w:tcPr>
            <w:tcW w:w="3360" w:type="dxa"/>
            <w:tcBorders>
              <w:top w:val="single" w:sz="4" w:space="0" w:color="000000"/>
              <w:left w:val="single" w:sz="4" w:space="0" w:color="000000"/>
              <w:bottom w:val="single" w:sz="4" w:space="0" w:color="000000"/>
              <w:right w:val="single" w:sz="4" w:space="0" w:color="000000"/>
            </w:tcBorders>
            <w:vAlign w:val="center"/>
          </w:tcPr>
          <w:p w14:paraId="04787913"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每发现一项未达要求扣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1CC97C9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78BD402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项目服务方、热线巡查、领导批评</w:t>
            </w:r>
          </w:p>
        </w:tc>
      </w:tr>
      <w:tr w:rsidR="00211A11" w14:paraId="688170C4" w14:textId="77777777" w:rsidTr="00211A11">
        <w:trPr>
          <w:trHeight w:val="722"/>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2F0F7D98"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051FE26"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648FA7A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620C10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619A640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AFCB18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B3305A5"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话务平台</w:t>
            </w:r>
            <w:r>
              <w:rPr>
                <w:rFonts w:ascii="宋体" w:hAnsi="宋体" w:cs="宋体" w:hint="eastAsia"/>
                <w:color w:val="000000"/>
                <w:kern w:val="0"/>
                <w:sz w:val="22"/>
                <w:szCs w:val="22"/>
                <w:lang w:bidi="ar"/>
              </w:rPr>
              <w:br/>
              <w:t>要求</w:t>
            </w:r>
          </w:p>
          <w:p w14:paraId="7F6C6BF8"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D7711E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BF70B8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F8346C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A3F850E"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1E0437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3896D8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6A3C5F9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92CD60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81B11F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18D51F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58EB977"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话务平台</w:t>
            </w:r>
            <w:r>
              <w:rPr>
                <w:rFonts w:ascii="宋体" w:hAnsi="宋体" w:cs="宋体" w:hint="eastAsia"/>
                <w:color w:val="000000"/>
                <w:kern w:val="0"/>
                <w:sz w:val="22"/>
                <w:szCs w:val="22"/>
                <w:lang w:bidi="ar"/>
              </w:rPr>
              <w:br/>
              <w:t>要求</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F6DD54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排队机可用率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639D1D3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排队机故障时长/排队机工作总时长*100%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1D75A8C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3360" w:type="dxa"/>
            <w:tcBorders>
              <w:top w:val="single" w:sz="4" w:space="0" w:color="000000"/>
              <w:left w:val="single" w:sz="4" w:space="0" w:color="000000"/>
              <w:bottom w:val="single" w:sz="4" w:space="0" w:color="000000"/>
              <w:right w:val="single" w:sz="4" w:space="0" w:color="000000"/>
            </w:tcBorders>
            <w:vAlign w:val="center"/>
          </w:tcPr>
          <w:p w14:paraId="45D9D608"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99％不作扣罚；排队机可用率＜99％，排队机可用率每下降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50F4B9A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5783708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B6C2983" w14:textId="77777777" w:rsidTr="00211A11">
        <w:trPr>
          <w:trHeight w:val="683"/>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48CFFB1A"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DE0DD7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座席终端可用率</w:t>
            </w:r>
          </w:p>
        </w:tc>
        <w:tc>
          <w:tcPr>
            <w:tcW w:w="4616" w:type="dxa"/>
            <w:tcBorders>
              <w:top w:val="single" w:sz="4" w:space="0" w:color="000000"/>
              <w:left w:val="single" w:sz="4" w:space="0" w:color="000000"/>
              <w:bottom w:val="single" w:sz="4" w:space="0" w:color="000000"/>
              <w:right w:val="single" w:sz="4" w:space="0" w:color="000000"/>
            </w:tcBorders>
            <w:noWrap/>
            <w:vAlign w:val="center"/>
          </w:tcPr>
          <w:p w14:paraId="669E552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座席终端故障时长/座席终端工作总时长*100%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6335E1D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3360" w:type="dxa"/>
            <w:tcBorders>
              <w:top w:val="single" w:sz="4" w:space="0" w:color="000000"/>
              <w:left w:val="single" w:sz="4" w:space="0" w:color="000000"/>
              <w:bottom w:val="single" w:sz="4" w:space="0" w:color="000000"/>
              <w:right w:val="single" w:sz="4" w:space="0" w:color="000000"/>
            </w:tcBorders>
            <w:vAlign w:val="center"/>
          </w:tcPr>
          <w:p w14:paraId="25257D59"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99％不作扣罚；座席终端可用率＜99％，座席终端可用率</w:t>
            </w:r>
            <w:r>
              <w:rPr>
                <w:rFonts w:ascii="宋体" w:hAnsi="宋体" w:cs="宋体" w:hint="eastAsia"/>
                <w:color w:val="000000"/>
                <w:kern w:val="0"/>
                <w:sz w:val="22"/>
                <w:szCs w:val="22"/>
                <w:lang w:bidi="ar"/>
              </w:rPr>
              <w:lastRenderedPageBreak/>
              <w:t>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A46986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71523FF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11EC81B3" w14:textId="77777777" w:rsidTr="00211A11">
        <w:trPr>
          <w:trHeight w:val="72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7F817781"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4D285E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IVR无故障保证率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3B66BF8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IVR无故障总时长（分钟数）/IVR工作总时长（分钟数）*100%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6FCDD5F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≥99.5%</w:t>
            </w:r>
          </w:p>
        </w:tc>
        <w:tc>
          <w:tcPr>
            <w:tcW w:w="3360" w:type="dxa"/>
            <w:tcBorders>
              <w:top w:val="single" w:sz="4" w:space="0" w:color="000000"/>
              <w:left w:val="single" w:sz="4" w:space="0" w:color="000000"/>
              <w:bottom w:val="single" w:sz="4" w:space="0" w:color="000000"/>
              <w:right w:val="single" w:sz="4" w:space="0" w:color="000000"/>
            </w:tcBorders>
            <w:vAlign w:val="center"/>
          </w:tcPr>
          <w:p w14:paraId="4696223F"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99.5％不作扣罚；IVR无故障保证率＜ 99.5％，IVR无故障保证率每下降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08ACA9A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62F5FCB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B7C5B88" w14:textId="77777777" w:rsidTr="00211A11">
        <w:trPr>
          <w:trHeight w:val="801"/>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938709E"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454526E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话务系统无故障保证率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08F24D0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话务系统无故障总时长（分钟数）/话务系统工作总时长（分钟数）*100%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5281C89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3360" w:type="dxa"/>
            <w:tcBorders>
              <w:top w:val="single" w:sz="4" w:space="0" w:color="000000"/>
              <w:left w:val="single" w:sz="4" w:space="0" w:color="000000"/>
              <w:bottom w:val="single" w:sz="4" w:space="0" w:color="000000"/>
              <w:right w:val="single" w:sz="4" w:space="0" w:color="000000"/>
            </w:tcBorders>
            <w:vAlign w:val="center"/>
          </w:tcPr>
          <w:p w14:paraId="57F9AB96"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99％不作扣罚；话务系统无故障保证率＜ 99％，话务系统无故障保证率每下降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0388C0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3461EAE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0829DB0" w14:textId="77777777" w:rsidTr="00211A11">
        <w:trPr>
          <w:trHeight w:val="663"/>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5CD0472C"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3D4749D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停机维护时长</w:t>
            </w:r>
          </w:p>
        </w:tc>
        <w:tc>
          <w:tcPr>
            <w:tcW w:w="4616" w:type="dxa"/>
            <w:tcBorders>
              <w:top w:val="single" w:sz="4" w:space="0" w:color="000000"/>
              <w:left w:val="single" w:sz="4" w:space="0" w:color="000000"/>
              <w:bottom w:val="single" w:sz="4" w:space="0" w:color="000000"/>
              <w:right w:val="single" w:sz="4" w:space="0" w:color="000000"/>
            </w:tcBorders>
            <w:noWrap/>
            <w:vAlign w:val="center"/>
          </w:tcPr>
          <w:p w14:paraId="72E965D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话务系统相关硬件停机维护时间。</w:t>
            </w:r>
          </w:p>
        </w:tc>
        <w:tc>
          <w:tcPr>
            <w:tcW w:w="1443" w:type="dxa"/>
            <w:tcBorders>
              <w:top w:val="single" w:sz="4" w:space="0" w:color="000000"/>
              <w:left w:val="single" w:sz="4" w:space="0" w:color="000000"/>
              <w:bottom w:val="single" w:sz="4" w:space="0" w:color="000000"/>
              <w:right w:val="single" w:sz="4" w:space="0" w:color="000000"/>
            </w:tcBorders>
            <w:vAlign w:val="center"/>
          </w:tcPr>
          <w:p w14:paraId="7EF40E8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每月≤1 小时</w:t>
            </w:r>
          </w:p>
        </w:tc>
        <w:tc>
          <w:tcPr>
            <w:tcW w:w="3360" w:type="dxa"/>
            <w:tcBorders>
              <w:top w:val="single" w:sz="4" w:space="0" w:color="000000"/>
              <w:left w:val="single" w:sz="4" w:space="0" w:color="000000"/>
              <w:bottom w:val="single" w:sz="4" w:space="0" w:color="000000"/>
              <w:right w:val="single" w:sz="4" w:space="0" w:color="000000"/>
            </w:tcBorders>
            <w:vAlign w:val="center"/>
          </w:tcPr>
          <w:p w14:paraId="73DDC713"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小于 0.5 小时不作扣罚；停机维护时长每月大于1小时，每多 0.5 小时扣罚 0.2 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1E2B1E1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772EFBE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69210BD" w14:textId="77777777" w:rsidTr="00211A11">
        <w:trPr>
          <w:trHeight w:val="94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0DE861F3"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702682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故障响应及时率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2262F8A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（在规定时间内完成的故障相应次数/总响应次数）*100%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49E955D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3360" w:type="dxa"/>
            <w:tcBorders>
              <w:top w:val="single" w:sz="4" w:space="0" w:color="000000"/>
              <w:left w:val="single" w:sz="4" w:space="0" w:color="000000"/>
              <w:bottom w:val="single" w:sz="4" w:space="0" w:color="000000"/>
              <w:right w:val="single" w:sz="4" w:space="0" w:color="000000"/>
            </w:tcBorders>
            <w:vAlign w:val="center"/>
          </w:tcPr>
          <w:p w14:paraId="178EDDAB"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99％不作扣罚；故障响应及时率＜99％，故障响应及时率每下降 1％扣罚 0.2分；修复故障后，2个工作日内要提交书面报告，未及时提交报告的一次扣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5EDAA45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04DE7DF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6739039" w14:textId="77777777" w:rsidTr="00211A11">
        <w:trPr>
          <w:trHeight w:val="78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0C99177A"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8265D9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话务恢复及时率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22E2360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（在规定时间内完成的话务恢复次数/总话务恢复次数）*100%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5B3EF31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3360" w:type="dxa"/>
            <w:tcBorders>
              <w:top w:val="single" w:sz="4" w:space="0" w:color="000000"/>
              <w:left w:val="single" w:sz="4" w:space="0" w:color="000000"/>
              <w:bottom w:val="single" w:sz="4" w:space="0" w:color="000000"/>
              <w:right w:val="single" w:sz="4" w:space="0" w:color="000000"/>
            </w:tcBorders>
            <w:vAlign w:val="center"/>
          </w:tcPr>
          <w:p w14:paraId="1900D00A"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99％不作扣罚；话务恢复及时率＜99％，话务恢复及时率每下降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4F39CDD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14:paraId="7799E85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1312E66" w14:textId="77777777" w:rsidTr="00211A11">
        <w:trPr>
          <w:trHeight w:val="683"/>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7A70B82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1552A53"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B4585B2"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话务运行</w:t>
            </w:r>
            <w:r>
              <w:rPr>
                <w:rFonts w:ascii="宋体" w:hAnsi="宋体" w:cs="宋体" w:hint="eastAsia"/>
                <w:color w:val="000000"/>
                <w:kern w:val="0"/>
                <w:sz w:val="22"/>
                <w:szCs w:val="22"/>
                <w:lang w:bidi="ar"/>
              </w:rPr>
              <w:br/>
              <w:t>服务监管</w:t>
            </w:r>
          </w:p>
          <w:p w14:paraId="4526EBC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1313E7E"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9371687"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1682012"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2A32E7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93AD34A"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0C896F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A54BE2D"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0010979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794747E"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545CA2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16A4E5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64C9BD3"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402D247"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话务运行</w:t>
            </w:r>
            <w:r>
              <w:rPr>
                <w:rFonts w:ascii="宋体" w:hAnsi="宋体" w:cs="宋体" w:hint="eastAsia"/>
                <w:color w:val="000000"/>
                <w:kern w:val="0"/>
                <w:sz w:val="22"/>
                <w:szCs w:val="22"/>
                <w:lang w:bidi="ar"/>
              </w:rPr>
              <w:br/>
              <w:t>服务监管</w:t>
            </w:r>
          </w:p>
          <w:p w14:paraId="2B49EBE6"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DEBA50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6425F805"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FA8BDC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785F6C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958141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306B4B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3503AA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7E62461"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630E7AA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D8505B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339AA5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64838B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BB4F3BD"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7F76E07"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A44F09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41CF8A5B"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51FB9E4C"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3CF4B043"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21ACE56"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96A8479"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7668D784"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2F20E0AF" w14:textId="77777777" w:rsidR="00211A11" w:rsidRDefault="00211A11" w:rsidP="002563D8">
            <w:pPr>
              <w:widowControl/>
              <w:jc w:val="center"/>
              <w:textAlignment w:val="center"/>
              <w:rPr>
                <w:rFonts w:ascii="宋体" w:hAnsi="宋体" w:cs="宋体" w:hint="eastAsia"/>
                <w:color w:val="000000"/>
                <w:kern w:val="0"/>
                <w:sz w:val="22"/>
                <w:szCs w:val="22"/>
                <w:lang w:bidi="ar"/>
              </w:rPr>
            </w:pPr>
          </w:p>
          <w:p w14:paraId="1B586BA0"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话务运行</w:t>
            </w:r>
            <w:r>
              <w:rPr>
                <w:rFonts w:ascii="宋体" w:hAnsi="宋体" w:cs="宋体" w:hint="eastAsia"/>
                <w:color w:val="000000"/>
                <w:kern w:val="0"/>
                <w:sz w:val="22"/>
                <w:szCs w:val="22"/>
                <w:lang w:bidi="ar"/>
              </w:rPr>
              <w:br/>
              <w:t>服务监管</w:t>
            </w:r>
          </w:p>
          <w:p w14:paraId="2A2588A2" w14:textId="77777777" w:rsidR="00211A11" w:rsidRDefault="00211A11" w:rsidP="002563D8">
            <w:pPr>
              <w:widowControl/>
              <w:jc w:val="center"/>
              <w:textAlignment w:val="center"/>
              <w:rPr>
                <w:rFonts w:ascii="宋体" w:hAnsi="宋体" w:cs="宋体" w:hint="eastAsia"/>
                <w:color w:val="000000"/>
                <w:kern w:val="0"/>
                <w:sz w:val="22"/>
                <w:szCs w:val="22"/>
                <w:lang w:bidi="ar"/>
              </w:rPr>
            </w:pP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7CF7687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br/>
              <w:t>人工服务质量</w:t>
            </w:r>
          </w:p>
        </w:tc>
        <w:tc>
          <w:tcPr>
            <w:tcW w:w="1117" w:type="dxa"/>
            <w:tcBorders>
              <w:top w:val="single" w:sz="4" w:space="0" w:color="000000"/>
              <w:left w:val="single" w:sz="4" w:space="0" w:color="000000"/>
              <w:bottom w:val="single" w:sz="4" w:space="0" w:color="000000"/>
              <w:right w:val="single" w:sz="4" w:space="0" w:color="000000"/>
            </w:tcBorders>
            <w:vAlign w:val="center"/>
          </w:tcPr>
          <w:p w14:paraId="3A6FB795"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在线办结率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6AE2AFD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（人工在线办结量/总诉求工单数）*100%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158177D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≥70%</w:t>
            </w:r>
          </w:p>
        </w:tc>
        <w:tc>
          <w:tcPr>
            <w:tcW w:w="3360" w:type="dxa"/>
            <w:tcBorders>
              <w:top w:val="single" w:sz="4" w:space="0" w:color="000000"/>
              <w:left w:val="single" w:sz="4" w:space="0" w:color="000000"/>
              <w:bottom w:val="single" w:sz="4" w:space="0" w:color="000000"/>
              <w:right w:val="single" w:sz="4" w:space="0" w:color="000000"/>
            </w:tcBorders>
            <w:vAlign w:val="center"/>
          </w:tcPr>
          <w:p w14:paraId="22E05DAF"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70％不作扣罚；在线办结率＜70％时，咨询工单首次答复率每下降 1％扣罚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1476DAD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2EB642E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EEE8152" w14:textId="77777777" w:rsidTr="00211A11">
        <w:trPr>
          <w:trHeight w:val="96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76CDC569"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4F1B3C7D"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62EC5E4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挂机满意度</w:t>
            </w:r>
          </w:p>
        </w:tc>
        <w:tc>
          <w:tcPr>
            <w:tcW w:w="4616" w:type="dxa"/>
            <w:tcBorders>
              <w:top w:val="single" w:sz="4" w:space="0" w:color="000000"/>
              <w:left w:val="single" w:sz="4" w:space="0" w:color="000000"/>
              <w:bottom w:val="single" w:sz="4" w:space="0" w:color="000000"/>
              <w:right w:val="single" w:sz="4" w:space="0" w:color="000000"/>
            </w:tcBorders>
            <w:vAlign w:val="center"/>
          </w:tcPr>
          <w:p w14:paraId="20E8AB1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即市民对座席服务的满意情况=最终市民对座席服务的满意数量/参与满意度调查的最终市民总数*100%（未回复满意情况的默认满意）</w:t>
            </w:r>
          </w:p>
        </w:tc>
        <w:tc>
          <w:tcPr>
            <w:tcW w:w="1443" w:type="dxa"/>
            <w:tcBorders>
              <w:top w:val="single" w:sz="4" w:space="0" w:color="000000"/>
              <w:left w:val="single" w:sz="4" w:space="0" w:color="000000"/>
              <w:bottom w:val="single" w:sz="4" w:space="0" w:color="000000"/>
              <w:right w:val="single" w:sz="4" w:space="0" w:color="000000"/>
            </w:tcBorders>
            <w:vAlign w:val="center"/>
          </w:tcPr>
          <w:p w14:paraId="18F89C8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3360" w:type="dxa"/>
            <w:tcBorders>
              <w:top w:val="single" w:sz="4" w:space="0" w:color="000000"/>
              <w:left w:val="single" w:sz="4" w:space="0" w:color="000000"/>
              <w:bottom w:val="single" w:sz="4" w:space="0" w:color="000000"/>
              <w:right w:val="single" w:sz="4" w:space="0" w:color="000000"/>
            </w:tcBorders>
            <w:vAlign w:val="center"/>
          </w:tcPr>
          <w:p w14:paraId="149899BE"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95％不作扣罚；挂机满意度＜95％，受话满意度每下降 1％扣罚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3D4ECD3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1322890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A25D858" w14:textId="77777777" w:rsidTr="00211A11">
        <w:trPr>
          <w:trHeight w:val="72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0EE3E2BC"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577E05C3"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18AFDDE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月均呼叫接通率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2DE105D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月度应答的电话数/月度呼入的电话总数*100%</w:t>
            </w:r>
          </w:p>
        </w:tc>
        <w:tc>
          <w:tcPr>
            <w:tcW w:w="1443" w:type="dxa"/>
            <w:tcBorders>
              <w:top w:val="single" w:sz="4" w:space="0" w:color="000000"/>
              <w:left w:val="single" w:sz="4" w:space="0" w:color="000000"/>
              <w:bottom w:val="single" w:sz="4" w:space="0" w:color="000000"/>
              <w:right w:val="single" w:sz="4" w:space="0" w:color="000000"/>
            </w:tcBorders>
            <w:vAlign w:val="center"/>
          </w:tcPr>
          <w:p w14:paraId="2CA9ECE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3360" w:type="dxa"/>
            <w:tcBorders>
              <w:top w:val="single" w:sz="4" w:space="0" w:color="000000"/>
              <w:left w:val="single" w:sz="4" w:space="0" w:color="000000"/>
              <w:bottom w:val="single" w:sz="4" w:space="0" w:color="000000"/>
              <w:right w:val="single" w:sz="4" w:space="0" w:color="000000"/>
            </w:tcBorders>
            <w:vAlign w:val="center"/>
          </w:tcPr>
          <w:p w14:paraId="0DF27E64"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月度接通率≥95%不作扣罚，小于95%每低 1% 扣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AE76A5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0AE7654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6206A94" w14:textId="77777777" w:rsidTr="00211A11">
        <w:trPr>
          <w:trHeight w:val="72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48E9899A"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4250A66C"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2B0D500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平均处理时长</w:t>
            </w:r>
          </w:p>
        </w:tc>
        <w:tc>
          <w:tcPr>
            <w:tcW w:w="4616" w:type="dxa"/>
            <w:tcBorders>
              <w:top w:val="single" w:sz="4" w:space="0" w:color="000000"/>
              <w:left w:val="single" w:sz="4" w:space="0" w:color="000000"/>
              <w:bottom w:val="single" w:sz="4" w:space="0" w:color="000000"/>
              <w:right w:val="single" w:sz="4" w:space="0" w:color="000000"/>
            </w:tcBorders>
            <w:vAlign w:val="center"/>
          </w:tcPr>
          <w:p w14:paraId="38C411B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话务员处理一通电话所需要的平均时长</w:t>
            </w:r>
          </w:p>
        </w:tc>
        <w:tc>
          <w:tcPr>
            <w:tcW w:w="1443" w:type="dxa"/>
            <w:tcBorders>
              <w:top w:val="single" w:sz="4" w:space="0" w:color="000000"/>
              <w:left w:val="single" w:sz="4" w:space="0" w:color="000000"/>
              <w:bottom w:val="single" w:sz="4" w:space="0" w:color="000000"/>
              <w:right w:val="single" w:sz="4" w:space="0" w:color="000000"/>
            </w:tcBorders>
            <w:vAlign w:val="center"/>
          </w:tcPr>
          <w:p w14:paraId="54E9101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≤300 秒</w:t>
            </w:r>
          </w:p>
        </w:tc>
        <w:tc>
          <w:tcPr>
            <w:tcW w:w="3360" w:type="dxa"/>
            <w:tcBorders>
              <w:top w:val="single" w:sz="4" w:space="0" w:color="000000"/>
              <w:left w:val="single" w:sz="4" w:space="0" w:color="000000"/>
              <w:bottom w:val="single" w:sz="4" w:space="0" w:color="000000"/>
              <w:right w:val="single" w:sz="4" w:space="0" w:color="000000"/>
            </w:tcBorders>
            <w:vAlign w:val="center"/>
          </w:tcPr>
          <w:p w14:paraId="0C1A53EA"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平均处理时长≤300秒不作扣罚，大于 300 秒每上升 5秒扣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6911F58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7104F46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19F01A5E" w14:textId="77777777" w:rsidTr="00211A11">
        <w:trPr>
          <w:trHeight w:val="90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04A5B046"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63680E3F"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29F7762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平均呼叫后处理时长</w:t>
            </w:r>
          </w:p>
        </w:tc>
        <w:tc>
          <w:tcPr>
            <w:tcW w:w="4616" w:type="dxa"/>
            <w:tcBorders>
              <w:top w:val="single" w:sz="4" w:space="0" w:color="000000"/>
              <w:left w:val="single" w:sz="4" w:space="0" w:color="000000"/>
              <w:bottom w:val="single" w:sz="4" w:space="0" w:color="000000"/>
              <w:right w:val="single" w:sz="4" w:space="0" w:color="000000"/>
            </w:tcBorders>
            <w:vAlign w:val="center"/>
          </w:tcPr>
          <w:p w14:paraId="157CAC4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话务员在通话结束后的工单处理时长</w:t>
            </w:r>
          </w:p>
        </w:tc>
        <w:tc>
          <w:tcPr>
            <w:tcW w:w="1443" w:type="dxa"/>
            <w:tcBorders>
              <w:top w:val="single" w:sz="4" w:space="0" w:color="000000"/>
              <w:left w:val="single" w:sz="4" w:space="0" w:color="000000"/>
              <w:bottom w:val="single" w:sz="4" w:space="0" w:color="000000"/>
              <w:right w:val="single" w:sz="4" w:space="0" w:color="000000"/>
            </w:tcBorders>
            <w:vAlign w:val="center"/>
          </w:tcPr>
          <w:p w14:paraId="6AE91DA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≤120秒</w:t>
            </w:r>
          </w:p>
        </w:tc>
        <w:tc>
          <w:tcPr>
            <w:tcW w:w="3360" w:type="dxa"/>
            <w:tcBorders>
              <w:top w:val="single" w:sz="4" w:space="0" w:color="000000"/>
              <w:left w:val="single" w:sz="4" w:space="0" w:color="000000"/>
              <w:bottom w:val="single" w:sz="4" w:space="0" w:color="000000"/>
              <w:right w:val="single" w:sz="4" w:space="0" w:color="000000"/>
            </w:tcBorders>
            <w:vAlign w:val="center"/>
          </w:tcPr>
          <w:p w14:paraId="0C23093A"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平均呼叫后处理时长≤ 120秒不作扣罚，大于 120秒每上升 5秒扣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3725B83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3D19982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3EB0C095" w14:textId="77777777" w:rsidTr="00211A11">
        <w:trPr>
          <w:trHeight w:val="72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B305314" w14:textId="77777777" w:rsidR="00211A11" w:rsidRDefault="00211A11" w:rsidP="002563D8">
            <w:pPr>
              <w:jc w:val="center"/>
              <w:rPr>
                <w:rFonts w:ascii="宋体" w:hAnsi="宋体" w:cs="宋体" w:hint="eastAsia"/>
                <w:color w:val="000000"/>
                <w:sz w:val="22"/>
                <w:szCs w:val="22"/>
              </w:rPr>
            </w:pP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77EFF25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工单</w:t>
            </w:r>
            <w:r>
              <w:rPr>
                <w:rFonts w:ascii="宋体" w:hAnsi="宋体" w:cs="宋体" w:hint="eastAsia"/>
                <w:color w:val="000000"/>
                <w:kern w:val="0"/>
                <w:sz w:val="22"/>
                <w:szCs w:val="22"/>
                <w:lang w:bidi="ar"/>
              </w:rPr>
              <w:br/>
              <w:t>质量</w:t>
            </w:r>
          </w:p>
        </w:tc>
        <w:tc>
          <w:tcPr>
            <w:tcW w:w="1117" w:type="dxa"/>
            <w:tcBorders>
              <w:top w:val="single" w:sz="4" w:space="0" w:color="000000"/>
              <w:left w:val="single" w:sz="4" w:space="0" w:color="000000"/>
              <w:bottom w:val="single" w:sz="4" w:space="0" w:color="000000"/>
              <w:right w:val="single" w:sz="4" w:space="0" w:color="000000"/>
            </w:tcBorders>
            <w:vAlign w:val="center"/>
          </w:tcPr>
          <w:p w14:paraId="4B2FF54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话务质检率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09E1755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质检员抽检录音的质检比率</w:t>
            </w:r>
          </w:p>
        </w:tc>
        <w:tc>
          <w:tcPr>
            <w:tcW w:w="1443" w:type="dxa"/>
            <w:tcBorders>
              <w:top w:val="single" w:sz="4" w:space="0" w:color="000000"/>
              <w:left w:val="single" w:sz="4" w:space="0" w:color="000000"/>
              <w:bottom w:val="single" w:sz="4" w:space="0" w:color="000000"/>
              <w:right w:val="single" w:sz="4" w:space="0" w:color="000000"/>
            </w:tcBorders>
            <w:vAlign w:val="center"/>
          </w:tcPr>
          <w:p w14:paraId="295F6E9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360" w:type="dxa"/>
            <w:tcBorders>
              <w:top w:val="single" w:sz="4" w:space="0" w:color="000000"/>
              <w:left w:val="single" w:sz="4" w:space="0" w:color="000000"/>
              <w:bottom w:val="single" w:sz="4" w:space="0" w:color="000000"/>
              <w:right w:val="single" w:sz="4" w:space="0" w:color="000000"/>
            </w:tcBorders>
            <w:vAlign w:val="center"/>
          </w:tcPr>
          <w:p w14:paraId="4D2149A0"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5％不作扣罚；话务质检率＜5％，话务质检率每下降 1％扣罚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11126BA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0AB78D3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424525F" w14:textId="77777777" w:rsidTr="00211A11">
        <w:trPr>
          <w:trHeight w:val="702"/>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1DD8F2EA"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26EBCC3B"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3F06C96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不满意工单回访率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02684ED5"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回访员对投诉类、举报类工单回访数量与同类工单总数量的比值</w:t>
            </w:r>
          </w:p>
        </w:tc>
        <w:tc>
          <w:tcPr>
            <w:tcW w:w="1443" w:type="dxa"/>
            <w:tcBorders>
              <w:top w:val="single" w:sz="4" w:space="0" w:color="000000"/>
              <w:left w:val="single" w:sz="4" w:space="0" w:color="000000"/>
              <w:bottom w:val="single" w:sz="4" w:space="0" w:color="000000"/>
              <w:right w:val="single" w:sz="4" w:space="0" w:color="000000"/>
            </w:tcBorders>
            <w:vAlign w:val="center"/>
          </w:tcPr>
          <w:p w14:paraId="76A4E48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3360" w:type="dxa"/>
            <w:tcBorders>
              <w:top w:val="single" w:sz="4" w:space="0" w:color="000000"/>
              <w:left w:val="single" w:sz="4" w:space="0" w:color="000000"/>
              <w:bottom w:val="single" w:sz="4" w:space="0" w:color="000000"/>
              <w:right w:val="single" w:sz="4" w:space="0" w:color="000000"/>
            </w:tcBorders>
            <w:vAlign w:val="center"/>
          </w:tcPr>
          <w:p w14:paraId="2EDFA36D"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达到 100％不作扣罚；不满意工单回访率＜100％ ，不满意工单回访率每下降 1％扣罚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548D66B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4FAB27D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D79F68D" w14:textId="77777777" w:rsidTr="00211A11">
        <w:trPr>
          <w:trHeight w:val="88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078FC9A"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2C7F5D9D"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2D37165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人工抽查工单合格率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356009C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人工抽查工单数/抽查总数</w:t>
            </w:r>
          </w:p>
        </w:tc>
        <w:tc>
          <w:tcPr>
            <w:tcW w:w="1443" w:type="dxa"/>
            <w:tcBorders>
              <w:top w:val="single" w:sz="4" w:space="0" w:color="000000"/>
              <w:left w:val="single" w:sz="4" w:space="0" w:color="000000"/>
              <w:bottom w:val="single" w:sz="4" w:space="0" w:color="000000"/>
              <w:right w:val="single" w:sz="4" w:space="0" w:color="000000"/>
            </w:tcBorders>
            <w:vAlign w:val="center"/>
          </w:tcPr>
          <w:p w14:paraId="4064D84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3360" w:type="dxa"/>
            <w:tcBorders>
              <w:top w:val="single" w:sz="4" w:space="0" w:color="000000"/>
              <w:left w:val="single" w:sz="4" w:space="0" w:color="000000"/>
              <w:bottom w:val="single" w:sz="4" w:space="0" w:color="000000"/>
              <w:right w:val="single" w:sz="4" w:space="0" w:color="000000"/>
            </w:tcBorders>
            <w:vAlign w:val="center"/>
          </w:tcPr>
          <w:p w14:paraId="77CA480D"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每天抽查工单，工单量≥10 单，录音量≥10 条，要求合格率≥90%。合格率＜90％，每下降 1％扣罚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63B0B4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422C02F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5BA38D75" w14:textId="77777777" w:rsidTr="00211A11">
        <w:trPr>
          <w:trHeight w:val="861"/>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AF443A2"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47D37179"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15B4FDB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工单受理及时性</w:t>
            </w:r>
          </w:p>
        </w:tc>
        <w:tc>
          <w:tcPr>
            <w:tcW w:w="4616" w:type="dxa"/>
            <w:tcBorders>
              <w:top w:val="single" w:sz="4" w:space="0" w:color="000000"/>
              <w:left w:val="single" w:sz="4" w:space="0" w:color="000000"/>
              <w:bottom w:val="single" w:sz="4" w:space="0" w:color="000000"/>
              <w:right w:val="single" w:sz="4" w:space="0" w:color="000000"/>
            </w:tcBorders>
            <w:vAlign w:val="center"/>
          </w:tcPr>
          <w:p w14:paraId="5B75DEE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未及时受理工单数/抽查总数</w:t>
            </w:r>
          </w:p>
        </w:tc>
        <w:tc>
          <w:tcPr>
            <w:tcW w:w="1443" w:type="dxa"/>
            <w:tcBorders>
              <w:top w:val="single" w:sz="4" w:space="0" w:color="000000"/>
              <w:left w:val="single" w:sz="4" w:space="0" w:color="000000"/>
              <w:bottom w:val="single" w:sz="4" w:space="0" w:color="000000"/>
              <w:right w:val="single" w:sz="4" w:space="0" w:color="000000"/>
            </w:tcBorders>
            <w:vAlign w:val="center"/>
          </w:tcPr>
          <w:p w14:paraId="53F5D93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≤1个工作日</w:t>
            </w:r>
          </w:p>
        </w:tc>
        <w:tc>
          <w:tcPr>
            <w:tcW w:w="3360" w:type="dxa"/>
            <w:tcBorders>
              <w:top w:val="single" w:sz="4" w:space="0" w:color="000000"/>
              <w:left w:val="single" w:sz="4" w:space="0" w:color="000000"/>
              <w:bottom w:val="single" w:sz="4" w:space="0" w:color="000000"/>
              <w:right w:val="single" w:sz="4" w:space="0" w:color="000000"/>
            </w:tcBorders>
            <w:vAlign w:val="center"/>
          </w:tcPr>
          <w:p w14:paraId="199B6994"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第三方监管每天抽查工单，一个工作日内转派部门处理不作扣罚；每抽查 1 单超时转派，每超单扣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7A2E0EA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53F43BB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C98782B" w14:textId="77777777" w:rsidTr="00211A11">
        <w:trPr>
          <w:trHeight w:val="683"/>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C76A144"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5E15666C"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76072A5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工单受理准确性</w:t>
            </w:r>
          </w:p>
        </w:tc>
        <w:tc>
          <w:tcPr>
            <w:tcW w:w="4616" w:type="dxa"/>
            <w:tcBorders>
              <w:top w:val="single" w:sz="4" w:space="0" w:color="000000"/>
              <w:left w:val="single" w:sz="4" w:space="0" w:color="000000"/>
              <w:bottom w:val="single" w:sz="4" w:space="0" w:color="000000"/>
              <w:right w:val="single" w:sz="4" w:space="0" w:color="000000"/>
            </w:tcBorders>
            <w:vAlign w:val="center"/>
          </w:tcPr>
          <w:p w14:paraId="0BEFC45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未准确受理工单数/抽查总数</w:t>
            </w:r>
          </w:p>
        </w:tc>
        <w:tc>
          <w:tcPr>
            <w:tcW w:w="1443" w:type="dxa"/>
            <w:tcBorders>
              <w:top w:val="single" w:sz="4" w:space="0" w:color="000000"/>
              <w:left w:val="single" w:sz="4" w:space="0" w:color="000000"/>
              <w:bottom w:val="single" w:sz="4" w:space="0" w:color="000000"/>
              <w:right w:val="single" w:sz="4" w:space="0" w:color="000000"/>
            </w:tcBorders>
            <w:vAlign w:val="center"/>
          </w:tcPr>
          <w:p w14:paraId="084BFFC5"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3360" w:type="dxa"/>
            <w:tcBorders>
              <w:top w:val="single" w:sz="4" w:space="0" w:color="000000"/>
              <w:left w:val="single" w:sz="4" w:space="0" w:color="000000"/>
              <w:bottom w:val="single" w:sz="4" w:space="0" w:color="000000"/>
              <w:right w:val="single" w:sz="4" w:space="0" w:color="000000"/>
            </w:tcBorders>
            <w:vAlign w:val="center"/>
          </w:tcPr>
          <w:p w14:paraId="669FEAF3"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准确受理，抽检中发现属于非热线受理范围事项或不应转办情形的，发现一次扣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00569E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0ABDC0C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项目服务方、各业务部室</w:t>
            </w:r>
          </w:p>
        </w:tc>
      </w:tr>
      <w:tr w:rsidR="00211A11" w14:paraId="45B6657F" w14:textId="77777777" w:rsidTr="00211A11">
        <w:trPr>
          <w:trHeight w:val="90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7046CB1B" w14:textId="77777777" w:rsidR="00211A11" w:rsidRDefault="00211A11" w:rsidP="002563D8">
            <w:pPr>
              <w:jc w:val="center"/>
              <w:rPr>
                <w:rFonts w:ascii="宋体" w:hAnsi="宋体" w:cs="宋体" w:hint="eastAsia"/>
                <w:color w:val="000000"/>
                <w:sz w:val="22"/>
                <w:szCs w:val="22"/>
              </w:rPr>
            </w:pP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66EAC19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知识库</w:t>
            </w:r>
            <w:r>
              <w:rPr>
                <w:rFonts w:ascii="宋体" w:hAnsi="宋体" w:cs="宋体" w:hint="eastAsia"/>
                <w:color w:val="000000"/>
                <w:kern w:val="0"/>
                <w:sz w:val="22"/>
                <w:szCs w:val="22"/>
                <w:lang w:bidi="ar"/>
              </w:rPr>
              <w:br/>
              <w:t>管理</w:t>
            </w:r>
          </w:p>
        </w:tc>
        <w:tc>
          <w:tcPr>
            <w:tcW w:w="1117" w:type="dxa"/>
            <w:tcBorders>
              <w:top w:val="single" w:sz="4" w:space="0" w:color="000000"/>
              <w:left w:val="single" w:sz="4" w:space="0" w:color="000000"/>
              <w:bottom w:val="single" w:sz="4" w:space="0" w:color="000000"/>
              <w:right w:val="single" w:sz="4" w:space="0" w:color="000000"/>
            </w:tcBorders>
            <w:vAlign w:val="center"/>
          </w:tcPr>
          <w:p w14:paraId="5710D42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知识库的及时审核处理</w:t>
            </w:r>
          </w:p>
        </w:tc>
        <w:tc>
          <w:tcPr>
            <w:tcW w:w="4616" w:type="dxa"/>
            <w:tcBorders>
              <w:top w:val="single" w:sz="4" w:space="0" w:color="000000"/>
              <w:left w:val="single" w:sz="4" w:space="0" w:color="000000"/>
              <w:bottom w:val="single" w:sz="4" w:space="0" w:color="000000"/>
              <w:right w:val="single" w:sz="4" w:space="0" w:color="000000"/>
            </w:tcBorders>
            <w:vAlign w:val="center"/>
          </w:tcPr>
          <w:p w14:paraId="3BA6EAE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及时审核热线中心责任单位上传的知识库</w:t>
            </w:r>
          </w:p>
        </w:tc>
        <w:tc>
          <w:tcPr>
            <w:tcW w:w="1443" w:type="dxa"/>
            <w:tcBorders>
              <w:top w:val="single" w:sz="4" w:space="0" w:color="000000"/>
              <w:left w:val="single" w:sz="4" w:space="0" w:color="000000"/>
              <w:bottom w:val="single" w:sz="4" w:space="0" w:color="000000"/>
              <w:right w:val="single" w:sz="4" w:space="0" w:color="000000"/>
            </w:tcBorders>
            <w:vAlign w:val="center"/>
          </w:tcPr>
          <w:p w14:paraId="0D8D7B0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≤1个工作日</w:t>
            </w:r>
          </w:p>
        </w:tc>
        <w:tc>
          <w:tcPr>
            <w:tcW w:w="3360" w:type="dxa"/>
            <w:tcBorders>
              <w:top w:val="single" w:sz="4" w:space="0" w:color="000000"/>
              <w:left w:val="single" w:sz="4" w:space="0" w:color="000000"/>
              <w:bottom w:val="single" w:sz="4" w:space="0" w:color="000000"/>
              <w:right w:val="single" w:sz="4" w:space="0" w:color="000000"/>
            </w:tcBorders>
            <w:vAlign w:val="center"/>
          </w:tcPr>
          <w:p w14:paraId="07B490DC"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知识库审核通过时间不超过 1 个工作日，每超过 1 天扣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352603F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403" w:type="dxa"/>
            <w:tcBorders>
              <w:top w:val="single" w:sz="4" w:space="0" w:color="000000"/>
              <w:left w:val="single" w:sz="4" w:space="0" w:color="000000"/>
              <w:bottom w:val="single" w:sz="4" w:space="0" w:color="000000"/>
              <w:right w:val="single" w:sz="4" w:space="0" w:color="000000"/>
            </w:tcBorders>
            <w:vAlign w:val="center"/>
          </w:tcPr>
          <w:p w14:paraId="0E71FAF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2F2786E" w14:textId="77777777" w:rsidTr="00211A11">
        <w:trPr>
          <w:trHeight w:val="920"/>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01608BB6" w14:textId="77777777" w:rsidR="00211A11" w:rsidRDefault="00211A11" w:rsidP="002563D8">
            <w:pPr>
              <w:jc w:val="center"/>
              <w:rPr>
                <w:rFonts w:ascii="宋体" w:hAnsi="宋体" w:cs="宋体" w:hint="eastAsia"/>
                <w:color w:val="000000"/>
                <w:sz w:val="22"/>
                <w:szCs w:val="22"/>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14:paraId="6FDC7F09" w14:textId="77777777" w:rsidR="00211A11" w:rsidRDefault="00211A11" w:rsidP="002563D8">
            <w:pPr>
              <w:jc w:val="center"/>
              <w:rPr>
                <w:rFonts w:ascii="宋体" w:hAnsi="宋体" w:cs="宋体" w:hint="eastAsia"/>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790265C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知识库工单处理及时性</w:t>
            </w:r>
          </w:p>
        </w:tc>
        <w:tc>
          <w:tcPr>
            <w:tcW w:w="4616" w:type="dxa"/>
            <w:tcBorders>
              <w:top w:val="single" w:sz="4" w:space="0" w:color="000000"/>
              <w:left w:val="single" w:sz="4" w:space="0" w:color="000000"/>
              <w:bottom w:val="single" w:sz="4" w:space="0" w:color="000000"/>
              <w:right w:val="single" w:sz="4" w:space="0" w:color="000000"/>
            </w:tcBorders>
            <w:vAlign w:val="center"/>
          </w:tcPr>
          <w:p w14:paraId="6C07125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知识库工单及时派发</w:t>
            </w:r>
          </w:p>
        </w:tc>
        <w:tc>
          <w:tcPr>
            <w:tcW w:w="1443" w:type="dxa"/>
            <w:tcBorders>
              <w:top w:val="single" w:sz="4" w:space="0" w:color="000000"/>
              <w:left w:val="single" w:sz="4" w:space="0" w:color="000000"/>
              <w:bottom w:val="single" w:sz="4" w:space="0" w:color="000000"/>
              <w:right w:val="single" w:sz="4" w:space="0" w:color="000000"/>
            </w:tcBorders>
            <w:vAlign w:val="center"/>
          </w:tcPr>
          <w:p w14:paraId="6657F42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及时派发</w:t>
            </w:r>
          </w:p>
        </w:tc>
        <w:tc>
          <w:tcPr>
            <w:tcW w:w="3360" w:type="dxa"/>
            <w:tcBorders>
              <w:top w:val="single" w:sz="4" w:space="0" w:color="000000"/>
              <w:left w:val="single" w:sz="4" w:space="0" w:color="000000"/>
              <w:bottom w:val="single" w:sz="4" w:space="0" w:color="000000"/>
              <w:right w:val="single" w:sz="4" w:space="0" w:color="000000"/>
            </w:tcBorders>
            <w:vAlign w:val="center"/>
          </w:tcPr>
          <w:p w14:paraId="573ED7A2"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每超时一次扣 0.5分，本项分数扣完为止。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20E33CA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403" w:type="dxa"/>
            <w:tcBorders>
              <w:top w:val="single" w:sz="4" w:space="0" w:color="000000"/>
              <w:left w:val="single" w:sz="4" w:space="0" w:color="000000"/>
              <w:bottom w:val="single" w:sz="4" w:space="0" w:color="000000"/>
              <w:right w:val="single" w:sz="4" w:space="0" w:color="000000"/>
            </w:tcBorders>
            <w:vAlign w:val="center"/>
          </w:tcPr>
          <w:p w14:paraId="489B254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53D86AA9" w14:textId="77777777" w:rsidTr="00211A11">
        <w:trPr>
          <w:trHeight w:val="3256"/>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B02C0B2"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3A7310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舆情监测及服务事故</w:t>
            </w:r>
          </w:p>
        </w:tc>
        <w:tc>
          <w:tcPr>
            <w:tcW w:w="4616" w:type="dxa"/>
            <w:tcBorders>
              <w:top w:val="single" w:sz="4" w:space="0" w:color="000000"/>
              <w:left w:val="single" w:sz="4" w:space="0" w:color="000000"/>
              <w:bottom w:val="single" w:sz="4" w:space="0" w:color="000000"/>
              <w:right w:val="single" w:sz="4" w:space="0" w:color="000000"/>
            </w:tcBorders>
            <w:vAlign w:val="center"/>
          </w:tcPr>
          <w:p w14:paraId="600FB0A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出现各类媒体（含电视、广播、报刊、网络等）舆情信息涉及 12345 热线的，经核实确实由于热线前台、话务员问题所导致的；出现在网信办、信访局、省、市领导整改批示，经核实确实由于热线前台、话务员问题所导致的；受到市领导通报批评，收到部门、市民或媒体书面投诉。</w:t>
            </w:r>
          </w:p>
        </w:tc>
        <w:tc>
          <w:tcPr>
            <w:tcW w:w="1443" w:type="dxa"/>
            <w:tcBorders>
              <w:top w:val="single" w:sz="4" w:space="0" w:color="000000"/>
              <w:left w:val="single" w:sz="4" w:space="0" w:color="000000"/>
              <w:bottom w:val="single" w:sz="4" w:space="0" w:color="000000"/>
              <w:right w:val="single" w:sz="4" w:space="0" w:color="000000"/>
            </w:tcBorders>
            <w:vAlign w:val="center"/>
          </w:tcPr>
          <w:p w14:paraId="54F8E6D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3360" w:type="dxa"/>
            <w:tcBorders>
              <w:top w:val="single" w:sz="4" w:space="0" w:color="000000"/>
              <w:left w:val="single" w:sz="4" w:space="0" w:color="000000"/>
              <w:bottom w:val="single" w:sz="4" w:space="0" w:color="000000"/>
              <w:right w:val="single" w:sz="4" w:space="0" w:color="000000"/>
            </w:tcBorders>
            <w:vAlign w:val="center"/>
          </w:tcPr>
          <w:p w14:paraId="6BBC765B"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国家级媒体扣 3分，省级媒体扣 2分，市级媒体扣 1 分；出现在网信办、信访局、省、市领导整改批示，每涉及一次舆情信息，热线中心视情节轻重，扣 1至 3分；受到市领导通报批评的每次扣 2分，收到部门、市民或媒体书面有理投诉的每次扣 1分。</w:t>
            </w:r>
          </w:p>
        </w:tc>
        <w:tc>
          <w:tcPr>
            <w:tcW w:w="683" w:type="dxa"/>
            <w:tcBorders>
              <w:top w:val="single" w:sz="4" w:space="0" w:color="000000"/>
              <w:left w:val="single" w:sz="4" w:space="0" w:color="000000"/>
              <w:bottom w:val="single" w:sz="4" w:space="0" w:color="000000"/>
              <w:right w:val="single" w:sz="4" w:space="0" w:color="000000"/>
            </w:tcBorders>
            <w:vAlign w:val="center"/>
          </w:tcPr>
          <w:p w14:paraId="3815805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403" w:type="dxa"/>
            <w:tcBorders>
              <w:top w:val="single" w:sz="4" w:space="0" w:color="000000"/>
              <w:left w:val="single" w:sz="4" w:space="0" w:color="000000"/>
              <w:bottom w:val="single" w:sz="4" w:space="0" w:color="000000"/>
              <w:right w:val="single" w:sz="4" w:space="0" w:color="000000"/>
            </w:tcBorders>
            <w:vAlign w:val="center"/>
          </w:tcPr>
          <w:p w14:paraId="2BEA3AA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3A80D43C" w14:textId="77777777" w:rsidTr="00211A11">
        <w:trPr>
          <w:trHeight w:val="1671"/>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3080C15E"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系统运维</w:t>
            </w:r>
            <w:r>
              <w:rPr>
                <w:rFonts w:ascii="宋体" w:hAnsi="宋体" w:cs="宋体" w:hint="eastAsia"/>
                <w:color w:val="000000"/>
                <w:kern w:val="0"/>
                <w:sz w:val="22"/>
                <w:szCs w:val="22"/>
                <w:lang w:bidi="ar"/>
              </w:rPr>
              <w:br/>
              <w:t>服务监管</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5687032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系统日常管理工作的规范化</w:t>
            </w:r>
          </w:p>
        </w:tc>
        <w:tc>
          <w:tcPr>
            <w:tcW w:w="4616" w:type="dxa"/>
            <w:tcBorders>
              <w:top w:val="single" w:sz="4" w:space="0" w:color="000000"/>
              <w:left w:val="single" w:sz="4" w:space="0" w:color="000000"/>
              <w:bottom w:val="single" w:sz="4" w:space="0" w:color="000000"/>
              <w:right w:val="single" w:sz="4" w:space="0" w:color="000000"/>
            </w:tcBorders>
            <w:vAlign w:val="center"/>
          </w:tcPr>
          <w:p w14:paraId="1491888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建立健全“电话语音线路、话务系统、工单系统、智能回访、智能派单、数据分析平台等热线平台相关系统及话务区相关硬件设施”的日常巡查工作计划、安全监测情况、建立工作台账；热线中心不定期对巡检报告进行核查；系统数据需按日进行增量备份、按月进行全量备份。</w:t>
            </w:r>
          </w:p>
        </w:tc>
        <w:tc>
          <w:tcPr>
            <w:tcW w:w="1443" w:type="dxa"/>
            <w:tcBorders>
              <w:top w:val="single" w:sz="4" w:space="0" w:color="000000"/>
              <w:left w:val="single" w:sz="4" w:space="0" w:color="000000"/>
              <w:bottom w:val="single" w:sz="4" w:space="0" w:color="000000"/>
              <w:right w:val="single" w:sz="4" w:space="0" w:color="000000"/>
            </w:tcBorders>
            <w:vAlign w:val="center"/>
          </w:tcPr>
          <w:p w14:paraId="2E2F58D8"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全部及时</w:t>
            </w:r>
          </w:p>
          <w:p w14:paraId="697019F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完成</w:t>
            </w:r>
          </w:p>
        </w:tc>
        <w:tc>
          <w:tcPr>
            <w:tcW w:w="3360" w:type="dxa"/>
            <w:tcBorders>
              <w:top w:val="single" w:sz="4" w:space="0" w:color="000000"/>
              <w:left w:val="single" w:sz="4" w:space="0" w:color="000000"/>
              <w:bottom w:val="single" w:sz="4" w:space="0" w:color="000000"/>
              <w:right w:val="single" w:sz="4" w:space="0" w:color="000000"/>
            </w:tcBorders>
            <w:vAlign w:val="center"/>
          </w:tcPr>
          <w:p w14:paraId="0CA17EEA"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每月第一周将上个月的巡检情况报送至热线中心，未及时报送的每次扣 0.5分；热线中心不定期对巡检报告进行核查，发现记录不完整，存在不实的内容每次扣 0.5分；未按规定对系统数据进行备份的一次扣 0.5分，本项分数扣完为止。严重情况一次扣完。</w:t>
            </w:r>
          </w:p>
        </w:tc>
        <w:tc>
          <w:tcPr>
            <w:tcW w:w="683" w:type="dxa"/>
            <w:tcBorders>
              <w:top w:val="single" w:sz="4" w:space="0" w:color="000000"/>
              <w:left w:val="single" w:sz="4" w:space="0" w:color="000000"/>
              <w:bottom w:val="single" w:sz="4" w:space="0" w:color="000000"/>
              <w:right w:val="single" w:sz="4" w:space="0" w:color="000000"/>
            </w:tcBorders>
            <w:vAlign w:val="center"/>
          </w:tcPr>
          <w:p w14:paraId="2A8E8A7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396388B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7F010B6C" w14:textId="77777777" w:rsidTr="00211A11">
        <w:trPr>
          <w:trHeight w:val="1691"/>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7B5AD005"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65EB41EE"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系统服务响应及时率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0D4D39E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热线中心下达系统完善及修改工作任务（含系统数据、接口、系统功能完善等工作）需及时配合提供及完善；按规定和标准发布系统；自热线中心下达通知后，应按约定时间、相关规定和标准完成开发代码及文档移交。</w:t>
            </w:r>
          </w:p>
        </w:tc>
        <w:tc>
          <w:tcPr>
            <w:tcW w:w="1443" w:type="dxa"/>
            <w:tcBorders>
              <w:top w:val="single" w:sz="4" w:space="0" w:color="000000"/>
              <w:left w:val="single" w:sz="4" w:space="0" w:color="000000"/>
              <w:bottom w:val="single" w:sz="4" w:space="0" w:color="000000"/>
              <w:right w:val="single" w:sz="4" w:space="0" w:color="000000"/>
            </w:tcBorders>
            <w:vAlign w:val="center"/>
          </w:tcPr>
          <w:p w14:paraId="66B22E39"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全部及时</w:t>
            </w:r>
          </w:p>
          <w:p w14:paraId="5CA4377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完成</w:t>
            </w:r>
          </w:p>
        </w:tc>
        <w:tc>
          <w:tcPr>
            <w:tcW w:w="3360" w:type="dxa"/>
            <w:tcBorders>
              <w:top w:val="single" w:sz="4" w:space="0" w:color="000000"/>
              <w:left w:val="single" w:sz="4" w:space="0" w:color="000000"/>
              <w:bottom w:val="single" w:sz="4" w:space="0" w:color="000000"/>
              <w:right w:val="single" w:sz="4" w:space="0" w:color="000000"/>
            </w:tcBorders>
            <w:vAlign w:val="center"/>
          </w:tcPr>
          <w:p w14:paraId="22F0CC9D"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未及时配合热线中心提供及完善修改工作任务（含系统数据、接口、系统功能完善等工作），每个任务延期 5-10工作日，扣 0.5分，延期 10 工作日以上，每个任务扣 1 分；未按规定和</w:t>
            </w:r>
            <w:r>
              <w:rPr>
                <w:rFonts w:ascii="宋体" w:hAnsi="宋体" w:cs="宋体" w:hint="eastAsia"/>
                <w:color w:val="000000"/>
                <w:kern w:val="0"/>
                <w:sz w:val="22"/>
                <w:szCs w:val="22"/>
                <w:lang w:bidi="ar"/>
              </w:rPr>
              <w:lastRenderedPageBreak/>
              <w:t>标准发布系统，每次扣 0.5分；未按约定时间、相关规定和标准完成开发代码及文档移交，每延期 5个工作日扣 1 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0AE66A9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44940E9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E433B5D" w14:textId="77777777" w:rsidTr="00211A11">
        <w:trPr>
          <w:trHeight w:val="1039"/>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66203A80"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7D711B8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整改需求响应及时率</w:t>
            </w:r>
          </w:p>
        </w:tc>
        <w:tc>
          <w:tcPr>
            <w:tcW w:w="4616" w:type="dxa"/>
            <w:tcBorders>
              <w:top w:val="single" w:sz="4" w:space="0" w:color="000000"/>
              <w:left w:val="single" w:sz="4" w:space="0" w:color="000000"/>
              <w:bottom w:val="single" w:sz="4" w:space="0" w:color="000000"/>
              <w:right w:val="single" w:sz="4" w:space="0" w:color="000000"/>
            </w:tcBorders>
            <w:vAlign w:val="center"/>
          </w:tcPr>
          <w:p w14:paraId="773A4B3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热线前台必须在收到整改需求后按要求及时响应；设施设备损坏后应及时维修或更换。</w:t>
            </w:r>
          </w:p>
        </w:tc>
        <w:tc>
          <w:tcPr>
            <w:tcW w:w="1443" w:type="dxa"/>
            <w:tcBorders>
              <w:top w:val="single" w:sz="4" w:space="0" w:color="000000"/>
              <w:left w:val="single" w:sz="4" w:space="0" w:color="000000"/>
              <w:bottom w:val="single" w:sz="4" w:space="0" w:color="000000"/>
              <w:right w:val="single" w:sz="4" w:space="0" w:color="000000"/>
            </w:tcBorders>
            <w:vAlign w:val="center"/>
          </w:tcPr>
          <w:p w14:paraId="12641496"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全部及时</w:t>
            </w:r>
          </w:p>
          <w:p w14:paraId="24767A5D"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整改</w:t>
            </w:r>
          </w:p>
        </w:tc>
        <w:tc>
          <w:tcPr>
            <w:tcW w:w="3360" w:type="dxa"/>
            <w:tcBorders>
              <w:top w:val="single" w:sz="4" w:space="0" w:color="000000"/>
              <w:left w:val="single" w:sz="4" w:space="0" w:color="000000"/>
              <w:bottom w:val="single" w:sz="4" w:space="0" w:color="000000"/>
              <w:right w:val="single" w:sz="4" w:space="0" w:color="000000"/>
            </w:tcBorders>
            <w:vAlign w:val="center"/>
          </w:tcPr>
          <w:p w14:paraId="7040FA47"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整改需求未按要求及时响应，每延迟 1宗扣 0.5分，或每延期 5个工作日扣 0.5分；设施设备损坏后未及时维修或更换，超出约定时间 3天，每次扣 0.2分。本项分数扣完为止。</w:t>
            </w:r>
          </w:p>
        </w:tc>
        <w:tc>
          <w:tcPr>
            <w:tcW w:w="683" w:type="dxa"/>
            <w:tcBorders>
              <w:top w:val="single" w:sz="4" w:space="0" w:color="000000"/>
              <w:left w:val="single" w:sz="4" w:space="0" w:color="000000"/>
              <w:bottom w:val="single" w:sz="4" w:space="0" w:color="000000"/>
              <w:right w:val="single" w:sz="4" w:space="0" w:color="000000"/>
            </w:tcBorders>
            <w:vAlign w:val="center"/>
          </w:tcPr>
          <w:p w14:paraId="07CE745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16524C3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268DF420" w14:textId="77777777" w:rsidTr="00211A11">
        <w:trPr>
          <w:trHeight w:val="1671"/>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4494703"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A360B0B"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系统运营数据报送的及时性</w:t>
            </w:r>
          </w:p>
        </w:tc>
        <w:tc>
          <w:tcPr>
            <w:tcW w:w="4616" w:type="dxa"/>
            <w:tcBorders>
              <w:top w:val="single" w:sz="4" w:space="0" w:color="000000"/>
              <w:left w:val="single" w:sz="4" w:space="0" w:color="000000"/>
              <w:bottom w:val="single" w:sz="4" w:space="0" w:color="000000"/>
              <w:right w:val="single" w:sz="4" w:space="0" w:color="000000"/>
            </w:tcBorders>
            <w:vAlign w:val="center"/>
          </w:tcPr>
          <w:p w14:paraId="76526D6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定期提供运营数据，根据热线中心要求，定期报送运营数据分析，运营计划、总结等资料；及时对市民反映的热点难点问题和部门办理的堵点问题进行梳理、分析、研判；按时、准确、规范做好各类热线相关专项工作等数据的分析整理和工作报告的编写以及日常数据及材料报送。</w:t>
            </w:r>
          </w:p>
        </w:tc>
        <w:tc>
          <w:tcPr>
            <w:tcW w:w="1443" w:type="dxa"/>
            <w:tcBorders>
              <w:top w:val="single" w:sz="4" w:space="0" w:color="000000"/>
              <w:left w:val="single" w:sz="4" w:space="0" w:color="000000"/>
              <w:bottom w:val="single" w:sz="4" w:space="0" w:color="000000"/>
              <w:right w:val="single" w:sz="4" w:space="0" w:color="000000"/>
            </w:tcBorders>
            <w:vAlign w:val="center"/>
          </w:tcPr>
          <w:p w14:paraId="533AE78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全部及时报送</w:t>
            </w:r>
          </w:p>
        </w:tc>
        <w:tc>
          <w:tcPr>
            <w:tcW w:w="3360" w:type="dxa"/>
            <w:tcBorders>
              <w:top w:val="single" w:sz="4" w:space="0" w:color="000000"/>
              <w:left w:val="single" w:sz="4" w:space="0" w:color="000000"/>
              <w:bottom w:val="single" w:sz="4" w:space="0" w:color="000000"/>
              <w:right w:val="single" w:sz="4" w:space="0" w:color="000000"/>
            </w:tcBorders>
            <w:vAlign w:val="center"/>
          </w:tcPr>
          <w:p w14:paraId="15D1C073"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运营数据每延期 1 个工作日扣 0.5分；每篇报告、材料、数据统计完成时间每延期 1 个工作日扣 0.5分。</w:t>
            </w:r>
          </w:p>
        </w:tc>
        <w:tc>
          <w:tcPr>
            <w:tcW w:w="683" w:type="dxa"/>
            <w:tcBorders>
              <w:top w:val="single" w:sz="4" w:space="0" w:color="000000"/>
              <w:left w:val="single" w:sz="4" w:space="0" w:color="000000"/>
              <w:bottom w:val="single" w:sz="4" w:space="0" w:color="000000"/>
              <w:right w:val="single" w:sz="4" w:space="0" w:color="000000"/>
            </w:tcBorders>
            <w:vAlign w:val="center"/>
          </w:tcPr>
          <w:p w14:paraId="2AD0C66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26585A5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59284E65" w14:textId="77777777" w:rsidTr="00211A11">
        <w:trPr>
          <w:trHeight w:val="1157"/>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2EDB3E87"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2BFA7EC9"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系统数据分析的准确性</w:t>
            </w:r>
          </w:p>
        </w:tc>
        <w:tc>
          <w:tcPr>
            <w:tcW w:w="4616" w:type="dxa"/>
            <w:tcBorders>
              <w:top w:val="single" w:sz="4" w:space="0" w:color="000000"/>
              <w:left w:val="single" w:sz="4" w:space="0" w:color="000000"/>
              <w:bottom w:val="single" w:sz="4" w:space="0" w:color="000000"/>
              <w:right w:val="single" w:sz="4" w:space="0" w:color="000000"/>
            </w:tcBorders>
            <w:vAlign w:val="center"/>
          </w:tcPr>
          <w:p w14:paraId="43DEB245"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定期汇总统计12345热线电话接处数、应答率、办结数、满意率、重复投诉事项数、不满意事项数、逾期办理事项数等运行数据以及各类热线相关专项工作等数据。</w:t>
            </w:r>
          </w:p>
        </w:tc>
        <w:tc>
          <w:tcPr>
            <w:tcW w:w="1443" w:type="dxa"/>
            <w:tcBorders>
              <w:top w:val="single" w:sz="4" w:space="0" w:color="000000"/>
              <w:left w:val="single" w:sz="4" w:space="0" w:color="000000"/>
              <w:bottom w:val="single" w:sz="4" w:space="0" w:color="000000"/>
              <w:right w:val="single" w:sz="4" w:space="0" w:color="000000"/>
            </w:tcBorders>
            <w:vAlign w:val="center"/>
          </w:tcPr>
          <w:p w14:paraId="5169E552"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提供的数据准确无误</w:t>
            </w:r>
          </w:p>
        </w:tc>
        <w:tc>
          <w:tcPr>
            <w:tcW w:w="3360" w:type="dxa"/>
            <w:tcBorders>
              <w:top w:val="single" w:sz="4" w:space="0" w:color="000000"/>
              <w:left w:val="single" w:sz="4" w:space="0" w:color="000000"/>
              <w:bottom w:val="single" w:sz="4" w:space="0" w:color="000000"/>
              <w:right w:val="single" w:sz="4" w:space="0" w:color="000000"/>
            </w:tcBorders>
            <w:vAlign w:val="center"/>
          </w:tcPr>
          <w:p w14:paraId="668F55FA"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数据的分析整理和工作报告出现数据不准确、不规范的情况每次扣 0.5分。</w:t>
            </w:r>
          </w:p>
        </w:tc>
        <w:tc>
          <w:tcPr>
            <w:tcW w:w="683" w:type="dxa"/>
            <w:tcBorders>
              <w:top w:val="single" w:sz="4" w:space="0" w:color="000000"/>
              <w:left w:val="single" w:sz="4" w:space="0" w:color="000000"/>
              <w:bottom w:val="single" w:sz="4" w:space="0" w:color="000000"/>
              <w:right w:val="single" w:sz="4" w:space="0" w:color="000000"/>
            </w:tcBorders>
            <w:vAlign w:val="center"/>
          </w:tcPr>
          <w:p w14:paraId="23E233D6"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403" w:type="dxa"/>
            <w:tcBorders>
              <w:top w:val="single" w:sz="4" w:space="0" w:color="000000"/>
              <w:left w:val="single" w:sz="4" w:space="0" w:color="000000"/>
              <w:bottom w:val="single" w:sz="4" w:space="0" w:color="000000"/>
              <w:right w:val="single" w:sz="4" w:space="0" w:color="000000"/>
            </w:tcBorders>
            <w:vAlign w:val="center"/>
          </w:tcPr>
          <w:p w14:paraId="37EB4E51"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05B62956" w14:textId="77777777" w:rsidTr="00211A11">
        <w:trPr>
          <w:trHeight w:val="702"/>
          <w:jc w:val="center"/>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14:paraId="7A5451C7"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应急机制</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0FD23E6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话务量调度能力</w:t>
            </w:r>
          </w:p>
        </w:tc>
        <w:tc>
          <w:tcPr>
            <w:tcW w:w="4616" w:type="dxa"/>
            <w:tcBorders>
              <w:top w:val="single" w:sz="4" w:space="0" w:color="000000"/>
              <w:left w:val="single" w:sz="4" w:space="0" w:color="000000"/>
              <w:bottom w:val="single" w:sz="4" w:space="0" w:color="000000"/>
              <w:right w:val="single" w:sz="4" w:space="0" w:color="000000"/>
            </w:tcBorders>
            <w:vAlign w:val="center"/>
          </w:tcPr>
          <w:p w14:paraId="0FAF9EC0"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话务量出现突变情况，具备相应的调度预案，保障平台平稳运营，并根据运行实际及时调整人员排班。</w:t>
            </w:r>
          </w:p>
        </w:tc>
        <w:tc>
          <w:tcPr>
            <w:tcW w:w="1443" w:type="dxa"/>
            <w:tcBorders>
              <w:top w:val="single" w:sz="4" w:space="0" w:color="000000"/>
              <w:left w:val="single" w:sz="4" w:space="0" w:color="000000"/>
              <w:bottom w:val="single" w:sz="4" w:space="0" w:color="000000"/>
              <w:right w:val="single" w:sz="4" w:space="0" w:color="000000"/>
            </w:tcBorders>
            <w:vAlign w:val="center"/>
          </w:tcPr>
          <w:p w14:paraId="5F69F63A"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及时调整</w:t>
            </w:r>
          </w:p>
        </w:tc>
        <w:tc>
          <w:tcPr>
            <w:tcW w:w="3360" w:type="dxa"/>
            <w:tcBorders>
              <w:top w:val="single" w:sz="4" w:space="0" w:color="000000"/>
              <w:left w:val="single" w:sz="4" w:space="0" w:color="000000"/>
              <w:bottom w:val="single" w:sz="4" w:space="0" w:color="000000"/>
              <w:right w:val="single" w:sz="4" w:space="0" w:color="000000"/>
            </w:tcBorders>
            <w:vAlign w:val="center"/>
          </w:tcPr>
          <w:p w14:paraId="7F17FE09"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无相应调度预案，未及时调整人员排班，每发现一次扣 0.5分。</w:t>
            </w:r>
          </w:p>
        </w:tc>
        <w:tc>
          <w:tcPr>
            <w:tcW w:w="683" w:type="dxa"/>
            <w:tcBorders>
              <w:top w:val="single" w:sz="4" w:space="0" w:color="000000"/>
              <w:left w:val="single" w:sz="4" w:space="0" w:color="000000"/>
              <w:bottom w:val="single" w:sz="4" w:space="0" w:color="000000"/>
              <w:right w:val="single" w:sz="4" w:space="0" w:color="000000"/>
            </w:tcBorders>
            <w:vAlign w:val="center"/>
          </w:tcPr>
          <w:p w14:paraId="56799FD8"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12F615FC"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54632CE3" w14:textId="77777777" w:rsidTr="00211A11">
        <w:trPr>
          <w:trHeight w:val="1207"/>
          <w:jc w:val="center"/>
        </w:trPr>
        <w:tc>
          <w:tcPr>
            <w:tcW w:w="1100" w:type="dxa"/>
            <w:vMerge/>
            <w:tcBorders>
              <w:top w:val="single" w:sz="4" w:space="0" w:color="000000"/>
              <w:left w:val="single" w:sz="4" w:space="0" w:color="000000"/>
              <w:bottom w:val="single" w:sz="4" w:space="0" w:color="000000"/>
              <w:right w:val="single" w:sz="4" w:space="0" w:color="000000"/>
            </w:tcBorders>
            <w:vAlign w:val="center"/>
          </w:tcPr>
          <w:p w14:paraId="385C71FA" w14:textId="77777777" w:rsidR="00211A11" w:rsidRDefault="00211A11" w:rsidP="002563D8">
            <w:pPr>
              <w:jc w:val="center"/>
              <w:rPr>
                <w:rFonts w:ascii="宋体" w:hAnsi="宋体" w:cs="宋体" w:hint="eastAsia"/>
                <w:color w:val="000000"/>
                <w:sz w:val="22"/>
                <w:szCs w:val="22"/>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14:paraId="4D8D6454"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突发事件应急能力</w:t>
            </w:r>
          </w:p>
        </w:tc>
        <w:tc>
          <w:tcPr>
            <w:tcW w:w="4616" w:type="dxa"/>
            <w:tcBorders>
              <w:top w:val="single" w:sz="4" w:space="0" w:color="000000"/>
              <w:left w:val="single" w:sz="4" w:space="0" w:color="000000"/>
              <w:bottom w:val="single" w:sz="4" w:space="0" w:color="000000"/>
              <w:right w:val="single" w:sz="4" w:space="0" w:color="000000"/>
            </w:tcBorders>
            <w:vAlign w:val="center"/>
          </w:tcPr>
          <w:p w14:paraId="444EC28E"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突发事件（如断水、断电、火灾等不可抗因素）发生时，具备相应的应急方案协助处理，相关人员在突发事件发生后1小时内及时到现场进行排查，保障工作现场稳定。</w:t>
            </w:r>
          </w:p>
        </w:tc>
        <w:tc>
          <w:tcPr>
            <w:tcW w:w="1443" w:type="dxa"/>
            <w:tcBorders>
              <w:top w:val="single" w:sz="4" w:space="0" w:color="000000"/>
              <w:left w:val="single" w:sz="4" w:space="0" w:color="000000"/>
              <w:bottom w:val="single" w:sz="4" w:space="0" w:color="000000"/>
              <w:right w:val="single" w:sz="4" w:space="0" w:color="000000"/>
            </w:tcBorders>
            <w:vAlign w:val="center"/>
          </w:tcPr>
          <w:p w14:paraId="1C8AABD6" w14:textId="77777777" w:rsidR="00211A11" w:rsidRDefault="00211A11" w:rsidP="002563D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及时应对</w:t>
            </w:r>
          </w:p>
          <w:p w14:paraId="0EEEF9F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处理</w:t>
            </w:r>
          </w:p>
        </w:tc>
        <w:tc>
          <w:tcPr>
            <w:tcW w:w="3360" w:type="dxa"/>
            <w:tcBorders>
              <w:top w:val="single" w:sz="4" w:space="0" w:color="000000"/>
              <w:left w:val="single" w:sz="4" w:space="0" w:color="000000"/>
              <w:bottom w:val="single" w:sz="4" w:space="0" w:color="000000"/>
              <w:right w:val="single" w:sz="4" w:space="0" w:color="000000"/>
            </w:tcBorders>
            <w:vAlign w:val="center"/>
          </w:tcPr>
          <w:p w14:paraId="00F7A484" w14:textId="77777777" w:rsidR="00211A11" w:rsidRDefault="00211A11" w:rsidP="002563D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突发事件发生后1小时内需赶到现场，3个工作日内需提交书面报告，未及时到达现场、未及时提交报告的一次扣 0.5分。</w:t>
            </w:r>
          </w:p>
        </w:tc>
        <w:tc>
          <w:tcPr>
            <w:tcW w:w="683" w:type="dxa"/>
            <w:tcBorders>
              <w:top w:val="single" w:sz="4" w:space="0" w:color="000000"/>
              <w:left w:val="single" w:sz="4" w:space="0" w:color="000000"/>
              <w:bottom w:val="single" w:sz="4" w:space="0" w:color="000000"/>
              <w:right w:val="single" w:sz="4" w:space="0" w:color="000000"/>
            </w:tcBorders>
            <w:vAlign w:val="center"/>
          </w:tcPr>
          <w:p w14:paraId="376F0923"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403" w:type="dxa"/>
            <w:tcBorders>
              <w:top w:val="single" w:sz="4" w:space="0" w:color="000000"/>
              <w:left w:val="single" w:sz="4" w:space="0" w:color="000000"/>
              <w:bottom w:val="single" w:sz="4" w:space="0" w:color="000000"/>
              <w:right w:val="single" w:sz="4" w:space="0" w:color="000000"/>
            </w:tcBorders>
            <w:vAlign w:val="center"/>
          </w:tcPr>
          <w:p w14:paraId="39BE4B7F" w14:textId="77777777" w:rsidR="00211A11" w:rsidRDefault="00211A11" w:rsidP="002563D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项目服务方</w:t>
            </w:r>
          </w:p>
        </w:tc>
      </w:tr>
      <w:tr w:rsidR="00211A11" w14:paraId="605400B9" w14:textId="77777777" w:rsidTr="00211A11">
        <w:trPr>
          <w:trHeight w:val="757"/>
          <w:jc w:val="center"/>
        </w:trPr>
        <w:tc>
          <w:tcPr>
            <w:tcW w:w="1100" w:type="dxa"/>
            <w:tcBorders>
              <w:top w:val="single" w:sz="4" w:space="0" w:color="000000"/>
              <w:left w:val="single" w:sz="4" w:space="0" w:color="000000"/>
              <w:bottom w:val="single" w:sz="4" w:space="0" w:color="000000"/>
              <w:right w:val="single" w:sz="4" w:space="0" w:color="000000"/>
            </w:tcBorders>
            <w:vAlign w:val="center"/>
          </w:tcPr>
          <w:p w14:paraId="7BBDF3ED" w14:textId="77777777" w:rsidR="00211A11" w:rsidRDefault="00211A11" w:rsidP="002563D8">
            <w:pPr>
              <w:jc w:val="center"/>
              <w:rPr>
                <w:rFonts w:ascii="宋体" w:hAnsi="宋体" w:cs="宋体" w:hint="eastAsia"/>
                <w:color w:val="000000"/>
                <w:sz w:val="22"/>
                <w:szCs w:val="22"/>
              </w:rPr>
            </w:pPr>
            <w:r>
              <w:rPr>
                <w:rFonts w:ascii="宋体" w:hAnsi="宋体" w:cs="宋体" w:hint="eastAsia"/>
                <w:color w:val="000000"/>
                <w:sz w:val="22"/>
                <w:szCs w:val="22"/>
              </w:rPr>
              <w:t>备注</w:t>
            </w:r>
          </w:p>
        </w:tc>
        <w:tc>
          <w:tcPr>
            <w:tcW w:w="13190" w:type="dxa"/>
            <w:gridSpan w:val="7"/>
            <w:tcBorders>
              <w:top w:val="single" w:sz="4" w:space="0" w:color="000000"/>
              <w:left w:val="single" w:sz="4" w:space="0" w:color="000000"/>
              <w:bottom w:val="single" w:sz="4" w:space="0" w:color="000000"/>
              <w:right w:val="single" w:sz="4" w:space="0" w:color="000000"/>
            </w:tcBorders>
            <w:vAlign w:val="center"/>
          </w:tcPr>
          <w:p w14:paraId="4143C7C7" w14:textId="77777777" w:rsidR="00211A11" w:rsidRDefault="00211A11" w:rsidP="002563D8">
            <w:pPr>
              <w:widowControl/>
              <w:textAlignment w:val="center"/>
              <w:rPr>
                <w:rFonts w:ascii="宋体" w:hAnsi="宋体" w:cs="宋体" w:hint="eastAsia"/>
                <w:color w:val="000000"/>
                <w:kern w:val="0"/>
                <w:sz w:val="22"/>
                <w:szCs w:val="22"/>
                <w:lang w:bidi="ar"/>
              </w:rPr>
            </w:pPr>
            <w:r>
              <w:rPr>
                <w:rFonts w:ascii="宋体" w:hAnsi="宋体" w:cs="宋体" w:hint="eastAsia"/>
                <w:bCs/>
                <w:color w:val="000000"/>
                <w:kern w:val="0"/>
                <w:sz w:val="24"/>
                <w:lang w:bidi="ar"/>
              </w:rPr>
              <w:t>采购人有权在项目实施过程中根据实际情况调整考核细则，提前15天通知中标方，双方达成一致可实施。</w:t>
            </w:r>
          </w:p>
        </w:tc>
      </w:tr>
    </w:tbl>
    <w:p w14:paraId="3849A1C2" w14:textId="77777777" w:rsidR="00A861B2" w:rsidRPr="00566370" w:rsidRDefault="00A861B2" w:rsidP="00566370">
      <w:pPr>
        <w:rPr>
          <w:rFonts w:hint="eastAsia"/>
        </w:rPr>
      </w:pPr>
    </w:p>
    <w:sectPr w:rsidR="00A861B2" w:rsidRPr="00566370" w:rsidSect="00211A11">
      <w:footerReference w:type="default" r:id="rId8"/>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3D06" w14:textId="77777777" w:rsidR="009C4D3E" w:rsidRDefault="009C4D3E" w:rsidP="0015249F">
      <w:pPr>
        <w:rPr>
          <w:rFonts w:hint="eastAsia"/>
        </w:rPr>
      </w:pPr>
      <w:r>
        <w:separator/>
      </w:r>
    </w:p>
  </w:endnote>
  <w:endnote w:type="continuationSeparator" w:id="0">
    <w:p w14:paraId="78424D3F" w14:textId="77777777" w:rsidR="009C4D3E" w:rsidRDefault="009C4D3E" w:rsidP="001524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长城仿宋">
    <w:altName w:val="黑体"/>
    <w:charset w:val="00"/>
    <w:family w:val="moder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633361"/>
      <w:docPartObj>
        <w:docPartGallery w:val="Page Numbers (Bottom of Page)"/>
        <w:docPartUnique/>
      </w:docPartObj>
    </w:sdtPr>
    <w:sdtContent>
      <w:p w14:paraId="2659696F" w14:textId="77777777" w:rsidR="009B3360" w:rsidRDefault="009B3360">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4F2EA090" w14:textId="77777777" w:rsidR="009B3360" w:rsidRDefault="009B336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D6FD1" w14:textId="77777777" w:rsidR="009C4D3E" w:rsidRDefault="009C4D3E" w:rsidP="0015249F">
      <w:pPr>
        <w:rPr>
          <w:rFonts w:hint="eastAsia"/>
        </w:rPr>
      </w:pPr>
      <w:r>
        <w:separator/>
      </w:r>
    </w:p>
  </w:footnote>
  <w:footnote w:type="continuationSeparator" w:id="0">
    <w:p w14:paraId="3081AF43" w14:textId="77777777" w:rsidR="009C4D3E" w:rsidRDefault="009C4D3E" w:rsidP="001524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8DED8D"/>
    <w:multiLevelType w:val="multilevel"/>
    <w:tmpl w:val="938DED8D"/>
    <w:lvl w:ilvl="0">
      <w:start w:val="1"/>
      <w:numFmt w:val="decimal"/>
      <w:suff w:val="nothing"/>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EBCFF581"/>
    <w:multiLevelType w:val="singleLevel"/>
    <w:tmpl w:val="EBCFF58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34BD387"/>
    <w:multiLevelType w:val="singleLevel"/>
    <w:tmpl w:val="F34BD387"/>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08D608E"/>
    <w:multiLevelType w:val="multilevel"/>
    <w:tmpl w:val="008D60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4" w15:restartNumberingAfterBreak="0">
    <w:nsid w:val="0189262C"/>
    <w:multiLevelType w:val="multilevel"/>
    <w:tmpl w:val="0189262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200B1F"/>
    <w:multiLevelType w:val="hybridMultilevel"/>
    <w:tmpl w:val="EEF829E6"/>
    <w:lvl w:ilvl="0" w:tplc="ADE6C1D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781792"/>
    <w:multiLevelType w:val="hybridMultilevel"/>
    <w:tmpl w:val="D2602E2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07545089"/>
    <w:multiLevelType w:val="multilevel"/>
    <w:tmpl w:val="0754508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08B40563"/>
    <w:multiLevelType w:val="hybridMultilevel"/>
    <w:tmpl w:val="A23C4482"/>
    <w:lvl w:ilvl="0" w:tplc="7C7C14A6">
      <w:start w:val="5"/>
      <w:numFmt w:val="japaneseCounting"/>
      <w:lvlText w:val="%1、"/>
      <w:lvlJc w:val="left"/>
      <w:pPr>
        <w:ind w:left="480" w:hanging="480"/>
      </w:pPr>
      <w:rPr>
        <w:rFonts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AF639D7"/>
    <w:multiLevelType w:val="hybridMultilevel"/>
    <w:tmpl w:val="74CADE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CBB02F8"/>
    <w:multiLevelType w:val="multilevel"/>
    <w:tmpl w:val="0CBB02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E032BCD"/>
    <w:multiLevelType w:val="multilevel"/>
    <w:tmpl w:val="0E032BCD"/>
    <w:lvl w:ilvl="0">
      <w:start w:val="1"/>
      <w:numFmt w:val="chineseCountingThousand"/>
      <w:lvlText w:val="(%1)"/>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F642A3A"/>
    <w:multiLevelType w:val="multilevel"/>
    <w:tmpl w:val="0F642A3A"/>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128604C"/>
    <w:multiLevelType w:val="multilevel"/>
    <w:tmpl w:val="1128604C"/>
    <w:lvl w:ilvl="0">
      <w:start w:val="1"/>
      <w:numFmt w:val="chineseCountingThousand"/>
      <w:suff w:val="space"/>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A75D44"/>
    <w:multiLevelType w:val="multilevel"/>
    <w:tmpl w:val="11A75D44"/>
    <w:lvl w:ilvl="0">
      <w:start w:val="1"/>
      <w:numFmt w:val="bullet"/>
      <w:lvlText w:val=""/>
      <w:lvlJc w:val="left"/>
      <w:pPr>
        <w:tabs>
          <w:tab w:val="num" w:pos="432"/>
        </w:tabs>
        <w:ind w:left="432" w:hanging="432"/>
      </w:pPr>
      <w:rPr>
        <w:rFonts w:ascii="Wingdings" w:hAnsi="Wingding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154A78BF"/>
    <w:multiLevelType w:val="hybridMultilevel"/>
    <w:tmpl w:val="2286D6C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18B873EE"/>
    <w:multiLevelType w:val="multilevel"/>
    <w:tmpl w:val="18B873E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1B391F4D"/>
    <w:multiLevelType w:val="hybridMultilevel"/>
    <w:tmpl w:val="E4D0B8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1C022511"/>
    <w:multiLevelType w:val="multilevel"/>
    <w:tmpl w:val="1C02251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1C2906DA"/>
    <w:multiLevelType w:val="multilevel"/>
    <w:tmpl w:val="1C2906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1CF05D89"/>
    <w:multiLevelType w:val="multilevel"/>
    <w:tmpl w:val="1CF05D8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1D8243AD"/>
    <w:multiLevelType w:val="multilevel"/>
    <w:tmpl w:val="1D8243A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1E1F36B6"/>
    <w:multiLevelType w:val="multilevel"/>
    <w:tmpl w:val="1E1F36B6"/>
    <w:lvl w:ilvl="0">
      <w:start w:val="1"/>
      <w:numFmt w:val="bullet"/>
      <w:lvlText w:val=""/>
      <w:lvlJc w:val="left"/>
      <w:pPr>
        <w:tabs>
          <w:tab w:val="num" w:pos="432"/>
        </w:tabs>
        <w:ind w:left="432" w:hanging="432"/>
      </w:pPr>
      <w:rPr>
        <w:rFonts w:ascii="Wingdings" w:hAnsi="Wingding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1E1F49EA"/>
    <w:multiLevelType w:val="hybridMultilevel"/>
    <w:tmpl w:val="19F6694C"/>
    <w:lvl w:ilvl="0" w:tplc="D1900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4F43FE"/>
    <w:multiLevelType w:val="multilevel"/>
    <w:tmpl w:val="1F4F43FE"/>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211151A3"/>
    <w:multiLevelType w:val="multilevel"/>
    <w:tmpl w:val="211151A3"/>
    <w:lvl w:ilvl="0">
      <w:start w:val="1"/>
      <w:numFmt w:val="decimal"/>
      <w:lvlText w:val="%1)"/>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21626F42"/>
    <w:multiLevelType w:val="multilevel"/>
    <w:tmpl w:val="21626F42"/>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23A17D8A"/>
    <w:multiLevelType w:val="multilevel"/>
    <w:tmpl w:val="23A17D8A"/>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23B10360"/>
    <w:multiLevelType w:val="multilevel"/>
    <w:tmpl w:val="23B10360"/>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25E3D462"/>
    <w:multiLevelType w:val="singleLevel"/>
    <w:tmpl w:val="25E3D462"/>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26930571"/>
    <w:multiLevelType w:val="multilevel"/>
    <w:tmpl w:val="26930571"/>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26AC3B21"/>
    <w:multiLevelType w:val="multilevel"/>
    <w:tmpl w:val="26AC3B2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272E3998"/>
    <w:multiLevelType w:val="multilevel"/>
    <w:tmpl w:val="272E39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8BC708A"/>
    <w:multiLevelType w:val="multilevel"/>
    <w:tmpl w:val="28BC708A"/>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0" w:firstLine="40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15:restartNumberingAfterBreak="0">
    <w:nsid w:val="299F03D0"/>
    <w:multiLevelType w:val="hybridMultilevel"/>
    <w:tmpl w:val="04104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EA3537B"/>
    <w:multiLevelType w:val="multilevel"/>
    <w:tmpl w:val="2EA3537B"/>
    <w:lvl w:ilvl="0">
      <w:start w:val="1"/>
      <w:numFmt w:val="decimal"/>
      <w:pStyle w:val="4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2EC3349A"/>
    <w:multiLevelType w:val="hybridMultilevel"/>
    <w:tmpl w:val="4D0671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31320562"/>
    <w:multiLevelType w:val="multilevel"/>
    <w:tmpl w:val="3132056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8" w15:restartNumberingAfterBreak="0">
    <w:nsid w:val="31A365C5"/>
    <w:multiLevelType w:val="multilevel"/>
    <w:tmpl w:val="31A365C5"/>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3271537E"/>
    <w:multiLevelType w:val="multilevel"/>
    <w:tmpl w:val="3271537E"/>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32756A46"/>
    <w:multiLevelType w:val="multilevel"/>
    <w:tmpl w:val="32756A46"/>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33377675"/>
    <w:multiLevelType w:val="multilevel"/>
    <w:tmpl w:val="33377675"/>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354011C1"/>
    <w:multiLevelType w:val="multilevel"/>
    <w:tmpl w:val="354011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38974211"/>
    <w:multiLevelType w:val="singleLevel"/>
    <w:tmpl w:val="38974211"/>
    <w:lvl w:ilvl="0">
      <w:start w:val="1"/>
      <w:numFmt w:val="bullet"/>
      <w:lvlText w:val=""/>
      <w:lvlJc w:val="left"/>
      <w:pPr>
        <w:tabs>
          <w:tab w:val="left" w:pos="420"/>
        </w:tabs>
        <w:ind w:left="840" w:hanging="420"/>
      </w:pPr>
      <w:rPr>
        <w:rFonts w:ascii="Wingdings" w:hAnsi="Wingdings" w:hint="default"/>
      </w:rPr>
    </w:lvl>
  </w:abstractNum>
  <w:abstractNum w:abstractNumId="44" w15:restartNumberingAfterBreak="0">
    <w:nsid w:val="39467CEF"/>
    <w:multiLevelType w:val="multilevel"/>
    <w:tmpl w:val="39467CEF"/>
    <w:lvl w:ilvl="0">
      <w:start w:val="1"/>
      <w:numFmt w:val="chineseCountingThousand"/>
      <w:suff w:val="space"/>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484F10"/>
    <w:multiLevelType w:val="multilevel"/>
    <w:tmpl w:val="39484F10"/>
    <w:lvl w:ilvl="0">
      <w:start w:val="1"/>
      <w:numFmt w:val="decimal"/>
      <w:lvlText w:val="%1)"/>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39BC293D"/>
    <w:multiLevelType w:val="multilevel"/>
    <w:tmpl w:val="39BC293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3BBF57DC"/>
    <w:multiLevelType w:val="hybridMultilevel"/>
    <w:tmpl w:val="2D50A5D0"/>
    <w:lvl w:ilvl="0" w:tplc="83F4AA6A">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411D2D60"/>
    <w:multiLevelType w:val="multilevel"/>
    <w:tmpl w:val="411D2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42A16D5F"/>
    <w:multiLevelType w:val="multilevel"/>
    <w:tmpl w:val="42A16D5F"/>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5"/>
        </w:tabs>
        <w:ind w:left="1265" w:hanging="420"/>
      </w:pPr>
      <w:rPr>
        <w:rFonts w:ascii="Wingdings" w:hAnsi="Wingdings" w:hint="default"/>
      </w:rPr>
    </w:lvl>
    <w:lvl w:ilvl="2">
      <w:start w:val="1"/>
      <w:numFmt w:val="bullet"/>
      <w:lvlText w:val=""/>
      <w:lvlJc w:val="left"/>
      <w:pPr>
        <w:tabs>
          <w:tab w:val="num" w:pos="1685"/>
        </w:tabs>
        <w:ind w:left="1685" w:hanging="420"/>
      </w:pPr>
      <w:rPr>
        <w:rFonts w:ascii="Wingdings" w:hAnsi="Wingdings" w:hint="default"/>
      </w:rPr>
    </w:lvl>
    <w:lvl w:ilvl="3">
      <w:start w:val="1"/>
      <w:numFmt w:val="bullet"/>
      <w:lvlText w:val=""/>
      <w:lvlJc w:val="left"/>
      <w:pPr>
        <w:tabs>
          <w:tab w:val="num" w:pos="2105"/>
        </w:tabs>
        <w:ind w:left="2105" w:hanging="420"/>
      </w:pPr>
      <w:rPr>
        <w:rFonts w:ascii="Wingdings" w:hAnsi="Wingdings" w:hint="default"/>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50" w15:restartNumberingAfterBreak="0">
    <w:nsid w:val="445E81DF"/>
    <w:multiLevelType w:val="multilevel"/>
    <w:tmpl w:val="445E81DF"/>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15:restartNumberingAfterBreak="0">
    <w:nsid w:val="44FD5F43"/>
    <w:multiLevelType w:val="multilevel"/>
    <w:tmpl w:val="44FD5F43"/>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45685CA5"/>
    <w:multiLevelType w:val="multilevel"/>
    <w:tmpl w:val="45685CA5"/>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46B7215E"/>
    <w:multiLevelType w:val="hybridMultilevel"/>
    <w:tmpl w:val="F3B2899C"/>
    <w:lvl w:ilvl="0" w:tplc="FFFFFFFF">
      <w:start w:val="1"/>
      <w:numFmt w:val="decimal"/>
      <w:lvlText w:val="（%1）"/>
      <w:lvlJc w:val="left"/>
      <w:pPr>
        <w:ind w:left="1202" w:hanging="72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54" w15:restartNumberingAfterBreak="0">
    <w:nsid w:val="49BF69A6"/>
    <w:multiLevelType w:val="hybridMultilevel"/>
    <w:tmpl w:val="B2B41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B454FC1"/>
    <w:multiLevelType w:val="multilevel"/>
    <w:tmpl w:val="4B454F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4B8040B5"/>
    <w:multiLevelType w:val="hybridMultilevel"/>
    <w:tmpl w:val="62CA62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C1B7B34"/>
    <w:multiLevelType w:val="multilevel"/>
    <w:tmpl w:val="4C1B7B34"/>
    <w:lvl w:ilvl="0">
      <w:start w:val="1"/>
      <w:numFmt w:val="bullet"/>
      <w:pStyle w:val="a"/>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15:restartNumberingAfterBreak="0">
    <w:nsid w:val="4CBF751F"/>
    <w:multiLevelType w:val="multilevel"/>
    <w:tmpl w:val="4CBF751F"/>
    <w:lvl w:ilvl="0">
      <w:start w:val="1"/>
      <w:numFmt w:val="decimal"/>
      <w:lvlText w:val="%1."/>
      <w:lvlJc w:val="left"/>
      <w:pPr>
        <w:ind w:left="420" w:hanging="420"/>
      </w:pPr>
      <w:rPr>
        <w:rFonts w:eastAsia="仿宋_GB2312" w:hint="eastAsia"/>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0" w15:restartNumberingAfterBreak="0">
    <w:nsid w:val="529D0C2C"/>
    <w:multiLevelType w:val="multilevel"/>
    <w:tmpl w:val="529D0C2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52A00D37"/>
    <w:multiLevelType w:val="multilevel"/>
    <w:tmpl w:val="52A00D37"/>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15:restartNumberingAfterBreak="0">
    <w:nsid w:val="58E16926"/>
    <w:multiLevelType w:val="multilevel"/>
    <w:tmpl w:val="58E16926"/>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15:restartNumberingAfterBreak="0">
    <w:nsid w:val="5D57E035"/>
    <w:multiLevelType w:val="singleLevel"/>
    <w:tmpl w:val="5D57E035"/>
    <w:lvl w:ilvl="0">
      <w:start w:val="1"/>
      <w:numFmt w:val="bullet"/>
      <w:lvlText w:val=""/>
      <w:lvlJc w:val="left"/>
      <w:pPr>
        <w:tabs>
          <w:tab w:val="left" w:pos="420"/>
        </w:tabs>
        <w:ind w:left="840" w:hanging="420"/>
      </w:pPr>
      <w:rPr>
        <w:rFonts w:ascii="Wingdings" w:hAnsi="Wingdings" w:hint="default"/>
      </w:rPr>
    </w:lvl>
  </w:abstractNum>
  <w:abstractNum w:abstractNumId="64" w15:restartNumberingAfterBreak="0">
    <w:nsid w:val="6084C7E7"/>
    <w:multiLevelType w:val="singleLevel"/>
    <w:tmpl w:val="6084C7E7"/>
    <w:lvl w:ilvl="0">
      <w:start w:val="1"/>
      <w:numFmt w:val="decimal"/>
      <w:suff w:val="nothing"/>
      <w:lvlText w:val="（%1）"/>
      <w:lvlJc w:val="left"/>
    </w:lvl>
  </w:abstractNum>
  <w:abstractNum w:abstractNumId="65" w15:restartNumberingAfterBreak="0">
    <w:nsid w:val="63CC5A95"/>
    <w:multiLevelType w:val="multilevel"/>
    <w:tmpl w:val="63CC5A95"/>
    <w:lvl w:ilvl="0">
      <w:start w:val="3"/>
      <w:numFmt w:val="decimal"/>
      <w:lvlText w:val="%1"/>
      <w:lvlJc w:val="left"/>
      <w:pPr>
        <w:ind w:left="432" w:hanging="432"/>
      </w:pPr>
      <w:rPr>
        <w:rFonts w:hint="eastAsia"/>
      </w:rPr>
    </w:lvl>
    <w:lvl w:ilvl="1">
      <w:start w:val="1"/>
      <w:numFmt w:val="decimal"/>
      <w:lvlText w:val="%1.%2"/>
      <w:lvlJc w:val="left"/>
      <w:pPr>
        <w:ind w:left="576" w:hanging="576"/>
      </w:pPr>
      <w:rPr>
        <w:rFonts w:ascii="宋体" w:eastAsia="宋体" w:hAnsi="宋体"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6" w15:restartNumberingAfterBreak="0">
    <w:nsid w:val="64142B03"/>
    <w:multiLevelType w:val="multilevel"/>
    <w:tmpl w:val="64142B03"/>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7" w15:restartNumberingAfterBreak="0">
    <w:nsid w:val="649AF6ED"/>
    <w:multiLevelType w:val="multilevel"/>
    <w:tmpl w:val="649AF6ED"/>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15:restartNumberingAfterBreak="0">
    <w:nsid w:val="657C81B7"/>
    <w:multiLevelType w:val="multilevel"/>
    <w:tmpl w:val="657C81B7"/>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15:restartNumberingAfterBreak="0">
    <w:nsid w:val="65F8297F"/>
    <w:multiLevelType w:val="multilevel"/>
    <w:tmpl w:val="65F8297F"/>
    <w:lvl w:ilvl="0">
      <w:start w:val="1"/>
      <w:numFmt w:val="chineseCountingThousand"/>
      <w:suff w:val="space"/>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6063040"/>
    <w:multiLevelType w:val="hybridMultilevel"/>
    <w:tmpl w:val="D834BEDE"/>
    <w:lvl w:ilvl="0" w:tplc="75C22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7560C80"/>
    <w:multiLevelType w:val="hybridMultilevel"/>
    <w:tmpl w:val="7904EF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2" w15:restartNumberingAfterBreak="0">
    <w:nsid w:val="68986055"/>
    <w:multiLevelType w:val="multilevel"/>
    <w:tmpl w:val="6898605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15:restartNumberingAfterBreak="0">
    <w:nsid w:val="68C63E62"/>
    <w:multiLevelType w:val="multilevel"/>
    <w:tmpl w:val="68C63E6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15:restartNumberingAfterBreak="0">
    <w:nsid w:val="69D672B7"/>
    <w:multiLevelType w:val="multilevel"/>
    <w:tmpl w:val="868412DA"/>
    <w:lvl w:ilvl="0">
      <w:start w:val="1"/>
      <w:numFmt w:val="chineseCountingThousand"/>
      <w:pStyle w:val="1"/>
      <w:lvlText w:val="%1、"/>
      <w:lvlJc w:val="left"/>
      <w:rPr>
        <w:rFonts w:ascii="宋体" w:eastAsia="宋体" w:hAnsi="宋体"/>
        <w:b/>
        <w:bCs/>
        <w:i w:val="0"/>
        <w:iCs w:val="0"/>
        <w:caps w:val="0"/>
        <w:smallCaps w:val="0"/>
        <w:strike w:val="0"/>
        <w:dstrike w:val="0"/>
        <w:vanish w:val="0"/>
        <w:color w:val="000000"/>
        <w:spacing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ind w:left="1560" w:hanging="567"/>
      </w:pPr>
      <w:rPr>
        <w:rFonts w:ascii="宋体" w:eastAsia="宋体" w:hAnsi="宋体" w:hint="eastAsia"/>
      </w:rPr>
    </w:lvl>
    <w:lvl w:ilvl="2">
      <w:start w:val="1"/>
      <w:numFmt w:val="decimal"/>
      <w:pStyle w:val="3"/>
      <w:isLgl/>
      <w:lvlText w:val="%1.%2.%3"/>
      <w:lvlJc w:val="left"/>
      <w:pPr>
        <w:ind w:left="1702" w:hanging="425"/>
      </w:pPr>
      <w:rPr>
        <w:rFonts w:ascii="宋体" w:eastAsia="宋体" w:hAnsi="宋体" w:hint="eastAsia"/>
      </w:rPr>
    </w:lvl>
    <w:lvl w:ilvl="3">
      <w:start w:val="1"/>
      <w:numFmt w:val="decimal"/>
      <w:pStyle w:val="4"/>
      <w:isLgl/>
      <w:lvlText w:val="%1.%2.%3.%4"/>
      <w:lvlJc w:val="left"/>
      <w:pPr>
        <w:ind w:left="2127" w:hanging="425"/>
      </w:pPr>
      <w:rPr>
        <w:rFonts w:ascii="宋体" w:eastAsia="宋体" w:hAnsi="宋体" w:hint="eastAsia"/>
      </w:rPr>
    </w:lvl>
    <w:lvl w:ilvl="4">
      <w:start w:val="1"/>
      <w:numFmt w:val="decimal"/>
      <w:pStyle w:val="5"/>
      <w:isLgl/>
      <w:lvlText w:val="%1.%2.%3.%4.%5"/>
      <w:lvlJc w:val="left"/>
      <w:pPr>
        <w:ind w:left="1843" w:hanging="425"/>
      </w:pPr>
      <w:rPr>
        <w:rFonts w:ascii="宋体" w:eastAsia="宋体" w:hAnsi="宋体" w:hint="eastAsia"/>
      </w:rPr>
    </w:lvl>
    <w:lvl w:ilvl="5">
      <w:start w:val="1"/>
      <w:numFmt w:val="decimal"/>
      <w:pStyle w:val="6"/>
      <w:isLgl/>
      <w:lvlText w:val="%1.%2.%3.%4.%5.%6"/>
      <w:lvlJc w:val="left"/>
      <w:pPr>
        <w:ind w:left="425" w:hanging="425"/>
      </w:pPr>
      <w:rPr>
        <w:rFonts w:ascii="宋体" w:eastAsia="宋体" w:hAnsi="宋体" w:hint="eastAsia"/>
      </w:rPr>
    </w:lvl>
    <w:lvl w:ilvl="6">
      <w:start w:val="1"/>
      <w:numFmt w:val="decimal"/>
      <w:pStyle w:val="7"/>
      <w:isLgl/>
      <w:lvlText w:val="%1.%2.%3.%4.%5.%6.%7"/>
      <w:lvlJc w:val="left"/>
      <w:pPr>
        <w:ind w:left="425" w:hanging="425"/>
      </w:pPr>
      <w:rPr>
        <w:rFonts w:ascii="宋体" w:eastAsia="宋体" w:hAnsi="宋体" w:hint="eastAsia"/>
      </w:rPr>
    </w:lvl>
    <w:lvl w:ilvl="7">
      <w:start w:val="1"/>
      <w:numFmt w:val="decimal"/>
      <w:pStyle w:val="8"/>
      <w:isLgl/>
      <w:lvlText w:val="%1.%2.%3.%4.%5.%6.%7.%8"/>
      <w:lvlJc w:val="left"/>
      <w:pPr>
        <w:ind w:left="425" w:hanging="425"/>
      </w:pPr>
      <w:rPr>
        <w:rFonts w:ascii="宋体" w:eastAsia="宋体" w:hAnsi="宋体" w:hint="eastAsia"/>
      </w:rPr>
    </w:lvl>
    <w:lvl w:ilvl="8">
      <w:start w:val="1"/>
      <w:numFmt w:val="decimal"/>
      <w:pStyle w:val="9"/>
      <w:isLgl/>
      <w:lvlText w:val="%1.%2.%3.%4.%5.%6.%7.%8.%9"/>
      <w:lvlJc w:val="left"/>
      <w:pPr>
        <w:ind w:left="1985" w:hanging="425"/>
      </w:pPr>
      <w:rPr>
        <w:rFonts w:ascii="宋体" w:eastAsia="宋体" w:hAnsi="宋体" w:hint="eastAsia"/>
      </w:rPr>
    </w:lvl>
  </w:abstractNum>
  <w:abstractNum w:abstractNumId="75" w15:restartNumberingAfterBreak="0">
    <w:nsid w:val="6A092A90"/>
    <w:multiLevelType w:val="hybridMultilevel"/>
    <w:tmpl w:val="47BED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C4E3CCB"/>
    <w:multiLevelType w:val="hybridMultilevel"/>
    <w:tmpl w:val="8FD0967A"/>
    <w:lvl w:ilvl="0" w:tplc="EFDC5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DDB28E8"/>
    <w:multiLevelType w:val="multilevel"/>
    <w:tmpl w:val="6DDB28E8"/>
    <w:lvl w:ilvl="0">
      <w:start w:val="1"/>
      <w:numFmt w:val="decimal"/>
      <w:lvlText w:val="2.10.%1"/>
      <w:lvlJc w:val="left"/>
      <w:pPr>
        <w:tabs>
          <w:tab w:val="left" w:pos="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E5B7365"/>
    <w:multiLevelType w:val="multilevel"/>
    <w:tmpl w:val="6E5B7365"/>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15:restartNumberingAfterBreak="0">
    <w:nsid w:val="6F2077DE"/>
    <w:multiLevelType w:val="multilevel"/>
    <w:tmpl w:val="6F2077DE"/>
    <w:lvl w:ilvl="0">
      <w:start w:val="1"/>
      <w:numFmt w:val="decimal"/>
      <w:lvlText w:val="%1)"/>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15:restartNumberingAfterBreak="0">
    <w:nsid w:val="754F24E0"/>
    <w:multiLevelType w:val="hybridMultilevel"/>
    <w:tmpl w:val="BC1039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1" w15:restartNumberingAfterBreak="0">
    <w:nsid w:val="78C8518C"/>
    <w:multiLevelType w:val="multilevel"/>
    <w:tmpl w:val="78C8518C"/>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15:restartNumberingAfterBreak="0">
    <w:nsid w:val="78D84AB3"/>
    <w:multiLevelType w:val="multilevel"/>
    <w:tmpl w:val="78D84AB3"/>
    <w:lvl w:ilvl="0">
      <w:start w:val="1"/>
      <w:numFmt w:val="decimal"/>
      <w:suff w:val="space"/>
      <w:lvlText w:val="（%1）"/>
      <w:lvlJc w:val="left"/>
      <w:pPr>
        <w:ind w:left="0" w:firstLine="0"/>
      </w:pPr>
      <w:rPr>
        <w:rFonts w:hint="default"/>
        <w:b w:val="0"/>
        <w:lang w:val="en-US"/>
      </w:rPr>
    </w:lvl>
    <w:lvl w:ilvl="1">
      <w:start w:val="2"/>
      <w:numFmt w:val="decimalEnclosedCircle"/>
      <w:lvlText w:val="%2"/>
      <w:lvlJc w:val="left"/>
      <w:pPr>
        <w:ind w:left="1064" w:hanging="360"/>
      </w:pPr>
      <w:rPr>
        <w:rFonts w:ascii="宋体" w:hAnsi="宋体" w:hint="default"/>
        <w:color w:val="auto"/>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3" w15:restartNumberingAfterBreak="0">
    <w:nsid w:val="7AE79C35"/>
    <w:multiLevelType w:val="multilevel"/>
    <w:tmpl w:val="7AE79C35"/>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15:restartNumberingAfterBreak="0">
    <w:nsid w:val="7B040D32"/>
    <w:multiLevelType w:val="hybridMultilevel"/>
    <w:tmpl w:val="D1FC6FF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5" w15:restartNumberingAfterBreak="0">
    <w:nsid w:val="7B5C3BEC"/>
    <w:multiLevelType w:val="multilevel"/>
    <w:tmpl w:val="7B5C3B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90405799">
    <w:abstractNumId w:val="74"/>
  </w:num>
  <w:num w:numId="2" w16cid:durableId="138499502">
    <w:abstractNumId w:val="74"/>
  </w:num>
  <w:num w:numId="3" w16cid:durableId="1924678567">
    <w:abstractNumId w:val="74"/>
  </w:num>
  <w:num w:numId="4" w16cid:durableId="927033456">
    <w:abstractNumId w:val="74"/>
  </w:num>
  <w:num w:numId="5" w16cid:durableId="859927099">
    <w:abstractNumId w:val="74"/>
  </w:num>
  <w:num w:numId="6" w16cid:durableId="1942450251">
    <w:abstractNumId w:val="74"/>
  </w:num>
  <w:num w:numId="7" w16cid:durableId="773286037">
    <w:abstractNumId w:val="74"/>
  </w:num>
  <w:num w:numId="8" w16cid:durableId="1115520698">
    <w:abstractNumId w:val="74"/>
  </w:num>
  <w:num w:numId="9" w16cid:durableId="873618284">
    <w:abstractNumId w:val="74"/>
  </w:num>
  <w:num w:numId="10" w16cid:durableId="332951149">
    <w:abstractNumId w:val="71"/>
  </w:num>
  <w:num w:numId="11" w16cid:durableId="1692797917">
    <w:abstractNumId w:val="53"/>
  </w:num>
  <w:num w:numId="12" w16cid:durableId="1765571730">
    <w:abstractNumId w:val="56"/>
  </w:num>
  <w:num w:numId="13" w16cid:durableId="393895314">
    <w:abstractNumId w:val="23"/>
  </w:num>
  <w:num w:numId="14" w16cid:durableId="711656890">
    <w:abstractNumId w:val="54"/>
  </w:num>
  <w:num w:numId="15" w16cid:durableId="2114083307">
    <w:abstractNumId w:val="70"/>
  </w:num>
  <w:num w:numId="16" w16cid:durableId="1366783758">
    <w:abstractNumId w:val="34"/>
  </w:num>
  <w:num w:numId="17" w16cid:durableId="1222668245">
    <w:abstractNumId w:val="75"/>
  </w:num>
  <w:num w:numId="18" w16cid:durableId="1968314406">
    <w:abstractNumId w:val="76"/>
  </w:num>
  <w:num w:numId="19" w16cid:durableId="910578382">
    <w:abstractNumId w:val="80"/>
  </w:num>
  <w:num w:numId="20" w16cid:durableId="264076830">
    <w:abstractNumId w:val="17"/>
  </w:num>
  <w:num w:numId="21" w16cid:durableId="464540980">
    <w:abstractNumId w:val="6"/>
  </w:num>
  <w:num w:numId="22" w16cid:durableId="337969501">
    <w:abstractNumId w:val="9"/>
  </w:num>
  <w:num w:numId="23" w16cid:durableId="701245277">
    <w:abstractNumId w:val="5"/>
  </w:num>
  <w:num w:numId="24" w16cid:durableId="71855261">
    <w:abstractNumId w:val="15"/>
  </w:num>
  <w:num w:numId="25" w16cid:durableId="1639530990">
    <w:abstractNumId w:val="36"/>
  </w:num>
  <w:num w:numId="26" w16cid:durableId="1538228188">
    <w:abstractNumId w:val="35"/>
  </w:num>
  <w:num w:numId="27" w16cid:durableId="813638352">
    <w:abstractNumId w:val="84"/>
  </w:num>
  <w:num w:numId="28" w16cid:durableId="1739670168">
    <w:abstractNumId w:val="47"/>
  </w:num>
  <w:num w:numId="29" w16cid:durableId="1940209906">
    <w:abstractNumId w:val="77"/>
  </w:num>
  <w:num w:numId="30" w16cid:durableId="1811165820">
    <w:abstractNumId w:val="0"/>
  </w:num>
  <w:num w:numId="31" w16cid:durableId="1462839543">
    <w:abstractNumId w:val="59"/>
  </w:num>
  <w:num w:numId="32" w16cid:durableId="290862510">
    <w:abstractNumId w:val="82"/>
  </w:num>
  <w:num w:numId="33" w16cid:durableId="86509065">
    <w:abstractNumId w:val="58"/>
  </w:num>
  <w:num w:numId="34" w16cid:durableId="1148591148">
    <w:abstractNumId w:val="85"/>
  </w:num>
  <w:num w:numId="35" w16cid:durableId="164714810">
    <w:abstractNumId w:val="74"/>
  </w:num>
  <w:num w:numId="36" w16cid:durableId="1966498463">
    <w:abstractNumId w:val="74"/>
  </w:num>
  <w:num w:numId="37" w16cid:durableId="692346740">
    <w:abstractNumId w:val="3"/>
  </w:num>
  <w:num w:numId="38" w16cid:durableId="1475752844">
    <w:abstractNumId w:val="8"/>
  </w:num>
  <w:num w:numId="39" w16cid:durableId="313341672">
    <w:abstractNumId w:val="64"/>
  </w:num>
  <w:num w:numId="40" w16cid:durableId="1555390791">
    <w:abstractNumId w:val="55"/>
  </w:num>
  <w:num w:numId="41" w16cid:durableId="967079550">
    <w:abstractNumId w:val="72"/>
  </w:num>
  <w:num w:numId="42" w16cid:durableId="156700453">
    <w:abstractNumId w:val="66"/>
  </w:num>
  <w:num w:numId="43" w16cid:durableId="899438370">
    <w:abstractNumId w:val="73"/>
  </w:num>
  <w:num w:numId="44" w16cid:durableId="1210999549">
    <w:abstractNumId w:val="10"/>
  </w:num>
  <w:num w:numId="45" w16cid:durableId="1240362893">
    <w:abstractNumId w:val="52"/>
  </w:num>
  <w:num w:numId="46" w16cid:durableId="1939562752">
    <w:abstractNumId w:val="51"/>
  </w:num>
  <w:num w:numId="47" w16cid:durableId="1090350978">
    <w:abstractNumId w:val="30"/>
  </w:num>
  <w:num w:numId="48" w16cid:durableId="352852623">
    <w:abstractNumId w:val="62"/>
  </w:num>
  <w:num w:numId="49" w16cid:durableId="123740228">
    <w:abstractNumId w:val="50"/>
  </w:num>
  <w:num w:numId="50" w16cid:durableId="597836154">
    <w:abstractNumId w:val="83"/>
  </w:num>
  <w:num w:numId="51" w16cid:durableId="786972028">
    <w:abstractNumId w:val="81"/>
  </w:num>
  <w:num w:numId="52" w16cid:durableId="2124223916">
    <w:abstractNumId w:val="28"/>
  </w:num>
  <w:num w:numId="53" w16cid:durableId="2055961994">
    <w:abstractNumId w:val="67"/>
  </w:num>
  <w:num w:numId="54" w16cid:durableId="1806043133">
    <w:abstractNumId w:val="40"/>
  </w:num>
  <w:num w:numId="55" w16cid:durableId="300574675">
    <w:abstractNumId w:val="61"/>
  </w:num>
  <w:num w:numId="56" w16cid:durableId="866942176">
    <w:abstractNumId w:val="68"/>
  </w:num>
  <w:num w:numId="57" w16cid:durableId="177813093">
    <w:abstractNumId w:val="39"/>
  </w:num>
  <w:num w:numId="58" w16cid:durableId="158735118">
    <w:abstractNumId w:val="18"/>
  </w:num>
  <w:num w:numId="59" w16cid:durableId="386145123">
    <w:abstractNumId w:val="12"/>
  </w:num>
  <w:num w:numId="60" w16cid:durableId="475537559">
    <w:abstractNumId w:val="38"/>
  </w:num>
  <w:num w:numId="61" w16cid:durableId="193689762">
    <w:abstractNumId w:val="41"/>
  </w:num>
  <w:num w:numId="62" w16cid:durableId="487134200">
    <w:abstractNumId w:val="26"/>
  </w:num>
  <w:num w:numId="63" w16cid:durableId="1400249750">
    <w:abstractNumId w:val="46"/>
  </w:num>
  <w:num w:numId="64" w16cid:durableId="107048352">
    <w:abstractNumId w:val="20"/>
  </w:num>
  <w:num w:numId="65" w16cid:durableId="357662112">
    <w:abstractNumId w:val="16"/>
  </w:num>
  <w:num w:numId="66" w16cid:durableId="1321999876">
    <w:abstractNumId w:val="48"/>
  </w:num>
  <w:num w:numId="67" w16cid:durableId="1270434964">
    <w:abstractNumId w:val="19"/>
  </w:num>
  <w:num w:numId="68" w16cid:durableId="21338643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4689101">
    <w:abstractNumId w:val="49"/>
  </w:num>
  <w:num w:numId="70" w16cid:durableId="1699506316">
    <w:abstractNumId w:val="78"/>
  </w:num>
  <w:num w:numId="71" w16cid:durableId="72122300">
    <w:abstractNumId w:val="32"/>
  </w:num>
  <w:num w:numId="72" w16cid:durableId="871385593">
    <w:abstractNumId w:val="60"/>
  </w:num>
  <w:num w:numId="73" w16cid:durableId="637615359">
    <w:abstractNumId w:val="44"/>
  </w:num>
  <w:num w:numId="74" w16cid:durableId="1258175176">
    <w:abstractNumId w:val="13"/>
  </w:num>
  <w:num w:numId="75" w16cid:durableId="1500728699">
    <w:abstractNumId w:val="69"/>
  </w:num>
  <w:num w:numId="76" w16cid:durableId="811559051">
    <w:abstractNumId w:val="14"/>
  </w:num>
  <w:num w:numId="77" w16cid:durableId="2026324659">
    <w:abstractNumId w:val="22"/>
  </w:num>
  <w:num w:numId="78" w16cid:durableId="2120372220">
    <w:abstractNumId w:val="11"/>
  </w:num>
  <w:num w:numId="79" w16cid:durableId="990401151">
    <w:abstractNumId w:val="79"/>
  </w:num>
  <w:num w:numId="80" w16cid:durableId="657002745">
    <w:abstractNumId w:val="25"/>
  </w:num>
  <w:num w:numId="81" w16cid:durableId="1420172735">
    <w:abstractNumId w:val="45"/>
  </w:num>
  <w:num w:numId="82" w16cid:durableId="1117792756">
    <w:abstractNumId w:val="31"/>
  </w:num>
  <w:num w:numId="83" w16cid:durableId="1307470759">
    <w:abstractNumId w:val="57"/>
  </w:num>
  <w:num w:numId="84" w16cid:durableId="1118646983">
    <w:abstractNumId w:val="63"/>
  </w:num>
  <w:num w:numId="85" w16cid:durableId="1207374310">
    <w:abstractNumId w:val="1"/>
  </w:num>
  <w:num w:numId="86" w16cid:durableId="1690764099">
    <w:abstractNumId w:val="43"/>
  </w:num>
  <w:num w:numId="87" w16cid:durableId="1303195021">
    <w:abstractNumId w:val="29"/>
  </w:num>
  <w:num w:numId="88" w16cid:durableId="1128860181">
    <w:abstractNumId w:val="42"/>
  </w:num>
  <w:num w:numId="89" w16cid:durableId="46270517">
    <w:abstractNumId w:val="2"/>
  </w:num>
  <w:num w:numId="90" w16cid:durableId="1699308676">
    <w:abstractNumId w:val="4"/>
  </w:num>
  <w:num w:numId="91" w16cid:durableId="1796866339">
    <w:abstractNumId w:val="37"/>
  </w:num>
  <w:num w:numId="92" w16cid:durableId="495611148">
    <w:abstractNumId w:val="33"/>
  </w:num>
  <w:num w:numId="93" w16cid:durableId="122699231">
    <w:abstractNumId w:val="27"/>
  </w:num>
  <w:num w:numId="94" w16cid:durableId="1291284328">
    <w:abstractNumId w:val="65"/>
  </w:num>
  <w:num w:numId="95" w16cid:durableId="433742917">
    <w:abstractNumId w:val="21"/>
  </w:num>
  <w:num w:numId="96" w16cid:durableId="2373724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defaultTabStop w:val="4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1"/>
    <w:rsid w:val="0000430B"/>
    <w:rsid w:val="00006C9D"/>
    <w:rsid w:val="00012A88"/>
    <w:rsid w:val="000621E5"/>
    <w:rsid w:val="000634E3"/>
    <w:rsid w:val="000723AF"/>
    <w:rsid w:val="0007241C"/>
    <w:rsid w:val="00092BDE"/>
    <w:rsid w:val="00093BD6"/>
    <w:rsid w:val="000B4E94"/>
    <w:rsid w:val="000B51F5"/>
    <w:rsid w:val="000B5A86"/>
    <w:rsid w:val="000C24DD"/>
    <w:rsid w:val="000E1944"/>
    <w:rsid w:val="000F21E5"/>
    <w:rsid w:val="000F4A5D"/>
    <w:rsid w:val="000F7E6F"/>
    <w:rsid w:val="00105948"/>
    <w:rsid w:val="00120485"/>
    <w:rsid w:val="00121D26"/>
    <w:rsid w:val="00123490"/>
    <w:rsid w:val="0012620D"/>
    <w:rsid w:val="00151714"/>
    <w:rsid w:val="0015249F"/>
    <w:rsid w:val="00160A78"/>
    <w:rsid w:val="001A29BC"/>
    <w:rsid w:val="001A3A76"/>
    <w:rsid w:val="001A42B8"/>
    <w:rsid w:val="001C21DE"/>
    <w:rsid w:val="001D18FA"/>
    <w:rsid w:val="001D74EC"/>
    <w:rsid w:val="001D7687"/>
    <w:rsid w:val="001D7809"/>
    <w:rsid w:val="001E4252"/>
    <w:rsid w:val="001F00F8"/>
    <w:rsid w:val="001F13D1"/>
    <w:rsid w:val="001F2B62"/>
    <w:rsid w:val="00201C93"/>
    <w:rsid w:val="00211A11"/>
    <w:rsid w:val="00212252"/>
    <w:rsid w:val="00213862"/>
    <w:rsid w:val="00222B47"/>
    <w:rsid w:val="00222FB8"/>
    <w:rsid w:val="0026269A"/>
    <w:rsid w:val="0026622A"/>
    <w:rsid w:val="002956FD"/>
    <w:rsid w:val="002D4A06"/>
    <w:rsid w:val="002E3479"/>
    <w:rsid w:val="002F5AC2"/>
    <w:rsid w:val="0030136C"/>
    <w:rsid w:val="00301EA0"/>
    <w:rsid w:val="00302A22"/>
    <w:rsid w:val="00304393"/>
    <w:rsid w:val="003227BE"/>
    <w:rsid w:val="00323001"/>
    <w:rsid w:val="003270DF"/>
    <w:rsid w:val="0033723E"/>
    <w:rsid w:val="0034545D"/>
    <w:rsid w:val="003748B2"/>
    <w:rsid w:val="00376841"/>
    <w:rsid w:val="00392BB5"/>
    <w:rsid w:val="00394539"/>
    <w:rsid w:val="00397BE8"/>
    <w:rsid w:val="003B0628"/>
    <w:rsid w:val="003B64EB"/>
    <w:rsid w:val="004071FF"/>
    <w:rsid w:val="0041572F"/>
    <w:rsid w:val="0042750A"/>
    <w:rsid w:val="00436876"/>
    <w:rsid w:val="00454061"/>
    <w:rsid w:val="00454D4F"/>
    <w:rsid w:val="0047726A"/>
    <w:rsid w:val="00491775"/>
    <w:rsid w:val="004E19BA"/>
    <w:rsid w:val="004E5426"/>
    <w:rsid w:val="004F38D1"/>
    <w:rsid w:val="004F4E47"/>
    <w:rsid w:val="00505A4F"/>
    <w:rsid w:val="005258F3"/>
    <w:rsid w:val="005313A6"/>
    <w:rsid w:val="00534FBC"/>
    <w:rsid w:val="0055477A"/>
    <w:rsid w:val="00566370"/>
    <w:rsid w:val="0057473B"/>
    <w:rsid w:val="005B7D98"/>
    <w:rsid w:val="005D6785"/>
    <w:rsid w:val="005E6C15"/>
    <w:rsid w:val="005E71D9"/>
    <w:rsid w:val="005F5E74"/>
    <w:rsid w:val="00604627"/>
    <w:rsid w:val="00604D52"/>
    <w:rsid w:val="00617C12"/>
    <w:rsid w:val="006353F7"/>
    <w:rsid w:val="006402B5"/>
    <w:rsid w:val="00643941"/>
    <w:rsid w:val="00684D6C"/>
    <w:rsid w:val="00697572"/>
    <w:rsid w:val="00697A91"/>
    <w:rsid w:val="006A00D6"/>
    <w:rsid w:val="006A5F9B"/>
    <w:rsid w:val="006C16D4"/>
    <w:rsid w:val="006C183F"/>
    <w:rsid w:val="006C3972"/>
    <w:rsid w:val="006E679A"/>
    <w:rsid w:val="006E71BA"/>
    <w:rsid w:val="006E78AE"/>
    <w:rsid w:val="006F635B"/>
    <w:rsid w:val="006F741C"/>
    <w:rsid w:val="007035A0"/>
    <w:rsid w:val="00721AF5"/>
    <w:rsid w:val="00726A83"/>
    <w:rsid w:val="00737172"/>
    <w:rsid w:val="00756DF8"/>
    <w:rsid w:val="0077351B"/>
    <w:rsid w:val="00782613"/>
    <w:rsid w:val="007839F6"/>
    <w:rsid w:val="00797BC5"/>
    <w:rsid w:val="007A1E53"/>
    <w:rsid w:val="007B6788"/>
    <w:rsid w:val="007E70E9"/>
    <w:rsid w:val="007F5EA6"/>
    <w:rsid w:val="00803F51"/>
    <w:rsid w:val="008110E4"/>
    <w:rsid w:val="00823A59"/>
    <w:rsid w:val="00831A2C"/>
    <w:rsid w:val="00853EF7"/>
    <w:rsid w:val="00860E8D"/>
    <w:rsid w:val="008611F5"/>
    <w:rsid w:val="0086465C"/>
    <w:rsid w:val="008737E2"/>
    <w:rsid w:val="00880026"/>
    <w:rsid w:val="0088466D"/>
    <w:rsid w:val="00887840"/>
    <w:rsid w:val="008A1CAC"/>
    <w:rsid w:val="008B52DC"/>
    <w:rsid w:val="008F1A04"/>
    <w:rsid w:val="008F4BD5"/>
    <w:rsid w:val="00905441"/>
    <w:rsid w:val="00923245"/>
    <w:rsid w:val="00936A72"/>
    <w:rsid w:val="00940590"/>
    <w:rsid w:val="00940821"/>
    <w:rsid w:val="00941B8D"/>
    <w:rsid w:val="00961A66"/>
    <w:rsid w:val="009669D6"/>
    <w:rsid w:val="00966B19"/>
    <w:rsid w:val="00970E49"/>
    <w:rsid w:val="00972050"/>
    <w:rsid w:val="00975B9F"/>
    <w:rsid w:val="00990292"/>
    <w:rsid w:val="00993218"/>
    <w:rsid w:val="009A289B"/>
    <w:rsid w:val="009B3322"/>
    <w:rsid w:val="009B3360"/>
    <w:rsid w:val="009C01FB"/>
    <w:rsid w:val="009C4D3E"/>
    <w:rsid w:val="009F1FBD"/>
    <w:rsid w:val="00A12706"/>
    <w:rsid w:val="00A41561"/>
    <w:rsid w:val="00A436D5"/>
    <w:rsid w:val="00A44D49"/>
    <w:rsid w:val="00A50DC3"/>
    <w:rsid w:val="00A56DA2"/>
    <w:rsid w:val="00A72A88"/>
    <w:rsid w:val="00A77857"/>
    <w:rsid w:val="00A80B3D"/>
    <w:rsid w:val="00A861B2"/>
    <w:rsid w:val="00A90792"/>
    <w:rsid w:val="00A909D0"/>
    <w:rsid w:val="00A920CE"/>
    <w:rsid w:val="00A964BE"/>
    <w:rsid w:val="00AA7C92"/>
    <w:rsid w:val="00AB1C06"/>
    <w:rsid w:val="00AB7FEC"/>
    <w:rsid w:val="00AC1528"/>
    <w:rsid w:val="00AD4D98"/>
    <w:rsid w:val="00AD4FE7"/>
    <w:rsid w:val="00AE0698"/>
    <w:rsid w:val="00AE2794"/>
    <w:rsid w:val="00AE40A6"/>
    <w:rsid w:val="00AE4C81"/>
    <w:rsid w:val="00AE730C"/>
    <w:rsid w:val="00B242ED"/>
    <w:rsid w:val="00B459C7"/>
    <w:rsid w:val="00B6256B"/>
    <w:rsid w:val="00B642CD"/>
    <w:rsid w:val="00B8507D"/>
    <w:rsid w:val="00B86724"/>
    <w:rsid w:val="00B938FE"/>
    <w:rsid w:val="00BD0135"/>
    <w:rsid w:val="00BD1999"/>
    <w:rsid w:val="00BD1FD9"/>
    <w:rsid w:val="00BE568E"/>
    <w:rsid w:val="00BF0A01"/>
    <w:rsid w:val="00C138E4"/>
    <w:rsid w:val="00C20A23"/>
    <w:rsid w:val="00C2743C"/>
    <w:rsid w:val="00C327A0"/>
    <w:rsid w:val="00C453CA"/>
    <w:rsid w:val="00C4597A"/>
    <w:rsid w:val="00C609B6"/>
    <w:rsid w:val="00C63547"/>
    <w:rsid w:val="00C72411"/>
    <w:rsid w:val="00C84465"/>
    <w:rsid w:val="00C8639E"/>
    <w:rsid w:val="00C94884"/>
    <w:rsid w:val="00CA3FEB"/>
    <w:rsid w:val="00CB52D8"/>
    <w:rsid w:val="00CC4371"/>
    <w:rsid w:val="00CD2FFA"/>
    <w:rsid w:val="00CE5227"/>
    <w:rsid w:val="00D13F9B"/>
    <w:rsid w:val="00D2010C"/>
    <w:rsid w:val="00D43C9C"/>
    <w:rsid w:val="00D631BD"/>
    <w:rsid w:val="00D6507E"/>
    <w:rsid w:val="00D77922"/>
    <w:rsid w:val="00D80F65"/>
    <w:rsid w:val="00D81970"/>
    <w:rsid w:val="00D867BD"/>
    <w:rsid w:val="00DA2D40"/>
    <w:rsid w:val="00DB123D"/>
    <w:rsid w:val="00DB74CF"/>
    <w:rsid w:val="00DC0A6B"/>
    <w:rsid w:val="00DC5A78"/>
    <w:rsid w:val="00DC7E77"/>
    <w:rsid w:val="00DE5672"/>
    <w:rsid w:val="00DE7CF3"/>
    <w:rsid w:val="00DF7D28"/>
    <w:rsid w:val="00E15836"/>
    <w:rsid w:val="00E16065"/>
    <w:rsid w:val="00E2023F"/>
    <w:rsid w:val="00E20DFE"/>
    <w:rsid w:val="00E23A14"/>
    <w:rsid w:val="00E309E9"/>
    <w:rsid w:val="00E32F55"/>
    <w:rsid w:val="00E3450D"/>
    <w:rsid w:val="00E568F8"/>
    <w:rsid w:val="00E618D5"/>
    <w:rsid w:val="00E824CF"/>
    <w:rsid w:val="00EB362B"/>
    <w:rsid w:val="00EC0035"/>
    <w:rsid w:val="00EC00BE"/>
    <w:rsid w:val="00EE4B00"/>
    <w:rsid w:val="00F00996"/>
    <w:rsid w:val="00F0585E"/>
    <w:rsid w:val="00F1341A"/>
    <w:rsid w:val="00F274E5"/>
    <w:rsid w:val="00F3546E"/>
    <w:rsid w:val="00F52213"/>
    <w:rsid w:val="00F556F1"/>
    <w:rsid w:val="00F56FEC"/>
    <w:rsid w:val="00F77591"/>
    <w:rsid w:val="00F8523D"/>
    <w:rsid w:val="00F9046D"/>
    <w:rsid w:val="00FB255B"/>
    <w:rsid w:val="00FB329C"/>
    <w:rsid w:val="00FC1582"/>
    <w:rsid w:val="00FC262C"/>
    <w:rsid w:val="00FC315C"/>
    <w:rsid w:val="00FC46C7"/>
    <w:rsid w:val="00FD1B27"/>
    <w:rsid w:val="00FD4113"/>
    <w:rsid w:val="00FE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0D08"/>
  <w15:chartTrackingRefBased/>
  <w15:docId w15:val="{D853077D-9D98-44A3-A936-3E7276E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imes New Roman"/>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1A11"/>
    <w:pPr>
      <w:widowControl w:val="0"/>
      <w:jc w:val="both"/>
    </w:pPr>
    <w:rPr>
      <w:rFonts w:ascii="Calibri" w:hAnsi="Calibri"/>
      <w:sz w:val="21"/>
      <w:szCs w:val="24"/>
    </w:rPr>
  </w:style>
  <w:style w:type="paragraph" w:styleId="1">
    <w:name w:val="heading 1"/>
    <w:basedOn w:val="a0"/>
    <w:next w:val="a0"/>
    <w:link w:val="10"/>
    <w:qFormat/>
    <w:rsid w:val="00D867BD"/>
    <w:pPr>
      <w:keepNext/>
      <w:keepLines/>
      <w:numPr>
        <w:numId w:val="9"/>
      </w:numPr>
      <w:spacing w:before="240" w:after="240" w:line="360" w:lineRule="auto"/>
      <w:outlineLvl w:val="0"/>
    </w:pPr>
    <w:rPr>
      <w:rFonts w:ascii="宋体" w:hAnsi="宋体"/>
      <w:b/>
      <w:bCs/>
      <w:kern w:val="44"/>
      <w:sz w:val="32"/>
      <w:szCs w:val="44"/>
    </w:rPr>
  </w:style>
  <w:style w:type="paragraph" w:styleId="2">
    <w:name w:val="heading 2"/>
    <w:basedOn w:val="a0"/>
    <w:next w:val="a0"/>
    <w:link w:val="20"/>
    <w:unhideWhenUsed/>
    <w:qFormat/>
    <w:rsid w:val="00E15836"/>
    <w:pPr>
      <w:keepNext/>
      <w:keepLines/>
      <w:numPr>
        <w:ilvl w:val="1"/>
        <w:numId w:val="9"/>
      </w:numPr>
      <w:spacing w:before="240" w:after="240" w:line="360" w:lineRule="auto"/>
      <w:ind w:left="200" w:hangingChars="200" w:hanging="200"/>
      <w:outlineLvl w:val="1"/>
    </w:pPr>
    <w:rPr>
      <w:rFonts w:asciiTheme="majorHAnsi" w:hAnsiTheme="majorHAnsi" w:cstheme="majorBidi"/>
      <w:b/>
      <w:bCs/>
      <w:sz w:val="30"/>
      <w:szCs w:val="32"/>
    </w:rPr>
  </w:style>
  <w:style w:type="paragraph" w:styleId="3">
    <w:name w:val="heading 3"/>
    <w:basedOn w:val="a0"/>
    <w:next w:val="a0"/>
    <w:link w:val="31"/>
    <w:qFormat/>
    <w:rsid w:val="00E15836"/>
    <w:pPr>
      <w:keepNext/>
      <w:keepLines/>
      <w:numPr>
        <w:ilvl w:val="2"/>
        <w:numId w:val="9"/>
      </w:numPr>
      <w:spacing w:before="240" w:after="240" w:line="360" w:lineRule="auto"/>
      <w:ind w:left="425"/>
      <w:jc w:val="left"/>
      <w:outlineLvl w:val="2"/>
    </w:pPr>
    <w:rPr>
      <w:rFonts w:asciiTheme="majorHAnsi" w:hAnsiTheme="majorHAnsi"/>
      <w:b/>
      <w:bCs/>
      <w:sz w:val="28"/>
      <w:szCs w:val="32"/>
    </w:rPr>
  </w:style>
  <w:style w:type="paragraph" w:styleId="4">
    <w:name w:val="heading 4"/>
    <w:basedOn w:val="a0"/>
    <w:next w:val="a0"/>
    <w:link w:val="40"/>
    <w:unhideWhenUsed/>
    <w:qFormat/>
    <w:rsid w:val="001A42B8"/>
    <w:pPr>
      <w:keepNext/>
      <w:keepLines/>
      <w:numPr>
        <w:ilvl w:val="3"/>
        <w:numId w:val="9"/>
      </w:numPr>
      <w:spacing w:before="240" w:after="240" w:line="360" w:lineRule="auto"/>
      <w:ind w:left="400" w:hangingChars="400" w:hanging="400"/>
      <w:outlineLvl w:val="3"/>
    </w:pPr>
    <w:rPr>
      <w:rFonts w:asciiTheme="majorHAnsi" w:hAnsiTheme="majorHAnsi" w:cstheme="majorBidi"/>
      <w:b/>
      <w:bCs/>
      <w:sz w:val="24"/>
      <w:szCs w:val="28"/>
    </w:rPr>
  </w:style>
  <w:style w:type="paragraph" w:styleId="5">
    <w:name w:val="heading 5"/>
    <w:basedOn w:val="a0"/>
    <w:next w:val="a0"/>
    <w:link w:val="50"/>
    <w:unhideWhenUsed/>
    <w:qFormat/>
    <w:rsid w:val="00E15836"/>
    <w:pPr>
      <w:keepNext/>
      <w:keepLines/>
      <w:numPr>
        <w:ilvl w:val="4"/>
        <w:numId w:val="9"/>
      </w:numPr>
      <w:spacing w:before="240" w:after="240" w:line="360" w:lineRule="auto"/>
      <w:ind w:left="300" w:hangingChars="300" w:hanging="300"/>
      <w:outlineLvl w:val="4"/>
    </w:pPr>
    <w:rPr>
      <w:rFonts w:asciiTheme="majorHAnsi" w:hAnsiTheme="majorHAnsi"/>
      <w:b/>
      <w:bCs/>
      <w:sz w:val="24"/>
      <w:szCs w:val="28"/>
    </w:rPr>
  </w:style>
  <w:style w:type="paragraph" w:styleId="6">
    <w:name w:val="heading 6"/>
    <w:basedOn w:val="a0"/>
    <w:next w:val="a0"/>
    <w:link w:val="60"/>
    <w:unhideWhenUsed/>
    <w:qFormat/>
    <w:rsid w:val="001A42B8"/>
    <w:pPr>
      <w:keepNext/>
      <w:keepLines/>
      <w:numPr>
        <w:ilvl w:val="5"/>
        <w:numId w:val="9"/>
      </w:numPr>
      <w:spacing w:before="120" w:after="120" w:line="360" w:lineRule="auto"/>
      <w:outlineLvl w:val="5"/>
    </w:pPr>
    <w:rPr>
      <w:rFonts w:asciiTheme="majorHAnsi" w:hAnsiTheme="majorHAnsi" w:cstheme="majorBidi"/>
      <w:b/>
      <w:bCs/>
      <w:sz w:val="24"/>
    </w:rPr>
  </w:style>
  <w:style w:type="paragraph" w:styleId="7">
    <w:name w:val="heading 7"/>
    <w:basedOn w:val="a0"/>
    <w:next w:val="a0"/>
    <w:link w:val="70"/>
    <w:unhideWhenUsed/>
    <w:qFormat/>
    <w:rsid w:val="001A42B8"/>
    <w:pPr>
      <w:keepNext/>
      <w:keepLines/>
      <w:numPr>
        <w:ilvl w:val="6"/>
        <w:numId w:val="9"/>
      </w:numPr>
      <w:spacing w:before="240" w:after="64" w:line="320" w:lineRule="auto"/>
      <w:outlineLvl w:val="6"/>
    </w:pPr>
    <w:rPr>
      <w:rFonts w:ascii="Times New Roman" w:hAnsi="Times New Roman"/>
      <w:bCs/>
      <w:sz w:val="24"/>
    </w:rPr>
  </w:style>
  <w:style w:type="paragraph" w:styleId="8">
    <w:name w:val="heading 8"/>
    <w:basedOn w:val="a0"/>
    <w:next w:val="a0"/>
    <w:link w:val="80"/>
    <w:unhideWhenUsed/>
    <w:qFormat/>
    <w:rsid w:val="001A42B8"/>
    <w:pPr>
      <w:keepNext/>
      <w:keepLines/>
      <w:numPr>
        <w:ilvl w:val="7"/>
        <w:numId w:val="9"/>
      </w:numPr>
      <w:spacing w:before="240" w:after="64" w:line="320" w:lineRule="auto"/>
      <w:outlineLvl w:val="7"/>
    </w:pPr>
    <w:rPr>
      <w:rFonts w:asciiTheme="majorHAnsi" w:eastAsiaTheme="majorEastAsia" w:hAnsiTheme="majorHAnsi" w:cstheme="majorBidi"/>
      <w:sz w:val="24"/>
    </w:rPr>
  </w:style>
  <w:style w:type="paragraph" w:styleId="9">
    <w:name w:val="heading 9"/>
    <w:basedOn w:val="a0"/>
    <w:next w:val="a0"/>
    <w:link w:val="90"/>
    <w:uiPriority w:val="9"/>
    <w:unhideWhenUsed/>
    <w:qFormat/>
    <w:rsid w:val="001A42B8"/>
    <w:pPr>
      <w:keepNext/>
      <w:keepLines/>
      <w:numPr>
        <w:ilvl w:val="8"/>
        <w:numId w:val="9"/>
      </w:numPr>
      <w:spacing w:before="240" w:after="64" w:line="319" w:lineRule="auto"/>
      <w:ind w:left="425"/>
      <w:outlineLvl w:val="8"/>
    </w:pPr>
    <w:rPr>
      <w:rFonts w:asciiTheme="majorHAnsi" w:eastAsiaTheme="majorEastAsia" w:hAnsiTheme="majorHAnsi" w:cstheme="majorBidi"/>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正文"/>
    <w:basedOn w:val="a0"/>
    <w:link w:val="Char"/>
    <w:qFormat/>
    <w:rsid w:val="006E71BA"/>
    <w:pPr>
      <w:spacing w:line="360" w:lineRule="auto"/>
      <w:ind w:firstLineChars="200" w:firstLine="200"/>
    </w:pPr>
    <w:rPr>
      <w:rFonts w:ascii="宋体" w:hAnsi="宋体"/>
      <w:sz w:val="24"/>
      <w:szCs w:val="22"/>
    </w:rPr>
  </w:style>
  <w:style w:type="character" w:customStyle="1" w:styleId="Char">
    <w:name w:val="*正文 Char"/>
    <w:link w:val="a4"/>
    <w:qFormat/>
    <w:rsid w:val="006E71BA"/>
    <w:rPr>
      <w:rFonts w:ascii="宋体" w:eastAsia="宋体" w:hAnsi="宋体"/>
      <w:sz w:val="24"/>
    </w:rPr>
  </w:style>
  <w:style w:type="paragraph" w:customStyle="1" w:styleId="d">
    <w:name w:val="d正文"/>
    <w:basedOn w:val="a0"/>
    <w:link w:val="dChar"/>
    <w:qFormat/>
    <w:rsid w:val="006E71BA"/>
    <w:pPr>
      <w:widowControl/>
      <w:spacing w:beforeLines="50" w:before="50" w:afterLines="50" w:after="50"/>
      <w:jc w:val="center"/>
    </w:pPr>
    <w:rPr>
      <w:rFonts w:ascii="宋体" w:hAnsi="宋体"/>
      <w:noProof/>
      <w:sz w:val="24"/>
      <w:szCs w:val="22"/>
    </w:rPr>
  </w:style>
  <w:style w:type="character" w:customStyle="1" w:styleId="dChar">
    <w:name w:val="d正文 Char"/>
    <w:link w:val="d"/>
    <w:qFormat/>
    <w:rsid w:val="006E71BA"/>
    <w:rPr>
      <w:rFonts w:ascii="Calibri" w:eastAsia="宋体" w:hAnsi="Calibri"/>
      <w:noProof/>
      <w:sz w:val="24"/>
    </w:rPr>
  </w:style>
  <w:style w:type="character" w:customStyle="1" w:styleId="10">
    <w:name w:val="标题 1 字符"/>
    <w:basedOn w:val="a1"/>
    <w:link w:val="1"/>
    <w:qFormat/>
    <w:rsid w:val="00D867BD"/>
    <w:rPr>
      <w:rFonts w:ascii="宋体" w:eastAsia="宋体" w:hAnsi="宋体" w:cs="Times New Roman"/>
      <w:b/>
      <w:bCs/>
      <w:kern w:val="44"/>
      <w:sz w:val="32"/>
      <w:szCs w:val="44"/>
    </w:rPr>
  </w:style>
  <w:style w:type="character" w:customStyle="1" w:styleId="20">
    <w:name w:val="标题 2 字符"/>
    <w:basedOn w:val="a1"/>
    <w:link w:val="2"/>
    <w:qFormat/>
    <w:rsid w:val="00E15836"/>
    <w:rPr>
      <w:rFonts w:asciiTheme="majorHAnsi" w:eastAsia="宋体" w:hAnsiTheme="majorHAnsi" w:cstheme="majorBidi"/>
      <w:b/>
      <w:bCs/>
      <w:sz w:val="30"/>
      <w:szCs w:val="32"/>
    </w:rPr>
  </w:style>
  <w:style w:type="character" w:customStyle="1" w:styleId="30">
    <w:name w:val="标题 3 字符"/>
    <w:basedOn w:val="a1"/>
    <w:uiPriority w:val="9"/>
    <w:semiHidden/>
    <w:rsid w:val="006E71BA"/>
    <w:rPr>
      <w:b/>
      <w:bCs/>
      <w:sz w:val="32"/>
      <w:szCs w:val="32"/>
    </w:rPr>
  </w:style>
  <w:style w:type="character" w:customStyle="1" w:styleId="31">
    <w:name w:val="标题 3 字符1"/>
    <w:link w:val="3"/>
    <w:qFormat/>
    <w:rsid w:val="00E15836"/>
    <w:rPr>
      <w:rFonts w:asciiTheme="majorHAnsi" w:eastAsia="宋体" w:hAnsiTheme="majorHAnsi" w:cs="Times New Roman"/>
      <w:b/>
      <w:bCs/>
      <w:sz w:val="28"/>
      <w:szCs w:val="32"/>
    </w:rPr>
  </w:style>
  <w:style w:type="character" w:customStyle="1" w:styleId="40">
    <w:name w:val="标题 4 字符"/>
    <w:basedOn w:val="a1"/>
    <w:link w:val="4"/>
    <w:qFormat/>
    <w:rsid w:val="001A42B8"/>
    <w:rPr>
      <w:rFonts w:asciiTheme="majorHAnsi" w:eastAsia="宋体" w:hAnsiTheme="majorHAnsi" w:cstheme="majorBidi"/>
      <w:b/>
      <w:bCs/>
      <w:sz w:val="24"/>
      <w:szCs w:val="28"/>
    </w:rPr>
  </w:style>
  <w:style w:type="character" w:customStyle="1" w:styleId="50">
    <w:name w:val="标题 5 字符"/>
    <w:basedOn w:val="a1"/>
    <w:link w:val="5"/>
    <w:qFormat/>
    <w:rsid w:val="00E15836"/>
    <w:rPr>
      <w:rFonts w:asciiTheme="majorHAnsi" w:eastAsia="宋体" w:hAnsiTheme="majorHAnsi" w:cs="Times New Roman"/>
      <w:b/>
      <w:bCs/>
      <w:szCs w:val="28"/>
    </w:rPr>
  </w:style>
  <w:style w:type="character" w:customStyle="1" w:styleId="60">
    <w:name w:val="标题 6 字符"/>
    <w:basedOn w:val="a1"/>
    <w:link w:val="6"/>
    <w:qFormat/>
    <w:rsid w:val="001A42B8"/>
    <w:rPr>
      <w:rFonts w:asciiTheme="majorHAnsi" w:eastAsia="宋体" w:hAnsiTheme="majorHAnsi" w:cstheme="majorBidi"/>
      <w:b/>
      <w:bCs/>
      <w:szCs w:val="24"/>
    </w:rPr>
  </w:style>
  <w:style w:type="character" w:customStyle="1" w:styleId="70">
    <w:name w:val="标题 7 字符"/>
    <w:basedOn w:val="a1"/>
    <w:link w:val="7"/>
    <w:qFormat/>
    <w:rsid w:val="001A42B8"/>
    <w:rPr>
      <w:rFonts w:ascii="Times New Roman" w:eastAsia="宋体" w:hAnsi="Times New Roman" w:cs="Times New Roman"/>
      <w:bCs/>
      <w:szCs w:val="24"/>
    </w:rPr>
  </w:style>
  <w:style w:type="character" w:customStyle="1" w:styleId="80">
    <w:name w:val="标题 8 字符"/>
    <w:basedOn w:val="a1"/>
    <w:link w:val="8"/>
    <w:qFormat/>
    <w:rsid w:val="001A42B8"/>
    <w:rPr>
      <w:rFonts w:asciiTheme="majorHAnsi" w:eastAsiaTheme="majorEastAsia" w:hAnsiTheme="majorHAnsi" w:cstheme="majorBidi"/>
      <w:szCs w:val="24"/>
    </w:rPr>
  </w:style>
  <w:style w:type="character" w:customStyle="1" w:styleId="90">
    <w:name w:val="标题 9 字符"/>
    <w:basedOn w:val="a1"/>
    <w:link w:val="9"/>
    <w:uiPriority w:val="9"/>
    <w:qFormat/>
    <w:rsid w:val="001A42B8"/>
    <w:rPr>
      <w:rFonts w:asciiTheme="majorHAnsi" w:eastAsiaTheme="majorEastAsia" w:hAnsiTheme="majorHAnsi" w:cstheme="majorBidi"/>
      <w:szCs w:val="21"/>
    </w:rPr>
  </w:style>
  <w:style w:type="paragraph" w:styleId="a5">
    <w:name w:val="header"/>
    <w:basedOn w:val="a0"/>
    <w:link w:val="a6"/>
    <w:uiPriority w:val="99"/>
    <w:unhideWhenUsed/>
    <w:rsid w:val="0015249F"/>
    <w:pPr>
      <w:pBdr>
        <w:bottom w:val="single" w:sz="6" w:space="1" w:color="auto"/>
      </w:pBdr>
      <w:tabs>
        <w:tab w:val="center" w:pos="4153"/>
        <w:tab w:val="right" w:pos="8306"/>
      </w:tabs>
      <w:snapToGrid w:val="0"/>
      <w:jc w:val="center"/>
    </w:pPr>
    <w:rPr>
      <w:rFonts w:ascii="宋体" w:hAnsi="宋体"/>
      <w:sz w:val="18"/>
      <w:szCs w:val="18"/>
    </w:rPr>
  </w:style>
  <w:style w:type="character" w:customStyle="1" w:styleId="a6">
    <w:name w:val="页眉 字符"/>
    <w:basedOn w:val="a1"/>
    <w:link w:val="a5"/>
    <w:uiPriority w:val="99"/>
    <w:rsid w:val="0015249F"/>
    <w:rPr>
      <w:sz w:val="18"/>
      <w:szCs w:val="18"/>
    </w:rPr>
  </w:style>
  <w:style w:type="paragraph" w:styleId="a7">
    <w:name w:val="footer"/>
    <w:basedOn w:val="a0"/>
    <w:link w:val="a8"/>
    <w:uiPriority w:val="99"/>
    <w:unhideWhenUsed/>
    <w:rsid w:val="0015249F"/>
    <w:pPr>
      <w:tabs>
        <w:tab w:val="center" w:pos="4153"/>
        <w:tab w:val="right" w:pos="8306"/>
      </w:tabs>
      <w:snapToGrid w:val="0"/>
      <w:jc w:val="left"/>
    </w:pPr>
    <w:rPr>
      <w:rFonts w:ascii="宋体" w:hAnsi="宋体"/>
      <w:sz w:val="18"/>
      <w:szCs w:val="18"/>
    </w:rPr>
  </w:style>
  <w:style w:type="character" w:customStyle="1" w:styleId="a8">
    <w:name w:val="页脚 字符"/>
    <w:basedOn w:val="a1"/>
    <w:link w:val="a7"/>
    <w:uiPriority w:val="99"/>
    <w:rsid w:val="0015249F"/>
    <w:rPr>
      <w:sz w:val="18"/>
      <w:szCs w:val="18"/>
    </w:rPr>
  </w:style>
  <w:style w:type="character" w:customStyle="1" w:styleId="CharChar">
    <w:name w:val="*正文 Char Char"/>
    <w:rsid w:val="00961A66"/>
    <w:rPr>
      <w:rFonts w:ascii="Times New Roman" w:hAnsi="Times New Roman" w:cs="Arial"/>
      <w:color w:val="000000"/>
      <w:sz w:val="24"/>
      <w:szCs w:val="24"/>
    </w:rPr>
  </w:style>
  <w:style w:type="paragraph" w:styleId="a9">
    <w:name w:val="List Paragraph"/>
    <w:basedOn w:val="a0"/>
    <w:uiPriority w:val="34"/>
    <w:rsid w:val="006E679A"/>
    <w:pPr>
      <w:ind w:firstLineChars="200" w:firstLine="420"/>
    </w:pPr>
    <w:rPr>
      <w:rFonts w:ascii="宋体" w:hAnsi="宋体"/>
      <w:sz w:val="24"/>
      <w:szCs w:val="22"/>
    </w:rPr>
  </w:style>
  <w:style w:type="paragraph" w:customStyle="1" w:styleId="LKXL">
    <w:name w:val="LKXL图居中"/>
    <w:basedOn w:val="a0"/>
    <w:rsid w:val="00643941"/>
    <w:pPr>
      <w:adjustRightInd w:val="0"/>
      <w:snapToGrid w:val="0"/>
      <w:spacing w:line="360" w:lineRule="auto"/>
      <w:jc w:val="center"/>
    </w:pPr>
    <w:rPr>
      <w:rFonts w:ascii="黑体" w:eastAsia="黑体" w:hAnsi="黑体" w:cs="宋体"/>
      <w:sz w:val="24"/>
      <w:szCs w:val="22"/>
    </w:rPr>
  </w:style>
  <w:style w:type="paragraph" w:customStyle="1" w:styleId="41">
    <w:name w:val="标题41"/>
    <w:basedOn w:val="a0"/>
    <w:semiHidden/>
    <w:qFormat/>
    <w:rsid w:val="00392BB5"/>
    <w:pPr>
      <w:numPr>
        <w:numId w:val="26"/>
      </w:numPr>
      <w:spacing w:line="360" w:lineRule="auto"/>
      <w:ind w:firstLine="0"/>
    </w:pPr>
    <w:rPr>
      <w:rFonts w:ascii="Times New Roman" w:hAnsi="Times New Roman"/>
      <w:sz w:val="28"/>
    </w:rPr>
  </w:style>
  <w:style w:type="paragraph" w:customStyle="1" w:styleId="LKXL0">
    <w:name w:val="LKXL小四缩进"/>
    <w:basedOn w:val="a0"/>
    <w:rsid w:val="005D6785"/>
    <w:pPr>
      <w:adjustRightInd w:val="0"/>
      <w:snapToGrid w:val="0"/>
      <w:spacing w:line="360" w:lineRule="auto"/>
      <w:ind w:firstLineChars="200" w:firstLine="480"/>
      <w:jc w:val="left"/>
    </w:pPr>
    <w:rPr>
      <w:rFonts w:ascii="Times New Roman" w:hAnsi="Times New Roman"/>
      <w:sz w:val="24"/>
      <w:szCs w:val="22"/>
    </w:rPr>
  </w:style>
  <w:style w:type="character" w:styleId="HTML">
    <w:name w:val="HTML Code"/>
    <w:basedOn w:val="a1"/>
    <w:uiPriority w:val="99"/>
    <w:semiHidden/>
    <w:unhideWhenUsed/>
    <w:rsid w:val="002F5AC2"/>
    <w:rPr>
      <w:rFonts w:ascii="宋体" w:eastAsia="宋体" w:hAnsi="宋体" w:cs="宋体"/>
      <w:sz w:val="24"/>
      <w:szCs w:val="24"/>
    </w:rPr>
  </w:style>
  <w:style w:type="paragraph" w:customStyle="1" w:styleId="one-p">
    <w:name w:val="one-p"/>
    <w:basedOn w:val="a0"/>
    <w:rsid w:val="008611F5"/>
    <w:pPr>
      <w:widowControl/>
      <w:spacing w:before="100" w:beforeAutospacing="1" w:after="100" w:afterAutospacing="1"/>
      <w:jc w:val="left"/>
    </w:pPr>
    <w:rPr>
      <w:rFonts w:ascii="宋体" w:hAnsi="宋体" w:cs="宋体"/>
      <w:kern w:val="0"/>
      <w:sz w:val="24"/>
    </w:rPr>
  </w:style>
  <w:style w:type="character" w:styleId="aa">
    <w:name w:val="Hyperlink"/>
    <w:basedOn w:val="a1"/>
    <w:uiPriority w:val="99"/>
    <w:unhideWhenUsed/>
    <w:rsid w:val="00972050"/>
    <w:rPr>
      <w:color w:val="0563C1" w:themeColor="hyperlink"/>
      <w:u w:val="single"/>
    </w:rPr>
  </w:style>
  <w:style w:type="character" w:styleId="ab">
    <w:name w:val="Unresolved Mention"/>
    <w:basedOn w:val="a1"/>
    <w:uiPriority w:val="99"/>
    <w:semiHidden/>
    <w:unhideWhenUsed/>
    <w:rsid w:val="00972050"/>
    <w:rPr>
      <w:color w:val="605E5C"/>
      <w:shd w:val="clear" w:color="auto" w:fill="E1DFDD"/>
    </w:rPr>
  </w:style>
  <w:style w:type="character" w:styleId="ac">
    <w:name w:val="FollowedHyperlink"/>
    <w:basedOn w:val="a1"/>
    <w:uiPriority w:val="99"/>
    <w:semiHidden/>
    <w:unhideWhenUsed/>
    <w:rsid w:val="00972050"/>
    <w:rPr>
      <w:color w:val="954F72" w:themeColor="followedHyperlink"/>
      <w:u w:val="single"/>
    </w:rPr>
  </w:style>
  <w:style w:type="paragraph" w:styleId="ad">
    <w:name w:val="Body Text"/>
    <w:basedOn w:val="a0"/>
    <w:link w:val="ae"/>
    <w:uiPriority w:val="99"/>
    <w:unhideWhenUsed/>
    <w:rsid w:val="001F13D1"/>
    <w:pPr>
      <w:spacing w:after="120"/>
    </w:pPr>
    <w:rPr>
      <w:rFonts w:ascii="宋体" w:hAnsi="宋体"/>
      <w:sz w:val="24"/>
      <w:szCs w:val="22"/>
    </w:rPr>
  </w:style>
  <w:style w:type="character" w:customStyle="1" w:styleId="ae">
    <w:name w:val="正文文本 字符"/>
    <w:basedOn w:val="a1"/>
    <w:link w:val="ad"/>
    <w:uiPriority w:val="99"/>
    <w:rsid w:val="001F13D1"/>
    <w:rPr>
      <w:rFonts w:ascii="Calibri" w:eastAsia="宋体" w:hAnsi="Calibri" w:cs="Times New Roman"/>
      <w:szCs w:val="22"/>
    </w:rPr>
  </w:style>
  <w:style w:type="paragraph" w:customStyle="1" w:styleId="msonormal0">
    <w:name w:val="msonormal"/>
    <w:basedOn w:val="a0"/>
    <w:rsid w:val="00AE4C81"/>
    <w:pPr>
      <w:widowControl/>
      <w:spacing w:before="100" w:beforeAutospacing="1" w:after="100" w:afterAutospacing="1"/>
      <w:jc w:val="left"/>
    </w:pPr>
    <w:rPr>
      <w:rFonts w:ascii="宋体" w:hAnsi="宋体" w:cs="宋体"/>
      <w:kern w:val="0"/>
      <w:sz w:val="24"/>
    </w:rPr>
  </w:style>
  <w:style w:type="paragraph" w:customStyle="1" w:styleId="font5">
    <w:name w:val="font5"/>
    <w:basedOn w:val="a0"/>
    <w:rsid w:val="00AE4C8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rsid w:val="00AE4C81"/>
    <w:pPr>
      <w:widowControl/>
      <w:spacing w:before="100" w:beforeAutospacing="1" w:after="100" w:afterAutospacing="1"/>
      <w:jc w:val="center"/>
    </w:pPr>
    <w:rPr>
      <w:rFonts w:ascii="宋体" w:hAnsi="宋体" w:cs="宋体"/>
      <w:kern w:val="0"/>
      <w:sz w:val="24"/>
    </w:rPr>
  </w:style>
  <w:style w:type="paragraph" w:customStyle="1" w:styleId="xl66">
    <w:name w:val="xl66"/>
    <w:basedOn w:val="a0"/>
    <w:rsid w:val="00AE4C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0"/>
    <w:rsid w:val="00AE4C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0"/>
    <w:rsid w:val="00AE4C81"/>
    <w:pPr>
      <w:widowControl/>
      <w:spacing w:before="100" w:beforeAutospacing="1" w:after="100" w:afterAutospacing="1"/>
      <w:jc w:val="center"/>
    </w:pPr>
    <w:rPr>
      <w:rFonts w:ascii="宋体" w:hAnsi="宋体" w:cs="宋体"/>
      <w:kern w:val="0"/>
      <w:sz w:val="24"/>
    </w:rPr>
  </w:style>
  <w:style w:type="paragraph" w:customStyle="1" w:styleId="xl69">
    <w:name w:val="xl69"/>
    <w:basedOn w:val="a0"/>
    <w:rsid w:val="00AE4C8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0">
    <w:name w:val="xl70"/>
    <w:basedOn w:val="a0"/>
    <w:rsid w:val="00AE4C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0"/>
    <w:rsid w:val="00AE4C8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rsid w:val="00AE4C8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3">
    <w:name w:val="xl73"/>
    <w:basedOn w:val="a0"/>
    <w:rsid w:val="00AE4C8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0"/>
    <w:rsid w:val="00AE4C81"/>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0"/>
    <w:rsid w:val="00AE4C8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0"/>
    <w:rsid w:val="00AE4C8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0"/>
    <w:rsid w:val="00AE4C81"/>
    <w:pPr>
      <w:widowControl/>
      <w:pBdr>
        <w:top w:val="single" w:sz="4" w:space="0" w:color="auto"/>
      </w:pBdr>
      <w:spacing w:before="100" w:beforeAutospacing="1" w:after="100" w:afterAutospacing="1"/>
      <w:jc w:val="center"/>
    </w:pPr>
    <w:rPr>
      <w:rFonts w:ascii="宋体" w:hAnsi="宋体" w:cs="宋体"/>
      <w:b/>
      <w:bCs/>
      <w:kern w:val="0"/>
      <w:sz w:val="24"/>
    </w:rPr>
  </w:style>
  <w:style w:type="paragraph" w:styleId="af">
    <w:name w:val="Normal Indent"/>
    <w:basedOn w:val="a0"/>
    <w:link w:val="af0"/>
    <w:uiPriority w:val="99"/>
    <w:rsid w:val="002956FD"/>
    <w:pPr>
      <w:autoSpaceDE w:val="0"/>
      <w:autoSpaceDN w:val="0"/>
      <w:adjustRightInd w:val="0"/>
      <w:spacing w:line="315" w:lineRule="atLeast"/>
      <w:ind w:firstLine="420"/>
      <w:jc w:val="left"/>
    </w:pPr>
    <w:rPr>
      <w:rFonts w:ascii="楷体_GB2312" w:eastAsia="楷体_GB2312" w:hAnsi="Times New Roman"/>
      <w:kern w:val="0"/>
      <w:sz w:val="28"/>
      <w:szCs w:val="22"/>
    </w:rPr>
  </w:style>
  <w:style w:type="paragraph" w:customStyle="1" w:styleId="af1">
    <w:name w:val="节"/>
    <w:basedOn w:val="2"/>
    <w:rsid w:val="002956FD"/>
    <w:pPr>
      <w:numPr>
        <w:ilvl w:val="0"/>
        <w:numId w:val="0"/>
      </w:numPr>
      <w:tabs>
        <w:tab w:val="left" w:pos="576"/>
      </w:tabs>
      <w:spacing w:before="260" w:after="260" w:line="240" w:lineRule="auto"/>
      <w:ind w:left="1560"/>
    </w:pPr>
    <w:rPr>
      <w:rFonts w:ascii="黑体" w:eastAsia="黑体" w:hAnsi="Arial" w:cs="Times New Roman"/>
      <w:b w:val="0"/>
      <w:kern w:val="0"/>
      <w:sz w:val="28"/>
      <w:szCs w:val="28"/>
    </w:rPr>
  </w:style>
  <w:style w:type="paragraph" w:styleId="af2">
    <w:name w:val="Date"/>
    <w:basedOn w:val="a0"/>
    <w:next w:val="a0"/>
    <w:link w:val="af3"/>
    <w:uiPriority w:val="99"/>
    <w:semiHidden/>
    <w:unhideWhenUsed/>
    <w:rsid w:val="00604D52"/>
    <w:pPr>
      <w:ind w:leftChars="2500" w:left="100"/>
    </w:pPr>
  </w:style>
  <w:style w:type="character" w:customStyle="1" w:styleId="af3">
    <w:name w:val="日期 字符"/>
    <w:basedOn w:val="a1"/>
    <w:link w:val="af2"/>
    <w:uiPriority w:val="99"/>
    <w:semiHidden/>
    <w:rsid w:val="00604D52"/>
    <w:rPr>
      <w:rFonts w:ascii="Calibri" w:eastAsia="宋体" w:hAnsi="Calibri" w:cs="Times New Roman"/>
      <w:szCs w:val="22"/>
    </w:rPr>
  </w:style>
  <w:style w:type="paragraph" w:styleId="TOC">
    <w:name w:val="TOC Heading"/>
    <w:basedOn w:val="1"/>
    <w:next w:val="a0"/>
    <w:uiPriority w:val="39"/>
    <w:unhideWhenUsed/>
    <w:rsid w:val="00DB123D"/>
    <w:pPr>
      <w:widowControl/>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0"/>
    <w:next w:val="a0"/>
    <w:autoRedefine/>
    <w:uiPriority w:val="39"/>
    <w:unhideWhenUsed/>
    <w:rsid w:val="00DB123D"/>
    <w:pPr>
      <w:spacing w:before="120" w:after="120"/>
      <w:jc w:val="left"/>
    </w:pPr>
    <w:rPr>
      <w:rFonts w:ascii="宋体" w:eastAsiaTheme="minorHAnsi" w:hAnsi="宋体"/>
      <w:b/>
      <w:bCs/>
      <w:caps/>
      <w:sz w:val="24"/>
      <w:szCs w:val="22"/>
    </w:rPr>
  </w:style>
  <w:style w:type="paragraph" w:styleId="TOC2">
    <w:name w:val="toc 2"/>
    <w:basedOn w:val="a0"/>
    <w:next w:val="a0"/>
    <w:autoRedefine/>
    <w:uiPriority w:val="39"/>
    <w:unhideWhenUsed/>
    <w:rsid w:val="00DB123D"/>
    <w:pPr>
      <w:ind w:left="210"/>
      <w:jc w:val="left"/>
    </w:pPr>
    <w:rPr>
      <w:rFonts w:ascii="宋体" w:eastAsiaTheme="minorHAnsi" w:hAnsi="宋体"/>
      <w:smallCaps/>
      <w:sz w:val="24"/>
      <w:szCs w:val="22"/>
    </w:rPr>
  </w:style>
  <w:style w:type="paragraph" w:styleId="TOC3">
    <w:name w:val="toc 3"/>
    <w:basedOn w:val="a0"/>
    <w:next w:val="a0"/>
    <w:autoRedefine/>
    <w:uiPriority w:val="39"/>
    <w:unhideWhenUsed/>
    <w:rsid w:val="00DB123D"/>
    <w:pPr>
      <w:ind w:left="420"/>
      <w:jc w:val="left"/>
    </w:pPr>
    <w:rPr>
      <w:rFonts w:ascii="宋体" w:eastAsiaTheme="minorHAnsi" w:hAnsi="宋体"/>
      <w:i/>
      <w:iCs/>
      <w:sz w:val="24"/>
      <w:szCs w:val="22"/>
    </w:rPr>
  </w:style>
  <w:style w:type="paragraph" w:styleId="TOC4">
    <w:name w:val="toc 4"/>
    <w:basedOn w:val="a0"/>
    <w:next w:val="a0"/>
    <w:autoRedefine/>
    <w:uiPriority w:val="39"/>
    <w:unhideWhenUsed/>
    <w:rsid w:val="00DB123D"/>
    <w:pPr>
      <w:ind w:left="630"/>
      <w:jc w:val="left"/>
    </w:pPr>
    <w:rPr>
      <w:rFonts w:ascii="宋体" w:eastAsiaTheme="minorHAnsi" w:hAnsi="宋体"/>
      <w:sz w:val="18"/>
      <w:szCs w:val="18"/>
    </w:rPr>
  </w:style>
  <w:style w:type="paragraph" w:styleId="TOC5">
    <w:name w:val="toc 5"/>
    <w:basedOn w:val="a0"/>
    <w:next w:val="a0"/>
    <w:autoRedefine/>
    <w:uiPriority w:val="39"/>
    <w:unhideWhenUsed/>
    <w:rsid w:val="00DB123D"/>
    <w:pPr>
      <w:ind w:left="840"/>
      <w:jc w:val="left"/>
    </w:pPr>
    <w:rPr>
      <w:rFonts w:ascii="宋体" w:eastAsiaTheme="minorHAnsi" w:hAnsi="宋体"/>
      <w:sz w:val="18"/>
      <w:szCs w:val="18"/>
    </w:rPr>
  </w:style>
  <w:style w:type="paragraph" w:styleId="TOC6">
    <w:name w:val="toc 6"/>
    <w:basedOn w:val="a0"/>
    <w:next w:val="a0"/>
    <w:autoRedefine/>
    <w:uiPriority w:val="39"/>
    <w:unhideWhenUsed/>
    <w:rsid w:val="00DB123D"/>
    <w:pPr>
      <w:ind w:left="1050"/>
      <w:jc w:val="left"/>
    </w:pPr>
    <w:rPr>
      <w:rFonts w:ascii="宋体" w:eastAsiaTheme="minorHAnsi" w:hAnsi="宋体"/>
      <w:sz w:val="18"/>
      <w:szCs w:val="18"/>
    </w:rPr>
  </w:style>
  <w:style w:type="paragraph" w:styleId="TOC7">
    <w:name w:val="toc 7"/>
    <w:basedOn w:val="a0"/>
    <w:next w:val="a0"/>
    <w:autoRedefine/>
    <w:uiPriority w:val="39"/>
    <w:unhideWhenUsed/>
    <w:rsid w:val="00DB123D"/>
    <w:pPr>
      <w:ind w:left="1260"/>
      <w:jc w:val="left"/>
    </w:pPr>
    <w:rPr>
      <w:rFonts w:ascii="宋体" w:eastAsiaTheme="minorHAnsi" w:hAnsi="宋体"/>
      <w:sz w:val="18"/>
      <w:szCs w:val="18"/>
    </w:rPr>
  </w:style>
  <w:style w:type="paragraph" w:styleId="TOC8">
    <w:name w:val="toc 8"/>
    <w:basedOn w:val="a0"/>
    <w:next w:val="a0"/>
    <w:autoRedefine/>
    <w:uiPriority w:val="39"/>
    <w:unhideWhenUsed/>
    <w:rsid w:val="00DB123D"/>
    <w:pPr>
      <w:ind w:left="1470"/>
      <w:jc w:val="left"/>
    </w:pPr>
    <w:rPr>
      <w:rFonts w:ascii="宋体" w:eastAsiaTheme="minorHAnsi" w:hAnsi="宋体"/>
      <w:sz w:val="18"/>
      <w:szCs w:val="18"/>
    </w:rPr>
  </w:style>
  <w:style w:type="paragraph" w:styleId="TOC9">
    <w:name w:val="toc 9"/>
    <w:basedOn w:val="a0"/>
    <w:next w:val="a0"/>
    <w:autoRedefine/>
    <w:uiPriority w:val="39"/>
    <w:unhideWhenUsed/>
    <w:rsid w:val="00DB123D"/>
    <w:pPr>
      <w:ind w:left="1680"/>
      <w:jc w:val="left"/>
    </w:pPr>
    <w:rPr>
      <w:rFonts w:ascii="宋体" w:eastAsiaTheme="minorHAnsi" w:hAnsi="宋体"/>
      <w:sz w:val="18"/>
      <w:szCs w:val="18"/>
    </w:rPr>
  </w:style>
  <w:style w:type="paragraph" w:styleId="af4">
    <w:name w:val="Body Text First Indent"/>
    <w:basedOn w:val="ad"/>
    <w:link w:val="af5"/>
    <w:uiPriority w:val="99"/>
    <w:semiHidden/>
    <w:unhideWhenUsed/>
    <w:rsid w:val="00E309E9"/>
    <w:pPr>
      <w:ind w:firstLineChars="100" w:firstLine="420"/>
    </w:pPr>
  </w:style>
  <w:style w:type="character" w:customStyle="1" w:styleId="af5">
    <w:name w:val="正文文本首行缩进 字符"/>
    <w:basedOn w:val="ae"/>
    <w:link w:val="af4"/>
    <w:uiPriority w:val="99"/>
    <w:semiHidden/>
    <w:rsid w:val="00E309E9"/>
    <w:rPr>
      <w:rFonts w:ascii="Calibri" w:eastAsia="宋体" w:hAnsi="Calibri" w:cs="Times New Roman"/>
      <w:szCs w:val="22"/>
    </w:rPr>
  </w:style>
  <w:style w:type="paragraph" w:styleId="af6">
    <w:name w:val="caption"/>
    <w:basedOn w:val="a0"/>
    <w:next w:val="a0"/>
    <w:link w:val="af7"/>
    <w:autoRedefine/>
    <w:uiPriority w:val="99"/>
    <w:unhideWhenUsed/>
    <w:rsid w:val="00E309E9"/>
    <w:rPr>
      <w:rFonts w:asciiTheme="majorHAnsi" w:eastAsia="黑体" w:hAnsiTheme="majorHAnsi" w:cstheme="majorBidi"/>
      <w:sz w:val="24"/>
      <w:szCs w:val="22"/>
    </w:rPr>
  </w:style>
  <w:style w:type="paragraph" w:customStyle="1" w:styleId="af8">
    <w:name w:val="图片格式"/>
    <w:basedOn w:val="af4"/>
    <w:link w:val="af9"/>
    <w:autoRedefine/>
    <w:rsid w:val="00E309E9"/>
    <w:pPr>
      <w:spacing w:after="0" w:line="360" w:lineRule="auto"/>
      <w:ind w:firstLineChars="0" w:firstLine="0"/>
      <w:jc w:val="center"/>
    </w:pPr>
    <w:rPr>
      <w:rFonts w:ascii="仿宋" w:hAnsi="仿宋" w:cs="Times New Roman (正文 CS 字体)"/>
      <w:szCs w:val="24"/>
    </w:rPr>
  </w:style>
  <w:style w:type="character" w:customStyle="1" w:styleId="af9">
    <w:name w:val="图片格式 字符"/>
    <w:basedOn w:val="af5"/>
    <w:link w:val="af8"/>
    <w:autoRedefine/>
    <w:qFormat/>
    <w:rsid w:val="00E309E9"/>
    <w:rPr>
      <w:rFonts w:ascii="仿宋" w:eastAsia="宋体" w:hAnsi="仿宋" w:cs="Times New Roman (正文 CS 字体)"/>
      <w:sz w:val="24"/>
      <w:szCs w:val="24"/>
    </w:rPr>
  </w:style>
  <w:style w:type="character" w:customStyle="1" w:styleId="af7">
    <w:name w:val="题注 字符"/>
    <w:link w:val="af6"/>
    <w:autoRedefine/>
    <w:uiPriority w:val="99"/>
    <w:qFormat/>
    <w:rsid w:val="00E309E9"/>
    <w:rPr>
      <w:rFonts w:asciiTheme="majorHAnsi" w:eastAsia="黑体" w:hAnsiTheme="majorHAnsi" w:cstheme="majorBidi"/>
      <w:sz w:val="20"/>
      <w:szCs w:val="20"/>
    </w:rPr>
  </w:style>
  <w:style w:type="character" w:customStyle="1" w:styleId="af0">
    <w:name w:val="正文缩进 字符"/>
    <w:link w:val="af"/>
    <w:autoRedefine/>
    <w:qFormat/>
    <w:rsid w:val="00E309E9"/>
    <w:rPr>
      <w:rFonts w:ascii="楷体_GB2312" w:eastAsia="楷体_GB2312" w:hAnsi="Times New Roman" w:cs="Times New Roman"/>
      <w:kern w:val="0"/>
      <w:sz w:val="28"/>
      <w:szCs w:val="20"/>
    </w:rPr>
  </w:style>
  <w:style w:type="character" w:customStyle="1" w:styleId="afa">
    <w:name w:val="表格 格式 字符"/>
    <w:link w:val="afb"/>
    <w:autoRedefine/>
    <w:qFormat/>
    <w:locked/>
    <w:rsid w:val="00E309E9"/>
    <w:rPr>
      <w:rFonts w:ascii="Arial" w:hAnsi="Arial" w:cs="Arial"/>
      <w:color w:val="000000"/>
    </w:rPr>
  </w:style>
  <w:style w:type="paragraph" w:customStyle="1" w:styleId="afb">
    <w:name w:val="表格 格式"/>
    <w:basedOn w:val="a0"/>
    <w:link w:val="afa"/>
    <w:autoRedefine/>
    <w:rsid w:val="00E309E9"/>
    <w:pPr>
      <w:widowControl/>
      <w:adjustRightInd w:val="0"/>
      <w:snapToGrid w:val="0"/>
      <w:spacing w:line="276" w:lineRule="auto"/>
      <w:jc w:val="center"/>
    </w:pPr>
    <w:rPr>
      <w:rFonts w:ascii="Arial" w:hAnsi="Arial" w:cs="Arial"/>
      <w:color w:val="000000"/>
      <w:sz w:val="24"/>
      <w:szCs w:val="21"/>
    </w:rPr>
  </w:style>
  <w:style w:type="paragraph" w:customStyle="1" w:styleId="-">
    <w:name w:val="题注-图"/>
    <w:basedOn w:val="a0"/>
    <w:autoRedefine/>
    <w:rsid w:val="00E309E9"/>
    <w:pPr>
      <w:jc w:val="center"/>
    </w:pPr>
    <w:rPr>
      <w:rFonts w:ascii="Arial" w:eastAsia="黑体" w:hAnsi="Arial"/>
      <w:sz w:val="24"/>
      <w:szCs w:val="21"/>
    </w:rPr>
  </w:style>
  <w:style w:type="character" w:customStyle="1" w:styleId="afc">
    <w:name w:val="!!正文(缩进) 字符"/>
    <w:link w:val="afd"/>
    <w:qFormat/>
    <w:rsid w:val="00AD4D98"/>
  </w:style>
  <w:style w:type="paragraph" w:customStyle="1" w:styleId="afd">
    <w:name w:val="!!正文(缩进)"/>
    <w:basedOn w:val="a0"/>
    <w:link w:val="afc"/>
    <w:locked/>
    <w:rsid w:val="00AD4D98"/>
    <w:pPr>
      <w:widowControl/>
      <w:spacing w:line="360" w:lineRule="auto"/>
      <w:ind w:firstLineChars="200" w:firstLine="200"/>
    </w:pPr>
    <w:rPr>
      <w:rFonts w:ascii="宋体" w:hAnsi="宋体"/>
      <w:sz w:val="24"/>
      <w:szCs w:val="21"/>
    </w:rPr>
  </w:style>
  <w:style w:type="paragraph" w:customStyle="1" w:styleId="a">
    <w:name w:val="附件"/>
    <w:basedOn w:val="a0"/>
    <w:next w:val="a0"/>
    <w:rsid w:val="00887840"/>
    <w:pPr>
      <w:numPr>
        <w:numId w:val="83"/>
      </w:numPr>
      <w:tabs>
        <w:tab w:val="left" w:pos="360"/>
        <w:tab w:val="left" w:pos="1080"/>
      </w:tabs>
      <w:spacing w:beforeLines="50" w:before="156" w:afterLines="50" w:after="156"/>
      <w:ind w:left="0" w:firstLine="0"/>
      <w:outlineLvl w:val="0"/>
    </w:pPr>
    <w:rPr>
      <w:rFonts w:ascii="Times New Roman" w:eastAsia="黑体" w:hAnsi="Times New Roman"/>
      <w:sz w:val="24"/>
    </w:rPr>
  </w:style>
  <w:style w:type="paragraph" w:customStyle="1" w:styleId="afe">
    <w:name w:val="文档正文"/>
    <w:basedOn w:val="a0"/>
    <w:link w:val="Char0"/>
    <w:rsid w:val="00160A78"/>
    <w:pPr>
      <w:adjustRightInd w:val="0"/>
      <w:ind w:firstLineChars="257" w:firstLine="567"/>
      <w:textAlignment w:val="baseline"/>
    </w:pPr>
    <w:rPr>
      <w:rFonts w:ascii="长城仿宋" w:hAnsi="Times New Roman"/>
      <w:kern w:val="0"/>
      <w:sz w:val="24"/>
      <w:szCs w:val="22"/>
    </w:rPr>
  </w:style>
  <w:style w:type="character" w:customStyle="1" w:styleId="Char0">
    <w:name w:val="文档正文 Char"/>
    <w:link w:val="afe"/>
    <w:qFormat/>
    <w:rsid w:val="00160A78"/>
    <w:rPr>
      <w:rFonts w:ascii="长城仿宋" w:eastAsia="宋体" w:hAnsi="Times New Roman" w:cs="Times New Roman"/>
      <w:kern w:val="0"/>
      <w:szCs w:val="20"/>
    </w:rPr>
  </w:style>
  <w:style w:type="paragraph" w:customStyle="1" w:styleId="xl1250">
    <w:name w:val="xl1250"/>
    <w:basedOn w:val="a0"/>
    <w:rsid w:val="00160A7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szCs w:val="21"/>
    </w:rPr>
  </w:style>
  <w:style w:type="paragraph" w:customStyle="1" w:styleId="xl1251">
    <w:name w:val="xl1251"/>
    <w:basedOn w:val="a0"/>
    <w:rsid w:val="00160A78"/>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szCs w:val="21"/>
    </w:rPr>
  </w:style>
  <w:style w:type="paragraph" w:customStyle="1" w:styleId="xl1252">
    <w:name w:val="xl1252"/>
    <w:basedOn w:val="a0"/>
    <w:rsid w:val="00160A78"/>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szCs w:val="21"/>
    </w:rPr>
  </w:style>
  <w:style w:type="paragraph" w:customStyle="1" w:styleId="xl1253">
    <w:name w:val="xl1253"/>
    <w:basedOn w:val="a0"/>
    <w:rsid w:val="00160A78"/>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szCs w:val="21"/>
    </w:rPr>
  </w:style>
  <w:style w:type="paragraph" w:customStyle="1" w:styleId="xl1254">
    <w:name w:val="xl1254"/>
    <w:basedOn w:val="a0"/>
    <w:rsid w:val="00160A78"/>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24"/>
      <w:szCs w:val="21"/>
    </w:rPr>
  </w:style>
  <w:style w:type="paragraph" w:customStyle="1" w:styleId="xl1255">
    <w:name w:val="xl1255"/>
    <w:basedOn w:val="a0"/>
    <w:rsid w:val="00160A78"/>
    <w:pPr>
      <w:widowControl/>
      <w:pBdr>
        <w:right w:val="single" w:sz="8" w:space="0" w:color="000000"/>
      </w:pBdr>
      <w:spacing w:before="100" w:beforeAutospacing="1" w:after="100" w:afterAutospacing="1"/>
      <w:jc w:val="center"/>
    </w:pPr>
    <w:rPr>
      <w:rFonts w:ascii="宋体" w:hAnsi="宋体" w:cs="宋体"/>
      <w:color w:val="000000"/>
      <w:kern w:val="0"/>
      <w:sz w:val="24"/>
      <w:szCs w:val="21"/>
    </w:rPr>
  </w:style>
  <w:style w:type="paragraph" w:customStyle="1" w:styleId="xl1256">
    <w:name w:val="xl1256"/>
    <w:basedOn w:val="a0"/>
    <w:rsid w:val="00160A78"/>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4"/>
      <w:szCs w:val="21"/>
    </w:rPr>
  </w:style>
  <w:style w:type="paragraph" w:customStyle="1" w:styleId="xl1257">
    <w:name w:val="xl1257"/>
    <w:basedOn w:val="a0"/>
    <w:rsid w:val="00160A78"/>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szCs w:val="21"/>
    </w:rPr>
  </w:style>
  <w:style w:type="paragraph" w:customStyle="1" w:styleId="xl1258">
    <w:name w:val="xl1258"/>
    <w:basedOn w:val="a0"/>
    <w:rsid w:val="00160A78"/>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szCs w:val="21"/>
    </w:rPr>
  </w:style>
  <w:style w:type="paragraph" w:styleId="aff">
    <w:name w:val="Title"/>
    <w:basedOn w:val="a0"/>
    <w:next w:val="a0"/>
    <w:link w:val="aff0"/>
    <w:uiPriority w:val="10"/>
    <w:rsid w:val="00211A11"/>
    <w:pPr>
      <w:spacing w:after="80"/>
      <w:contextualSpacing/>
      <w:jc w:val="center"/>
    </w:pPr>
    <w:rPr>
      <w:rFonts w:asciiTheme="majorHAnsi" w:eastAsiaTheme="majorEastAsia" w:hAnsiTheme="majorHAnsi" w:cstheme="majorBidi"/>
      <w:spacing w:val="-10"/>
      <w:kern w:val="28"/>
      <w:sz w:val="56"/>
      <w:szCs w:val="56"/>
    </w:rPr>
  </w:style>
  <w:style w:type="character" w:customStyle="1" w:styleId="aff0">
    <w:name w:val="标题 字符"/>
    <w:basedOn w:val="a1"/>
    <w:link w:val="aff"/>
    <w:uiPriority w:val="10"/>
    <w:rsid w:val="00211A11"/>
    <w:rPr>
      <w:rFonts w:asciiTheme="majorHAnsi" w:eastAsiaTheme="majorEastAsia" w:hAnsiTheme="majorHAnsi" w:cstheme="majorBidi"/>
      <w:spacing w:val="-10"/>
      <w:kern w:val="28"/>
      <w:sz w:val="56"/>
      <w:szCs w:val="56"/>
    </w:rPr>
  </w:style>
  <w:style w:type="paragraph" w:styleId="aff1">
    <w:name w:val="Subtitle"/>
    <w:basedOn w:val="a0"/>
    <w:next w:val="a0"/>
    <w:link w:val="aff2"/>
    <w:uiPriority w:val="11"/>
    <w:rsid w:val="00211A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f2">
    <w:name w:val="副标题 字符"/>
    <w:basedOn w:val="a1"/>
    <w:link w:val="aff1"/>
    <w:uiPriority w:val="11"/>
    <w:rsid w:val="00211A11"/>
    <w:rPr>
      <w:rFonts w:asciiTheme="majorHAnsi" w:eastAsiaTheme="majorEastAsia" w:hAnsiTheme="majorHAnsi" w:cstheme="majorBidi"/>
      <w:color w:val="595959" w:themeColor="text1" w:themeTint="A6"/>
      <w:spacing w:val="15"/>
      <w:sz w:val="28"/>
      <w:szCs w:val="28"/>
    </w:rPr>
  </w:style>
  <w:style w:type="paragraph" w:styleId="aff3">
    <w:name w:val="Quote"/>
    <w:basedOn w:val="a0"/>
    <w:next w:val="a0"/>
    <w:link w:val="aff4"/>
    <w:uiPriority w:val="29"/>
    <w:rsid w:val="00211A11"/>
    <w:pPr>
      <w:spacing w:before="160" w:after="160"/>
      <w:jc w:val="center"/>
    </w:pPr>
    <w:rPr>
      <w:rFonts w:ascii="宋体" w:hAnsi="宋体"/>
      <w:i/>
      <w:iCs/>
      <w:color w:val="404040" w:themeColor="text1" w:themeTint="BF"/>
      <w:sz w:val="24"/>
      <w:szCs w:val="22"/>
    </w:rPr>
  </w:style>
  <w:style w:type="character" w:customStyle="1" w:styleId="aff4">
    <w:name w:val="引用 字符"/>
    <w:basedOn w:val="a1"/>
    <w:link w:val="aff3"/>
    <w:uiPriority w:val="29"/>
    <w:rsid w:val="00211A11"/>
    <w:rPr>
      <w:i/>
      <w:iCs/>
      <w:color w:val="404040" w:themeColor="text1" w:themeTint="BF"/>
    </w:rPr>
  </w:style>
  <w:style w:type="character" w:styleId="aff5">
    <w:name w:val="Intense Emphasis"/>
    <w:basedOn w:val="a1"/>
    <w:uiPriority w:val="21"/>
    <w:rsid w:val="00211A11"/>
    <w:rPr>
      <w:i/>
      <w:iCs/>
      <w:color w:val="2F5496" w:themeColor="accent1" w:themeShade="BF"/>
    </w:rPr>
  </w:style>
  <w:style w:type="paragraph" w:styleId="aff6">
    <w:name w:val="Intense Quote"/>
    <w:basedOn w:val="a0"/>
    <w:next w:val="a0"/>
    <w:link w:val="aff7"/>
    <w:uiPriority w:val="30"/>
    <w:rsid w:val="00211A11"/>
    <w:pPr>
      <w:pBdr>
        <w:top w:val="single" w:sz="4" w:space="10" w:color="2F5496" w:themeColor="accent1" w:themeShade="BF"/>
        <w:bottom w:val="single" w:sz="4" w:space="10" w:color="2F5496" w:themeColor="accent1" w:themeShade="BF"/>
      </w:pBdr>
      <w:spacing w:before="360" w:after="360"/>
      <w:ind w:left="864" w:right="864"/>
      <w:jc w:val="center"/>
    </w:pPr>
    <w:rPr>
      <w:rFonts w:ascii="宋体" w:hAnsi="宋体"/>
      <w:i/>
      <w:iCs/>
      <w:color w:val="2F5496" w:themeColor="accent1" w:themeShade="BF"/>
      <w:sz w:val="24"/>
      <w:szCs w:val="22"/>
    </w:rPr>
  </w:style>
  <w:style w:type="character" w:customStyle="1" w:styleId="aff7">
    <w:name w:val="明显引用 字符"/>
    <w:basedOn w:val="a1"/>
    <w:link w:val="aff6"/>
    <w:uiPriority w:val="30"/>
    <w:rsid w:val="00211A11"/>
    <w:rPr>
      <w:i/>
      <w:iCs/>
      <w:color w:val="2F5496" w:themeColor="accent1" w:themeShade="BF"/>
    </w:rPr>
  </w:style>
  <w:style w:type="character" w:styleId="aff8">
    <w:name w:val="Intense Reference"/>
    <w:basedOn w:val="a1"/>
    <w:uiPriority w:val="32"/>
    <w:rsid w:val="00211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641">
      <w:bodyDiv w:val="1"/>
      <w:marLeft w:val="0"/>
      <w:marRight w:val="0"/>
      <w:marTop w:val="0"/>
      <w:marBottom w:val="0"/>
      <w:divBdr>
        <w:top w:val="none" w:sz="0" w:space="0" w:color="auto"/>
        <w:left w:val="none" w:sz="0" w:space="0" w:color="auto"/>
        <w:bottom w:val="none" w:sz="0" w:space="0" w:color="auto"/>
        <w:right w:val="none" w:sz="0" w:space="0" w:color="auto"/>
      </w:divBdr>
    </w:div>
    <w:div w:id="285238059">
      <w:bodyDiv w:val="1"/>
      <w:marLeft w:val="0"/>
      <w:marRight w:val="0"/>
      <w:marTop w:val="0"/>
      <w:marBottom w:val="0"/>
      <w:divBdr>
        <w:top w:val="none" w:sz="0" w:space="0" w:color="auto"/>
        <w:left w:val="none" w:sz="0" w:space="0" w:color="auto"/>
        <w:bottom w:val="none" w:sz="0" w:space="0" w:color="auto"/>
        <w:right w:val="none" w:sz="0" w:space="0" w:color="auto"/>
      </w:divBdr>
    </w:div>
    <w:div w:id="441152327">
      <w:bodyDiv w:val="1"/>
      <w:marLeft w:val="0"/>
      <w:marRight w:val="0"/>
      <w:marTop w:val="0"/>
      <w:marBottom w:val="0"/>
      <w:divBdr>
        <w:top w:val="none" w:sz="0" w:space="0" w:color="auto"/>
        <w:left w:val="none" w:sz="0" w:space="0" w:color="auto"/>
        <w:bottom w:val="none" w:sz="0" w:space="0" w:color="auto"/>
        <w:right w:val="none" w:sz="0" w:space="0" w:color="auto"/>
      </w:divBdr>
    </w:div>
    <w:div w:id="611742374">
      <w:bodyDiv w:val="1"/>
      <w:marLeft w:val="0"/>
      <w:marRight w:val="0"/>
      <w:marTop w:val="0"/>
      <w:marBottom w:val="0"/>
      <w:divBdr>
        <w:top w:val="none" w:sz="0" w:space="0" w:color="auto"/>
        <w:left w:val="none" w:sz="0" w:space="0" w:color="auto"/>
        <w:bottom w:val="none" w:sz="0" w:space="0" w:color="auto"/>
        <w:right w:val="none" w:sz="0" w:space="0" w:color="auto"/>
      </w:divBdr>
    </w:div>
    <w:div w:id="1063262550">
      <w:bodyDiv w:val="1"/>
      <w:marLeft w:val="0"/>
      <w:marRight w:val="0"/>
      <w:marTop w:val="0"/>
      <w:marBottom w:val="0"/>
      <w:divBdr>
        <w:top w:val="none" w:sz="0" w:space="0" w:color="auto"/>
        <w:left w:val="none" w:sz="0" w:space="0" w:color="auto"/>
        <w:bottom w:val="none" w:sz="0" w:space="0" w:color="auto"/>
        <w:right w:val="none" w:sz="0" w:space="0" w:color="auto"/>
      </w:divBdr>
    </w:div>
    <w:div w:id="1201936440">
      <w:bodyDiv w:val="1"/>
      <w:marLeft w:val="0"/>
      <w:marRight w:val="0"/>
      <w:marTop w:val="0"/>
      <w:marBottom w:val="0"/>
      <w:divBdr>
        <w:top w:val="none" w:sz="0" w:space="0" w:color="auto"/>
        <w:left w:val="none" w:sz="0" w:space="0" w:color="auto"/>
        <w:bottom w:val="none" w:sz="0" w:space="0" w:color="auto"/>
        <w:right w:val="none" w:sz="0" w:space="0" w:color="auto"/>
      </w:divBdr>
    </w:div>
    <w:div w:id="1258441186">
      <w:bodyDiv w:val="1"/>
      <w:marLeft w:val="0"/>
      <w:marRight w:val="0"/>
      <w:marTop w:val="0"/>
      <w:marBottom w:val="0"/>
      <w:divBdr>
        <w:top w:val="none" w:sz="0" w:space="0" w:color="auto"/>
        <w:left w:val="none" w:sz="0" w:space="0" w:color="auto"/>
        <w:bottom w:val="none" w:sz="0" w:space="0" w:color="auto"/>
        <w:right w:val="none" w:sz="0" w:space="0" w:color="auto"/>
      </w:divBdr>
    </w:div>
    <w:div w:id="1452748603">
      <w:bodyDiv w:val="1"/>
      <w:marLeft w:val="0"/>
      <w:marRight w:val="0"/>
      <w:marTop w:val="0"/>
      <w:marBottom w:val="0"/>
      <w:divBdr>
        <w:top w:val="none" w:sz="0" w:space="0" w:color="auto"/>
        <w:left w:val="none" w:sz="0" w:space="0" w:color="auto"/>
        <w:bottom w:val="none" w:sz="0" w:space="0" w:color="auto"/>
        <w:right w:val="none" w:sz="0" w:space="0" w:color="auto"/>
      </w:divBdr>
    </w:div>
    <w:div w:id="1508908294">
      <w:bodyDiv w:val="1"/>
      <w:marLeft w:val="0"/>
      <w:marRight w:val="0"/>
      <w:marTop w:val="0"/>
      <w:marBottom w:val="0"/>
      <w:divBdr>
        <w:top w:val="none" w:sz="0" w:space="0" w:color="auto"/>
        <w:left w:val="none" w:sz="0" w:space="0" w:color="auto"/>
        <w:bottom w:val="none" w:sz="0" w:space="0" w:color="auto"/>
        <w:right w:val="none" w:sz="0" w:space="0" w:color="auto"/>
      </w:divBdr>
    </w:div>
    <w:div w:id="1597713965">
      <w:bodyDiv w:val="1"/>
      <w:marLeft w:val="0"/>
      <w:marRight w:val="0"/>
      <w:marTop w:val="0"/>
      <w:marBottom w:val="0"/>
      <w:divBdr>
        <w:top w:val="none" w:sz="0" w:space="0" w:color="auto"/>
        <w:left w:val="none" w:sz="0" w:space="0" w:color="auto"/>
        <w:bottom w:val="none" w:sz="0" w:space="0" w:color="auto"/>
        <w:right w:val="none" w:sz="0" w:space="0" w:color="auto"/>
      </w:divBdr>
    </w:div>
    <w:div w:id="16832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C3D16-CB21-4CB5-9032-536E525B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2572</Words>
  <Characters>2702</Characters>
  <Application>Microsoft Office Word</Application>
  <DocSecurity>0</DocSecurity>
  <Lines>193</Lines>
  <Paragraphs>146</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2024-09-30T08:45:00Z</cp:lastPrinted>
  <dcterms:created xsi:type="dcterms:W3CDTF">2025-05-14T03:25:00Z</dcterms:created>
  <dcterms:modified xsi:type="dcterms:W3CDTF">2025-05-14T03:26:00Z</dcterms:modified>
</cp:coreProperties>
</file>