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Style w:val="3"/>
          <w:rFonts w:ascii="FZXBSK--GBK1-0" w:hAnsi="FZXBSK--GBK1-0"/>
          <w:b/>
          <w:color w:val="000000"/>
          <w:sz w:val="32"/>
          <w:szCs w:val="32"/>
        </w:rPr>
      </w:pPr>
      <w:r>
        <w:rPr>
          <w:rStyle w:val="3"/>
          <w:rFonts w:ascii="FZXBSK--GBK1-0" w:hAnsi="FZXBSK--GBK1-0"/>
          <w:b/>
          <w:color w:val="000000"/>
          <w:sz w:val="32"/>
          <w:szCs w:val="32"/>
        </w:rPr>
        <w:t>湖南省政府采购供应商资格承诺函</w:t>
      </w:r>
    </w:p>
    <w:p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本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公司（本单位）独立承担民事责任、具有良好的商业信誉和健全的财务会计制度、依法缴纳税收和社会保障资金,在前三年的经营活动中无重大违法记录,未列入严重失信行为名单,符合政府采购供应商的基本资格要求。</w:t>
      </w:r>
    </w:p>
    <w:p>
      <w:pPr>
        <w:pStyle w:val="4"/>
        <w:ind w:firstLine="560" w:firstLineChars="200"/>
        <w:jc w:val="lef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按照《政府采购促进中小企业发展管理办法》(财库〔2020〕46号),本公司企业规模为: 大型□  中型□  小型□  微型□。（非公司性质单位无需勾选）</w:t>
      </w:r>
    </w:p>
    <w:p>
      <w:pPr>
        <w:pStyle w:val="4"/>
        <w:ind w:firstLine="560" w:firstLineChars="200"/>
        <w:jc w:val="right"/>
        <w:rPr>
          <w:rStyle w:val="3"/>
          <w:rFonts w:ascii="仿宋_GB2312" w:hAnsi="Times New Roman" w:eastAsia="仿宋_GB2312"/>
          <w:color w:val="000000"/>
          <w:sz w:val="28"/>
          <w:szCs w:val="28"/>
        </w:rPr>
      </w:pP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公司（单位）名称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>：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（盖章）</w:t>
      </w:r>
    </w:p>
    <w:p>
      <w:pPr>
        <w:pStyle w:val="4"/>
        <w:adjustRightInd w:val="0"/>
        <w:snapToGrid w:val="0"/>
        <w:spacing w:line="360" w:lineRule="auto"/>
        <w:jc w:val="right"/>
        <w:rPr>
          <w:rStyle w:val="3"/>
          <w:rFonts w:ascii="黑体" w:hAnsi="宋体" w:eastAsia="黑体"/>
          <w:b/>
          <w:bCs/>
          <w:sz w:val="28"/>
          <w:szCs w:val="28"/>
        </w:rPr>
      </w:pPr>
      <w:bookmarkStart w:id="0" w:name="_GoBack"/>
      <w:bookmarkEnd w:id="0"/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年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 xml:space="preserve">月 </w:t>
      </w:r>
      <w:r>
        <w:rPr>
          <w:rStyle w:val="3"/>
          <w:rFonts w:hint="eastAsia" w:ascii="仿宋_GB2312" w:hAnsi="Times New Roman" w:eastAsia="仿宋_GB2312"/>
          <w:color w:val="000000"/>
          <w:sz w:val="28"/>
          <w:szCs w:val="28"/>
        </w:rPr>
        <w:t xml:space="preserve">  </w:t>
      </w:r>
      <w:r>
        <w:rPr>
          <w:rStyle w:val="3"/>
          <w:rFonts w:ascii="仿宋_GB2312" w:hAnsi="Times New Roman" w:eastAsia="仿宋_GB2312"/>
          <w:color w:val="000000"/>
          <w:sz w:val="28"/>
          <w:szCs w:val="28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XB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zMGY2NmYwZDY0MzgzOTI4YzRkNjEyZGE0ZjFiZjEifQ=="/>
  </w:docVars>
  <w:rsids>
    <w:rsidRoot w:val="346977E1"/>
    <w:rsid w:val="3469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2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2024-04-28T08:46:00Z</dcterms:created>
  <dc:creator>杨月</dc:creator>
  <cp:lastModifiedBy>杨月</cp:lastModifiedBy>
  <dcterms:modified xsi:type="dcterms:W3CDTF">2024-04-28T08:46:35Z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8EBDB571440D47AF8FF0074DDB5CBEE0_11</vt:lpwstr>
  </property>
</Properties>
</file>