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6D2F7">
      <w:pPr>
        <w:pStyle w:val="2"/>
        <w:bidi w:val="0"/>
        <w:jc w:val="center"/>
      </w:pPr>
      <w:bookmarkStart w:id="0" w:name="_GoBack"/>
      <w:r>
        <w:t>所投产品质量保证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3B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2025-06-06T07:50:12Z</dcterms:created>
  <dc:creator>Administrator</dc:creator>
  <cp:lastModifiedBy>Administrator</cp:lastModifiedBy>
  <dcterms:modified xsi:type="dcterms:W3CDTF">2025-06-06T07:50:18Z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eyJoZGlkIjoiNzhkMGNmMmJmMmU3ODZiOWE3ODIyZWVlMjQ0ODdjOTAiLCJ1c2VySWQiOiI2Mzk2NzE1ODgifQ==</vt:lpwstr>
  </property>
  <property fmtid="{D5CDD505-2E9C-101B-9397-08002B2CF9AE}" pid="4" name="ICV">
    <vt:lpwstr>047C75405085434FBEAA053ABA874BB2_12</vt:lpwstr>
  </property>
</Properties>
</file>